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35B0E" w:rsidRDefault="00B3448B" w:rsidP="00B3448B">
      <w:pPr>
        <w:rPr>
          <w:sz w:val="4"/>
        </w:rPr>
      </w:pPr>
    </w:p>
    <w:p w:rsidR="00B3448B" w:rsidRPr="00710271" w:rsidRDefault="00B3448B" w:rsidP="00B3448B">
      <w:r w:rsidRPr="00710271">
        <w:t xml:space="preserve">Наименование </w:t>
      </w:r>
      <w:proofErr w:type="gramStart"/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E01433">
        <w:rPr>
          <w:rStyle w:val="a9"/>
        </w:rPr>
        <w:fldChar w:fldCharType="begin"/>
      </w:r>
      <w:r w:rsidR="00E01433">
        <w:rPr>
          <w:rStyle w:val="a9"/>
        </w:rPr>
        <w:instrText xml:space="preserve"> DOCVARIABLE ceh_info \* MERGEFORMAT </w:instrText>
      </w:r>
      <w:r w:rsidR="00E01433">
        <w:rPr>
          <w:rStyle w:val="a9"/>
        </w:rPr>
        <w:fldChar w:fldCharType="separate"/>
      </w:r>
      <w:r w:rsidR="000A1D47" w:rsidRPr="000A1D47">
        <w:rPr>
          <w:rStyle w:val="a9"/>
        </w:rPr>
        <w:t xml:space="preserve"> Федеральное</w:t>
      </w:r>
      <w:proofErr w:type="gramEnd"/>
      <w:r w:rsidR="000A1D47" w:rsidRPr="000A1D47">
        <w:rPr>
          <w:rStyle w:val="a9"/>
        </w:rPr>
        <w:t xml:space="preserve">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</w:t>
      </w:r>
      <w:r w:rsidR="00E01433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735B0E" w:rsidRDefault="00DB70BA" w:rsidP="00DB70BA">
      <w:pPr>
        <w:pStyle w:val="a6"/>
        <w:jc w:val="center"/>
        <w:rPr>
          <w:rFonts w:ascii="Times New Roman" w:hAnsi="Times New Roman"/>
          <w:b/>
          <w:sz w:val="4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04F75" w:rsidRPr="00AF49A3" w:rsidTr="00845C7C">
        <w:trPr>
          <w:jc w:val="center"/>
        </w:trPr>
        <w:tc>
          <w:tcPr>
            <w:tcW w:w="15563" w:type="dxa"/>
            <w:gridSpan w:val="6"/>
            <w:vAlign w:val="center"/>
          </w:tcPr>
          <w:p w:rsidR="00F04F75" w:rsidRPr="00063DF1" w:rsidRDefault="00F04F75" w:rsidP="00DB70BA">
            <w:pPr>
              <w:pStyle w:val="aa"/>
            </w:pPr>
            <w:r>
              <w:rPr>
                <w:b/>
                <w:i/>
              </w:rPr>
              <w:t>Управление бухгалтерского учета и финансового контроля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AF547B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по расчету заработной платы и стипендий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A46868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Группа по расчету стипендий и других выплат обучающимся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D00498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Финансово-расчетный отдел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0368E5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Группа по учету кассовых операций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5536A2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ревизии, аудита и методического обеспечения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1177EE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налогового учета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155E02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по расчетам с разными дебиторами и кредиторами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FE47A5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Группа по учету расчетов с исполнителями (подрядчиками) по услугам (работам), по полученным кредитам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344A72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Группа по учету расчетов за услуги детского сада, связи, МСЧ, по аренде и прочим доходам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D90549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Группа по учету расчетов за жилищно-коммунальные услуги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3A0D14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Группа по учету расчетов с подотчетными лицами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3E343E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по ведению учета в подразделениях на выделенном балансе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6A3661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по расчетам за образовательные услуги и НИОКР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E32126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технологического сопровождения бухгалтерского, налогового и управленческого учета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D77794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многофункциональных услуг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E27FE4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управленческого учета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CF68F6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lastRenderedPageBreak/>
              <w:t>Отдел по учету нефинансовых активов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442A8F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b/>
                <w:i/>
              </w:rPr>
              <w:t>Планово-финансовое управление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3F0CD1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труда и заработной платы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0758B0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доходов, бюджетирования и анализа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7F3F0C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управления затратами и ценообразования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  <w:tr w:rsidR="00735B0E" w:rsidRPr="00AF49A3" w:rsidTr="00D95DC3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b/>
                <w:i/>
              </w:rPr>
              <w:t>Управление материально-технического обеспечения</w:t>
            </w:r>
          </w:p>
        </w:tc>
      </w:tr>
      <w:tr w:rsidR="00735B0E" w:rsidRPr="00AF49A3" w:rsidTr="00AA5D5C">
        <w:trPr>
          <w:jc w:val="center"/>
        </w:trPr>
        <w:tc>
          <w:tcPr>
            <w:tcW w:w="15563" w:type="dxa"/>
            <w:gridSpan w:val="6"/>
            <w:vAlign w:val="center"/>
          </w:tcPr>
          <w:p w:rsidR="00735B0E" w:rsidRPr="00063DF1" w:rsidRDefault="00735B0E" w:rsidP="00DB70BA">
            <w:pPr>
              <w:pStyle w:val="aa"/>
            </w:pPr>
            <w:r>
              <w:rPr>
                <w:i/>
              </w:rPr>
              <w:t>Отдел материально-технического обеспечения</w:t>
            </w:r>
          </w:p>
        </w:tc>
      </w:tr>
      <w:tr w:rsidR="00735B0E" w:rsidRPr="00AF49A3" w:rsidTr="00F56FAE">
        <w:trPr>
          <w:jc w:val="center"/>
        </w:trPr>
        <w:tc>
          <w:tcPr>
            <w:tcW w:w="3049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735B0E" w:rsidRPr="00063DF1" w:rsidRDefault="00735B0E" w:rsidP="00F56FAE">
            <w:pPr>
              <w:pStyle w:val="aa"/>
            </w:pPr>
            <w:r>
              <w:t>-</w:t>
            </w:r>
          </w:p>
        </w:tc>
      </w:tr>
    </w:tbl>
    <w:p w:rsidR="00DB70BA" w:rsidRDefault="00DB70BA" w:rsidP="00DB70BA">
      <w:bookmarkStart w:id="1" w:name="_GoBack"/>
      <w:bookmarkEnd w:id="1"/>
    </w:p>
    <w:sectPr w:rsidR="00DB70BA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EAA" w:rsidRPr="000A1D47" w:rsidRDefault="00E47EAA" w:rsidP="000A1D47">
      <w:r>
        <w:separator/>
      </w:r>
    </w:p>
  </w:endnote>
  <w:endnote w:type="continuationSeparator" w:id="0">
    <w:p w:rsidR="00E47EAA" w:rsidRPr="000A1D47" w:rsidRDefault="00E47EAA" w:rsidP="000A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47" w:rsidRDefault="000A1D47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47" w:rsidRDefault="000A1D47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47" w:rsidRDefault="000A1D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EAA" w:rsidRPr="000A1D47" w:rsidRDefault="00E47EAA" w:rsidP="000A1D47">
      <w:r>
        <w:separator/>
      </w:r>
    </w:p>
  </w:footnote>
  <w:footnote w:type="continuationSeparator" w:id="0">
    <w:p w:rsidR="00E47EAA" w:rsidRPr="000A1D47" w:rsidRDefault="00E47EAA" w:rsidP="000A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47" w:rsidRDefault="000A1D4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47" w:rsidRDefault="000A1D47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47" w:rsidRDefault="000A1D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"/>
    <w:docVar w:name="close_doc_flag" w:val="0"/>
    <w:docVar w:name="doc_type" w:val="6"/>
    <w:docVar w:name="fill_date" w:val="25.02.2019"/>
    <w:docVar w:name="org_guid" w:val="CC869D488A0A4DC18BB962BE4D2E0F22"/>
    <w:docVar w:name="org_id" w:val="141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v_docs" w:val="1"/>
  </w:docVars>
  <w:rsids>
    <w:rsidRoot w:val="000A1D47"/>
    <w:rsid w:val="0002033E"/>
    <w:rsid w:val="000412F5"/>
    <w:rsid w:val="00056BFC"/>
    <w:rsid w:val="0007776A"/>
    <w:rsid w:val="00093D2E"/>
    <w:rsid w:val="000A1D47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35B0E"/>
    <w:rsid w:val="00820552"/>
    <w:rsid w:val="008B4051"/>
    <w:rsid w:val="008C0968"/>
    <w:rsid w:val="009647F7"/>
    <w:rsid w:val="009A1326"/>
    <w:rsid w:val="009D42B4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01433"/>
    <w:rsid w:val="00E25119"/>
    <w:rsid w:val="00E458F1"/>
    <w:rsid w:val="00E47EAA"/>
    <w:rsid w:val="00E819B8"/>
    <w:rsid w:val="00EB7BDE"/>
    <w:rsid w:val="00EC5373"/>
    <w:rsid w:val="00EE3E91"/>
    <w:rsid w:val="00F04F75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C5D4BE-DB04-44F9-8BEB-908FFC2B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1D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1D47"/>
    <w:rPr>
      <w:sz w:val="24"/>
    </w:rPr>
  </w:style>
  <w:style w:type="paragraph" w:styleId="ad">
    <w:name w:val="footer"/>
    <w:basedOn w:val="a"/>
    <w:link w:val="ae"/>
    <w:rsid w:val="000A1D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1D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Андрей</dc:creator>
  <cp:lastModifiedBy>Шипов Виктор Александрович</cp:lastModifiedBy>
  <cp:revision>3</cp:revision>
  <dcterms:created xsi:type="dcterms:W3CDTF">2019-03-06T05:22:00Z</dcterms:created>
  <dcterms:modified xsi:type="dcterms:W3CDTF">2019-03-06T05:26:00Z</dcterms:modified>
</cp:coreProperties>
</file>