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0C" w:rsidRPr="009E02D3" w:rsidRDefault="00262C0C" w:rsidP="00262C0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02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</w:t>
      </w:r>
    </w:p>
    <w:p w:rsidR="00262C0C" w:rsidRPr="009E02D3" w:rsidRDefault="00262C0C" w:rsidP="00262C0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02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проведении учебной, производственной (преддипломной) практики студентов</w:t>
      </w:r>
    </w:p>
    <w:p w:rsidR="00262C0C" w:rsidRPr="009E02D3" w:rsidRDefault="00262C0C" w:rsidP="00262C0C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2C0C" w:rsidRPr="009E02D3" w:rsidRDefault="00262C0C" w:rsidP="00262C0C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Рег. № _________________________                       </w:t>
      </w:r>
      <w:r w:rsid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«______» ______________ 201_ г.</w:t>
      </w:r>
    </w:p>
    <w:p w:rsidR="00262C0C" w:rsidRPr="009E02D3" w:rsidRDefault="00262C0C" w:rsidP="00262C0C">
      <w:p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2C0C" w:rsidRPr="009E02D3" w:rsidRDefault="00262C0C" w:rsidP="00262C0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>ФГАОУ  ВО</w:t>
      </w:r>
      <w:r w:rsidRPr="009E02D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9E02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«УрФУ имени первого Президента России </w:t>
      </w:r>
      <w:proofErr w:type="spellStart"/>
      <w:r w:rsidRPr="009E02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Б.Н.Ельцина</w:t>
      </w:r>
      <w:proofErr w:type="spellEnd"/>
      <w:r w:rsidRPr="009E02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именуемый в дальнейшем «Университет», в лице заведующего практикой отдела проектирования образовательных программ и организации учебного процесса  Нечепуренко Е.М.,  действующей на основании доверенности № 14-05/</w:t>
      </w:r>
      <w:r w:rsidR="00560FBD">
        <w:rPr>
          <w:rFonts w:ascii="Times New Roman" w:eastAsia="Times New Roman" w:hAnsi="Times New Roman" w:cs="Times New Roman"/>
          <w:sz w:val="20"/>
          <w:szCs w:val="20"/>
          <w:lang w:eastAsia="ru-RU"/>
        </w:rPr>
        <w:t>34</w:t>
      </w: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01.01.20</w:t>
      </w:r>
      <w:r w:rsidR="00560FBD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bookmarkStart w:id="0" w:name="_GoBack"/>
      <w:bookmarkEnd w:id="0"/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с одной стороны, и__________________________________________________________, именуемое в дальнейшем «Предприятие» в лице </w:t>
      </w:r>
      <w:r w:rsidRPr="009E02D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__________________________________________________________</w:t>
      </w:r>
      <w:r w:rsidR="009E02D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</w:t>
      </w:r>
      <w:r w:rsidRPr="009E02D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__________________,</w:t>
      </w: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262C0C" w:rsidRPr="009E02D3" w:rsidRDefault="00262C0C" w:rsidP="00262C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 и  инициалы)</w:t>
      </w:r>
    </w:p>
    <w:p w:rsidR="00262C0C" w:rsidRPr="009E02D3" w:rsidRDefault="00262C0C" w:rsidP="00262C0C">
      <w:p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 на основании ____________________________________, с другой стороны, заключили между собой настоящий договор о нижеследующем:</w:t>
      </w:r>
    </w:p>
    <w:p w:rsidR="00262C0C" w:rsidRPr="009E02D3" w:rsidRDefault="00262C0C" w:rsidP="00262C0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02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Предприятие обязуется:</w:t>
      </w:r>
    </w:p>
    <w:p w:rsidR="00262C0C" w:rsidRPr="009E02D3" w:rsidRDefault="00262C0C" w:rsidP="00262C0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Предоставить  Университету  в  соответствии  с прилагаемым списком направлений (приложение №1) </w:t>
      </w:r>
      <w:r w:rsidRPr="009E02D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_   </w:t>
      </w: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мест для проведения учебной, производственной (преддипломной) практики студентов.</w:t>
      </w:r>
    </w:p>
    <w:p w:rsidR="00262C0C" w:rsidRPr="009E02D3" w:rsidRDefault="00262C0C" w:rsidP="00262C0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Обеспечить студентам условия безопасной работы на каждом рабочем  месте. Проводить обязательные инструктажи по охране труда (вводный, на рабочем месте) с оформлением установленной документации.</w:t>
      </w:r>
    </w:p>
    <w:p w:rsidR="00262C0C" w:rsidRPr="009E02D3" w:rsidRDefault="00262C0C" w:rsidP="00262C0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1.3. Расследовать и учитывать несчастные случаи, если они произойдут со студентами в период прохождения практики на Предприятии в соответствии с Положением об особенностях расследования несчастных случаев на производстве в отдельных отраслях и организациях</w:t>
      </w:r>
    </w:p>
    <w:p w:rsidR="00262C0C" w:rsidRPr="009E02D3" w:rsidRDefault="00262C0C" w:rsidP="00262C0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Создать необходимые условия для выполнения студентами программы практики. </w:t>
      </w:r>
    </w:p>
    <w:p w:rsidR="00262C0C" w:rsidRPr="009E02D3" w:rsidRDefault="00262C0C" w:rsidP="00262C0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>1.5. Назначить квалифицированных специалистов для руководства практикой в подразделениях (цехах, отделах, лабораториях и т.д.) Предприятия.</w:t>
      </w:r>
    </w:p>
    <w:p w:rsidR="00262C0C" w:rsidRPr="009E02D3" w:rsidRDefault="00262C0C" w:rsidP="00262C0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>1.6. Предоставить студентам-практикантам и  преподавателям-руководителям практики возможность пользоваться библиотекой,  чертежами, технической и другой документацией в подразделениях Предприятия согласно Порядку, установленному на Предприятии.</w:t>
      </w:r>
    </w:p>
    <w:p w:rsidR="00262C0C" w:rsidRPr="009E02D3" w:rsidRDefault="00262C0C" w:rsidP="00262C0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1.7. Составить отзыв на практиканта по окончании практики. К отзыву предоставить документ (приказ, распоряжение, письмо), </w:t>
      </w:r>
      <w:proofErr w:type="gramStart"/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подтверждающий  о</w:t>
      </w:r>
      <w:proofErr w:type="gramEnd"/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назначение руководителя практик от организации.</w:t>
      </w:r>
    </w:p>
    <w:p w:rsidR="00262C0C" w:rsidRPr="009E02D3" w:rsidRDefault="00262C0C" w:rsidP="00262C0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02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Университет обязуется:     </w:t>
      </w:r>
    </w:p>
    <w:p w:rsidR="00262C0C" w:rsidRPr="009E02D3" w:rsidRDefault="00262C0C" w:rsidP="00262C0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Предоставить Предприятию список студентов, направляемых на прохождение практики не позднее, чем за неделю до начала практики по форме приложения №2</w:t>
      </w:r>
    </w:p>
    <w:p w:rsidR="00262C0C" w:rsidRPr="009E02D3" w:rsidRDefault="00262C0C" w:rsidP="00262C0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Направить на Предприятие студентов в сроки, предусмотренные в учебно-производственном графике на текущий учебный год .                                                      </w:t>
      </w:r>
    </w:p>
    <w:p w:rsidR="00262C0C" w:rsidRPr="009E02D3" w:rsidRDefault="00262C0C" w:rsidP="00262C0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Выделить  в качестве руководителей практики наиболее квалифицированных преподавателей Университета.                                           </w:t>
      </w:r>
    </w:p>
    <w:p w:rsidR="00262C0C" w:rsidRPr="009E02D3" w:rsidRDefault="00262C0C" w:rsidP="00262C0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Обеспечить соблюдение студентами трудовой дисциплины и правил внутреннего распорядка,  обязательных для работников Предприятия.</w:t>
      </w:r>
    </w:p>
    <w:p w:rsidR="00262C0C" w:rsidRPr="009E02D3" w:rsidRDefault="00262C0C" w:rsidP="00262C0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Оказывать работникам Предприятия – руководителям практики студентов методическую помощь по организации и проведению практики.</w:t>
      </w:r>
    </w:p>
    <w:p w:rsidR="00262C0C" w:rsidRPr="009E02D3" w:rsidRDefault="00262C0C" w:rsidP="00262C0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>2.6. Участвовать в расследовании несчастных случаев, если они произойдут со студентами Университета в период прохождения практики.</w:t>
      </w:r>
    </w:p>
    <w:p w:rsidR="00262C0C" w:rsidRPr="009E02D3" w:rsidRDefault="00262C0C" w:rsidP="00262C0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02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Ответственность сторон:</w:t>
      </w:r>
    </w:p>
    <w:p w:rsidR="00262C0C" w:rsidRPr="009E02D3" w:rsidRDefault="00262C0C" w:rsidP="00262C0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Стороны несут ответственность за невыполнение возложенных на них обязанностей по организации и проведению практики студентов в соответствии с ТК РФ, Положением о порядке проведения практики студентов образовательных учреждений высшего </w:t>
      </w:r>
    </w:p>
    <w:p w:rsidR="00262C0C" w:rsidRPr="009E02D3" w:rsidRDefault="00262C0C" w:rsidP="00262C0C">
      <w:p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профессионального образования и действующими нормативными документами по технике безопасности.</w:t>
      </w:r>
    </w:p>
    <w:p w:rsidR="00262C0C" w:rsidRPr="009E02D3" w:rsidRDefault="00262C0C" w:rsidP="00262C0C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>3.2</w:t>
      </w: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Стороны определяют следующих ответственных лиц по сотрудничеству в рамках настоящего договора:</w:t>
      </w:r>
    </w:p>
    <w:p w:rsidR="00262C0C" w:rsidRPr="009E02D3" w:rsidRDefault="00262C0C" w:rsidP="00262C0C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>3.2.1</w:t>
      </w: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Ответственный со стороны Предприятия (Организации): ________________________________________________________________________</w:t>
      </w:r>
      <w:r w:rsidR="000667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262C0C" w:rsidRPr="009E02D3" w:rsidRDefault="00262C0C" w:rsidP="00262C0C">
      <w:pPr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(руководитель практики ФИО, должность, тел., эл адрес)</w:t>
      </w:r>
    </w:p>
    <w:p w:rsidR="00262C0C" w:rsidRPr="009E02D3" w:rsidRDefault="00262C0C" w:rsidP="00262C0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Все споры, возникающие по настоящему договору, разрешаются в установленном порядке.</w:t>
      </w:r>
    </w:p>
    <w:p w:rsidR="00262C0C" w:rsidRPr="009E02D3" w:rsidRDefault="00262C0C" w:rsidP="00262C0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Договор вступает в силу после его подписания  обеими сторонами.</w:t>
      </w:r>
    </w:p>
    <w:p w:rsidR="00262C0C" w:rsidRPr="009E02D3" w:rsidRDefault="00262C0C" w:rsidP="00262C0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>3.5. Срок действия договора с _____________ по _____________.</w:t>
      </w:r>
    </w:p>
    <w:p w:rsidR="00262C0C" w:rsidRPr="009E02D3" w:rsidRDefault="00262C0C" w:rsidP="00262C0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02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Юридические адреса:</w:t>
      </w:r>
    </w:p>
    <w:p w:rsidR="00262C0C" w:rsidRPr="009E02D3" w:rsidRDefault="00262C0C" w:rsidP="00262C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4.1. Федеральное государственное автономное образовательное учреждение высшего образования </w:t>
      </w:r>
      <w:r w:rsidRPr="009E02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«Уральский  федеральный университет имени первого Президента России </w:t>
      </w:r>
      <w:proofErr w:type="spellStart"/>
      <w:r w:rsidRPr="009E02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Б.Н.Ельцина</w:t>
      </w:r>
      <w:proofErr w:type="spellEnd"/>
      <w:r w:rsidRPr="009E02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 </w:t>
      </w: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620002, г. Екатеринбург, К-2,  ул. Мира, 19, тел. 375-48-32 отдел проектирования образовательных программ и организации учебного процесса. </w:t>
      </w:r>
    </w:p>
    <w:p w:rsidR="00262C0C" w:rsidRPr="009E02D3" w:rsidRDefault="00262C0C" w:rsidP="00262C0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Предприятие (</w:t>
      </w:r>
      <w:r w:rsidR="000667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</w:t>
      </w:r>
      <w:r w:rsidRPr="000667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актический адрес, тел</w:t>
      </w:r>
      <w:r w:rsidR="000667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ефон</w:t>
      </w:r>
      <w:r w:rsidRPr="000667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="009E02D3" w:rsidRPr="000667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эл. адрес,</w:t>
      </w:r>
      <w:r w:rsidR="009E02D3"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667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ИНН</w:t>
      </w: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>)_</w:t>
      </w:r>
      <w:r w:rsidR="000667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 ________________________________________________________________________</w:t>
      </w:r>
      <w:r w:rsid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262C0C" w:rsidRPr="009E02D3" w:rsidRDefault="00262C0C" w:rsidP="00262C0C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142"/>
        <w:gridCol w:w="3679"/>
        <w:gridCol w:w="142"/>
      </w:tblGrid>
      <w:tr w:rsidR="00262C0C" w:rsidRPr="009E02D3" w:rsidTr="0006678D">
        <w:trPr>
          <w:gridAfter w:val="1"/>
          <w:wAfter w:w="142" w:type="dxa"/>
        </w:trPr>
        <w:tc>
          <w:tcPr>
            <w:tcW w:w="5211" w:type="dxa"/>
            <w:shd w:val="clear" w:color="auto" w:fill="auto"/>
          </w:tcPr>
          <w:p w:rsidR="00262C0C" w:rsidRPr="009E02D3" w:rsidRDefault="00262C0C" w:rsidP="00262C0C">
            <w:pPr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Зав.практикой</w:t>
            </w:r>
            <w:proofErr w:type="spellEnd"/>
            <w:r w:rsidRPr="009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отдела проектирования образовательных программ и организации учебного процесса ФГАОУ ВО «УрФУ </w:t>
            </w:r>
            <w:r w:rsidRPr="009E02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имени первого Президента России </w:t>
            </w:r>
          </w:p>
          <w:p w:rsidR="00262C0C" w:rsidRPr="009E02D3" w:rsidRDefault="00262C0C" w:rsidP="00262C0C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02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Б.Н.Ельцина</w:t>
            </w:r>
            <w:proofErr w:type="spellEnd"/>
            <w:r w:rsidRPr="009E02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Pr="009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3821" w:type="dxa"/>
            <w:gridSpan w:val="2"/>
            <w:shd w:val="clear" w:color="auto" w:fill="auto"/>
          </w:tcPr>
          <w:p w:rsidR="00262C0C" w:rsidRPr="009E02D3" w:rsidRDefault="00262C0C" w:rsidP="00262C0C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</w:t>
            </w:r>
          </w:p>
          <w:p w:rsidR="00262C0C" w:rsidRPr="009E02D3" w:rsidRDefault="00262C0C" w:rsidP="00262C0C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 ______________________________ ______________________________</w:t>
            </w:r>
          </w:p>
        </w:tc>
      </w:tr>
      <w:tr w:rsidR="00262C0C" w:rsidRPr="009E02D3" w:rsidTr="0006678D">
        <w:tc>
          <w:tcPr>
            <w:tcW w:w="5353" w:type="dxa"/>
            <w:gridSpan w:val="2"/>
            <w:shd w:val="clear" w:color="auto" w:fill="auto"/>
          </w:tcPr>
          <w:p w:rsidR="00262C0C" w:rsidRPr="009E02D3" w:rsidRDefault="00262C0C" w:rsidP="00262C0C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_____________/</w:t>
            </w:r>
            <w:proofErr w:type="spellStart"/>
            <w:r w:rsidRPr="009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Е.М.Нечепуренко</w:t>
            </w:r>
            <w:proofErr w:type="spellEnd"/>
            <w:r w:rsidRPr="009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3821" w:type="dxa"/>
            <w:gridSpan w:val="2"/>
            <w:shd w:val="clear" w:color="auto" w:fill="auto"/>
          </w:tcPr>
          <w:p w:rsidR="00262C0C" w:rsidRPr="009E02D3" w:rsidRDefault="00262C0C" w:rsidP="0006678D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 /                          /</w:t>
            </w:r>
          </w:p>
        </w:tc>
      </w:tr>
    </w:tbl>
    <w:p w:rsidR="00262C0C" w:rsidRPr="009E02D3" w:rsidRDefault="00262C0C" w:rsidP="00262C0C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667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6678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262C0C" w:rsidRPr="00262C0C" w:rsidRDefault="00262C0C" w:rsidP="00262C0C">
      <w:pPr>
        <w:spacing w:after="0" w:line="312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C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№1                                                                                 </w:t>
      </w:r>
    </w:p>
    <w:p w:rsidR="00262C0C" w:rsidRPr="00262C0C" w:rsidRDefault="00262C0C" w:rsidP="00262C0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62C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СПИСОК НАПРАВЛЕНИЙ ДЛЯ  ПРОХОЖДЕНИЯ ПРАКТИК НА СРОК ДЕЙСТВИЯ ДОГОВОРА _______________________</w:t>
      </w: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67"/>
        <w:gridCol w:w="2552"/>
        <w:gridCol w:w="1134"/>
        <w:gridCol w:w="1275"/>
      </w:tblGrid>
      <w:tr w:rsidR="00262C0C" w:rsidRPr="00262C0C" w:rsidTr="0006678D">
        <w:trPr>
          <w:cantSplit/>
          <w:trHeight w:val="269"/>
        </w:trPr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2C0C" w:rsidRPr="00262C0C" w:rsidRDefault="009E02D3" w:rsidP="009E02D3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="00262C0C" w:rsidRPr="0026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</w:t>
            </w:r>
            <w:r w:rsidRPr="009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262C0C" w:rsidRPr="0026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(код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262C0C" w:rsidRPr="0026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наименование)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62C0C" w:rsidRPr="00262C0C" w:rsidRDefault="00262C0C" w:rsidP="00262C0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 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62C0C" w:rsidRPr="00262C0C" w:rsidRDefault="00262C0C" w:rsidP="00262C0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практики (</w:t>
            </w:r>
            <w:r w:rsidR="009E02D3" w:rsidRPr="009E0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учебная, </w:t>
            </w:r>
            <w:r w:rsidRPr="0026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производственная, преддипломная)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62C0C" w:rsidRPr="00262C0C" w:rsidRDefault="00262C0C" w:rsidP="0026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студентов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62C0C" w:rsidRPr="00262C0C" w:rsidRDefault="00262C0C" w:rsidP="0026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2C0C" w:rsidRPr="00262C0C" w:rsidTr="0006678D">
        <w:trPr>
          <w:cantSplit/>
          <w:trHeight w:val="450"/>
        </w:trPr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2C0C" w:rsidRPr="00262C0C" w:rsidRDefault="00262C0C" w:rsidP="00262C0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262C0C" w:rsidRPr="00262C0C" w:rsidRDefault="00262C0C" w:rsidP="00262C0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6" w:space="0" w:color="auto"/>
            </w:tcBorders>
          </w:tcPr>
          <w:p w:rsidR="00262C0C" w:rsidRPr="00262C0C" w:rsidRDefault="00262C0C" w:rsidP="00262C0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6" w:space="0" w:color="auto"/>
            </w:tcBorders>
          </w:tcPr>
          <w:p w:rsidR="00262C0C" w:rsidRPr="00262C0C" w:rsidRDefault="00262C0C" w:rsidP="00262C0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262C0C" w:rsidRPr="00262C0C" w:rsidRDefault="00262C0C" w:rsidP="00262C0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Длительность практики (количество недель)</w:t>
            </w:r>
          </w:p>
        </w:tc>
      </w:tr>
      <w:tr w:rsidR="00262C0C" w:rsidRPr="00262C0C" w:rsidTr="0006678D">
        <w:trPr>
          <w:trHeight w:val="621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C0C" w:rsidRPr="00262C0C" w:rsidRDefault="00262C0C" w:rsidP="00262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2C0C" w:rsidRPr="00262C0C" w:rsidRDefault="00262C0C" w:rsidP="00262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2C0C" w:rsidRPr="00262C0C" w:rsidRDefault="00262C0C" w:rsidP="00262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C0C" w:rsidRPr="00262C0C" w:rsidRDefault="00262C0C" w:rsidP="00262C0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0C" w:rsidRPr="00262C0C" w:rsidRDefault="00262C0C" w:rsidP="00262C0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0C" w:rsidRPr="00262C0C" w:rsidRDefault="00262C0C" w:rsidP="00262C0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C0C" w:rsidRPr="00262C0C" w:rsidRDefault="00262C0C" w:rsidP="00262C0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2C0C" w:rsidRPr="00262C0C" w:rsidTr="0006678D">
        <w:trPr>
          <w:trHeight w:val="621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C0C" w:rsidRPr="00262C0C" w:rsidRDefault="00262C0C" w:rsidP="00262C0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C0C" w:rsidRPr="00262C0C" w:rsidRDefault="00262C0C" w:rsidP="00262C0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C0C" w:rsidRPr="00262C0C" w:rsidRDefault="00262C0C" w:rsidP="00262C0C">
            <w:pPr>
              <w:spacing w:after="0" w:line="31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C0C" w:rsidRPr="00262C0C" w:rsidRDefault="00262C0C" w:rsidP="00262C0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C0C" w:rsidRPr="00262C0C" w:rsidRDefault="00262C0C" w:rsidP="00262C0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678D" w:rsidRPr="00262C0C" w:rsidTr="0006678D">
        <w:trPr>
          <w:trHeight w:val="621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8D" w:rsidRPr="00262C0C" w:rsidRDefault="0006678D" w:rsidP="00262C0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8D" w:rsidRPr="00262C0C" w:rsidRDefault="0006678D" w:rsidP="00262C0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8D" w:rsidRPr="00262C0C" w:rsidRDefault="0006678D" w:rsidP="00262C0C">
            <w:pPr>
              <w:spacing w:after="0" w:line="31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8D" w:rsidRPr="00262C0C" w:rsidRDefault="0006678D" w:rsidP="00262C0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78D" w:rsidRPr="00262C0C" w:rsidRDefault="0006678D" w:rsidP="00262C0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2C0C" w:rsidRPr="00262C0C" w:rsidRDefault="00262C0C" w:rsidP="00262C0C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C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80"/>
        <w:gridCol w:w="3821"/>
      </w:tblGrid>
      <w:tr w:rsidR="00262C0C" w:rsidRPr="00262C0C" w:rsidTr="0059698B">
        <w:tc>
          <w:tcPr>
            <w:tcW w:w="3820" w:type="dxa"/>
            <w:shd w:val="clear" w:color="auto" w:fill="auto"/>
          </w:tcPr>
          <w:p w:rsidR="00262C0C" w:rsidRPr="00262C0C" w:rsidRDefault="00262C0C" w:rsidP="00262C0C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62C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Зав.практикой</w:t>
            </w:r>
            <w:proofErr w:type="spellEnd"/>
          </w:p>
          <w:p w:rsidR="00262C0C" w:rsidRPr="00262C0C" w:rsidRDefault="00262C0C" w:rsidP="002C659A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2C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</w:t>
            </w:r>
            <w:proofErr w:type="spellStart"/>
            <w:r w:rsidRPr="00262C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НечепуренкоЕ.М</w:t>
            </w:r>
            <w:proofErr w:type="spellEnd"/>
          </w:p>
        </w:tc>
        <w:tc>
          <w:tcPr>
            <w:tcW w:w="3821" w:type="dxa"/>
            <w:shd w:val="clear" w:color="auto" w:fill="auto"/>
          </w:tcPr>
          <w:p w:rsidR="00262C0C" w:rsidRPr="00262C0C" w:rsidRDefault="00262C0C" w:rsidP="00262C0C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2C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Предприятие</w:t>
            </w:r>
          </w:p>
          <w:p w:rsidR="00262C0C" w:rsidRPr="00262C0C" w:rsidRDefault="00262C0C" w:rsidP="009E02D3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2C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</w:t>
            </w:r>
            <w:r w:rsidR="009E0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</w:t>
            </w:r>
            <w:r w:rsidRPr="00262C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                       </w:t>
            </w:r>
            <w:r w:rsidR="009E02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262C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)</w:t>
            </w:r>
          </w:p>
        </w:tc>
      </w:tr>
    </w:tbl>
    <w:p w:rsidR="00262C0C" w:rsidRPr="00262C0C" w:rsidRDefault="00262C0C" w:rsidP="009E02D3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C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E02D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62C0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№2</w:t>
      </w:r>
    </w:p>
    <w:p w:rsidR="00262C0C" w:rsidRPr="00262C0C" w:rsidRDefault="00262C0C" w:rsidP="00262C0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62C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СПИСОК СТУДЕНТОВ </w:t>
      </w:r>
    </w:p>
    <w:p w:rsidR="00262C0C" w:rsidRPr="00262C0C" w:rsidRDefault="00262C0C" w:rsidP="00262C0C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62C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НАПРАВЛЯЕМЫХ НА </w:t>
      </w:r>
      <w:proofErr w:type="gramStart"/>
      <w:r w:rsidRPr="00262C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ПРАКТИКУ  К</w:t>
      </w:r>
      <w:proofErr w:type="gramEnd"/>
      <w:r w:rsidRPr="00262C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ДОГОВОРУ № ____</w:t>
      </w:r>
      <w:r w:rsidR="002C659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</w:t>
      </w:r>
      <w:r w:rsidRPr="00262C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 __________________</w:t>
      </w:r>
    </w:p>
    <w:tbl>
      <w:tblPr>
        <w:tblW w:w="87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67"/>
        <w:gridCol w:w="2126"/>
        <w:gridCol w:w="2410"/>
        <w:gridCol w:w="992"/>
        <w:gridCol w:w="993"/>
      </w:tblGrid>
      <w:tr w:rsidR="00262C0C" w:rsidRPr="00262C0C" w:rsidTr="0006678D">
        <w:trPr>
          <w:cantSplit/>
        </w:trPr>
        <w:tc>
          <w:tcPr>
            <w:tcW w:w="1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2C0C" w:rsidRPr="00262C0C" w:rsidRDefault="00262C0C" w:rsidP="00262C0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 студента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62C0C" w:rsidRPr="00262C0C" w:rsidRDefault="00262C0C" w:rsidP="00262C0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Курс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62C0C" w:rsidRPr="00262C0C" w:rsidRDefault="00262C0C" w:rsidP="00262C0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Институт (сокращенно) название кафедры,         </w:t>
            </w:r>
            <w:r w:rsidRPr="00262C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номер группы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62C0C" w:rsidRPr="00262C0C" w:rsidRDefault="0006678D" w:rsidP="0026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67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r w:rsidRPr="00262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</w:t>
            </w:r>
            <w:r w:rsidRPr="000667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262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(код </w:t>
            </w:r>
            <w:r w:rsidRPr="000667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 наименование</w:t>
            </w:r>
            <w:r w:rsidRPr="00262C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62C0C" w:rsidRPr="00262C0C" w:rsidRDefault="00262C0C" w:rsidP="00262C0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практики</w:t>
            </w:r>
          </w:p>
        </w:tc>
      </w:tr>
      <w:tr w:rsidR="00262C0C" w:rsidRPr="00262C0C" w:rsidTr="0006678D">
        <w:trPr>
          <w:cantSplit/>
          <w:trHeight w:val="450"/>
        </w:trPr>
        <w:tc>
          <w:tcPr>
            <w:tcW w:w="16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62C0C" w:rsidRPr="00262C0C" w:rsidRDefault="00262C0C" w:rsidP="00262C0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262C0C" w:rsidRPr="00262C0C" w:rsidRDefault="00262C0C" w:rsidP="00262C0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6" w:space="0" w:color="auto"/>
            </w:tcBorders>
          </w:tcPr>
          <w:p w:rsidR="00262C0C" w:rsidRPr="00262C0C" w:rsidRDefault="00262C0C" w:rsidP="00262C0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6" w:space="0" w:color="auto"/>
            </w:tcBorders>
          </w:tcPr>
          <w:p w:rsidR="00262C0C" w:rsidRPr="00262C0C" w:rsidRDefault="00262C0C" w:rsidP="00262C0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62C0C" w:rsidRPr="00262C0C" w:rsidRDefault="00262C0C" w:rsidP="00262C0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практики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62C0C" w:rsidRPr="00262C0C" w:rsidRDefault="00262C0C" w:rsidP="00262C0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2C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окончание практики</w:t>
            </w:r>
          </w:p>
        </w:tc>
      </w:tr>
      <w:tr w:rsidR="00262C0C" w:rsidRPr="00262C0C" w:rsidTr="0006678D">
        <w:trPr>
          <w:trHeight w:val="698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C0C" w:rsidRPr="00262C0C" w:rsidRDefault="00262C0C" w:rsidP="00262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2C0C" w:rsidRPr="00262C0C" w:rsidRDefault="00262C0C" w:rsidP="00262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C0C" w:rsidRPr="00262C0C" w:rsidRDefault="00262C0C" w:rsidP="00262C0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0C" w:rsidRPr="00262C0C" w:rsidRDefault="00262C0C" w:rsidP="00262C0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0C" w:rsidRPr="00262C0C" w:rsidRDefault="00262C0C" w:rsidP="00262C0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0C" w:rsidRPr="00262C0C" w:rsidRDefault="00262C0C" w:rsidP="00262C0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C0C" w:rsidRPr="00262C0C" w:rsidRDefault="00262C0C" w:rsidP="00262C0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2C0C" w:rsidRPr="00262C0C" w:rsidTr="0006678D">
        <w:trPr>
          <w:trHeight w:val="68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C0C" w:rsidRPr="00262C0C" w:rsidRDefault="00262C0C" w:rsidP="00262C0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C0C" w:rsidRPr="00262C0C" w:rsidRDefault="00262C0C" w:rsidP="00262C0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C0C" w:rsidRPr="00262C0C" w:rsidRDefault="00262C0C" w:rsidP="00262C0C">
            <w:pPr>
              <w:spacing w:after="0" w:line="31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C0C" w:rsidRPr="00262C0C" w:rsidRDefault="00262C0C" w:rsidP="00262C0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C0C" w:rsidRPr="00262C0C" w:rsidRDefault="00262C0C" w:rsidP="00262C0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C0C" w:rsidRPr="00262C0C" w:rsidRDefault="00262C0C" w:rsidP="00262C0C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2C0C" w:rsidRPr="00262C0C" w:rsidRDefault="00262C0C" w:rsidP="00262C0C">
      <w:p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2C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</w:p>
    <w:tbl>
      <w:tblPr>
        <w:tblW w:w="9032" w:type="dxa"/>
        <w:tblLook w:val="04A0" w:firstRow="1" w:lastRow="0" w:firstColumn="1" w:lastColumn="0" w:noHBand="0" w:noVBand="1"/>
      </w:tblPr>
      <w:tblGrid>
        <w:gridCol w:w="9133"/>
        <w:gridCol w:w="222"/>
      </w:tblGrid>
      <w:tr w:rsidR="00262C0C" w:rsidRPr="00262C0C" w:rsidTr="002C659A">
        <w:trPr>
          <w:trHeight w:val="1236"/>
        </w:trPr>
        <w:tc>
          <w:tcPr>
            <w:tcW w:w="5211" w:type="dxa"/>
            <w:shd w:val="clear" w:color="auto" w:fill="auto"/>
          </w:tcPr>
          <w:p w:rsidR="00262C0C" w:rsidRPr="00262C0C" w:rsidRDefault="00262C0C" w:rsidP="00262C0C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62C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Зав.практикой</w:t>
            </w:r>
            <w:proofErr w:type="spellEnd"/>
          </w:p>
          <w:p w:rsidR="00262C0C" w:rsidRDefault="00262C0C" w:rsidP="00262C0C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2C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_______________________Нечепуренко Е.М</w:t>
            </w:r>
          </w:p>
          <w:p w:rsidR="0006678D" w:rsidRDefault="0006678D" w:rsidP="00262C0C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6678D" w:rsidRPr="00262C0C" w:rsidRDefault="0006678D" w:rsidP="00262C0C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Style w:val="a3"/>
              <w:tblW w:w="9067" w:type="dxa"/>
              <w:tblLook w:val="04A0" w:firstRow="1" w:lastRow="0" w:firstColumn="1" w:lastColumn="0" w:noHBand="0" w:noVBand="1"/>
            </w:tblPr>
            <w:tblGrid>
              <w:gridCol w:w="9067"/>
            </w:tblGrid>
            <w:tr w:rsidR="002C659A" w:rsidTr="0006678D">
              <w:trPr>
                <w:trHeight w:val="638"/>
              </w:trPr>
              <w:tc>
                <w:tcPr>
                  <w:tcW w:w="9067" w:type="dxa"/>
                </w:tcPr>
                <w:p w:rsidR="002C659A" w:rsidRPr="0006678D" w:rsidRDefault="0006678D" w:rsidP="0006678D">
                  <w:pPr>
                    <w:pStyle w:val="a4"/>
                    <w:ind w:left="405"/>
                    <w:jc w:val="both"/>
                    <w:rPr>
                      <w:rFonts w:ascii="open_sansregular" w:eastAsia="Times New Roman" w:hAnsi="open_sansregular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open_sansregular" w:eastAsia="Times New Roman" w:hAnsi="open_sansregular" w:cs="Times New Roman"/>
                      <w:sz w:val="18"/>
                      <w:szCs w:val="18"/>
                      <w:lang w:eastAsia="ru-RU"/>
                    </w:rPr>
                    <w:t xml:space="preserve">- </w:t>
                  </w:r>
                  <w:r w:rsidR="002C659A" w:rsidRPr="0006678D">
                    <w:rPr>
                      <w:rFonts w:ascii="open_sansregular" w:eastAsia="Times New Roman" w:hAnsi="open_sansregular" w:cs="Times New Roman"/>
                      <w:sz w:val="18"/>
                      <w:szCs w:val="18"/>
                      <w:lang w:eastAsia="ru-RU"/>
                    </w:rPr>
                    <w:t xml:space="preserve">договор с заполненным приложением 1 и 2 (если индивидуальный договор), </w:t>
                  </w:r>
                  <w:r w:rsidRPr="0006678D">
                    <w:rPr>
                      <w:rFonts w:ascii="open_sansregular" w:eastAsia="Times New Roman" w:hAnsi="open_sansregular" w:cs="Times New Roman"/>
                      <w:sz w:val="18"/>
                      <w:szCs w:val="18"/>
                      <w:lang w:eastAsia="ru-RU"/>
                    </w:rPr>
                    <w:t>распечатывается на одном листе с обоих сторон в 2х экземплярах.</w:t>
                  </w:r>
                  <w:r w:rsidR="002C659A" w:rsidRPr="0006678D">
                    <w:rPr>
                      <w:rFonts w:ascii="open_sansregular" w:eastAsia="Times New Roman" w:hAnsi="open_sansregular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2C659A" w:rsidRPr="0006678D" w:rsidRDefault="0006678D" w:rsidP="0006678D">
                  <w:pPr>
                    <w:pStyle w:val="a4"/>
                    <w:ind w:left="405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open_sansregular" w:eastAsia="Times New Roman" w:hAnsi="open_sansregular" w:cs="Times New Roman"/>
                      <w:sz w:val="18"/>
                      <w:szCs w:val="18"/>
                      <w:lang w:eastAsia="ru-RU"/>
                    </w:rPr>
                    <w:t xml:space="preserve">- </w:t>
                  </w:r>
                  <w:r w:rsidR="002C659A" w:rsidRPr="0006678D">
                    <w:rPr>
                      <w:rFonts w:ascii="open_sansregular" w:eastAsia="Times New Roman" w:hAnsi="open_sansregular" w:cs="Times New Roman"/>
                      <w:sz w:val="18"/>
                      <w:szCs w:val="18"/>
                      <w:lang w:eastAsia="ru-RU"/>
                    </w:rPr>
                    <w:t>В договоре обязательно заполняет</w:t>
                  </w:r>
                  <w:r>
                    <w:rPr>
                      <w:rFonts w:ascii="open_sansregular" w:eastAsia="Times New Roman" w:hAnsi="open_sansregular" w:cs="Times New Roman"/>
                      <w:sz w:val="18"/>
                      <w:szCs w:val="18"/>
                      <w:lang w:eastAsia="ru-RU"/>
                    </w:rPr>
                    <w:t xml:space="preserve">ся </w:t>
                  </w:r>
                  <w:r w:rsidRPr="0006678D">
                    <w:rPr>
                      <w:rFonts w:ascii="open_sansregular" w:eastAsia="Times New Roman" w:hAnsi="open_sansregular" w:cs="Times New Roman"/>
                      <w:sz w:val="18"/>
                      <w:szCs w:val="18"/>
                      <w:lang w:eastAsia="ru-RU"/>
                    </w:rPr>
                    <w:t>пункт 3.2.1</w:t>
                  </w:r>
                  <w:r>
                    <w:rPr>
                      <w:rFonts w:ascii="open_sansregular" w:eastAsia="Times New Roman" w:hAnsi="open_sansregular" w:cs="Times New Roman"/>
                      <w:sz w:val="18"/>
                      <w:szCs w:val="18"/>
                      <w:lang w:eastAsia="ru-RU"/>
                    </w:rPr>
                    <w:t>, пункт 4.2</w:t>
                  </w:r>
                  <w:r w:rsidRPr="0006678D">
                    <w:rPr>
                      <w:rFonts w:ascii="open_sansregular" w:eastAsia="Times New Roman" w:hAnsi="open_sansregular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2C659A" w:rsidRPr="0006678D">
                    <w:rPr>
                      <w:rFonts w:ascii="open_sansregular" w:eastAsia="Times New Roman" w:hAnsi="open_sansregular" w:cs="Times New Roman"/>
                      <w:sz w:val="18"/>
                      <w:szCs w:val="18"/>
                      <w:lang w:eastAsia="ru-RU"/>
                    </w:rPr>
                    <w:t xml:space="preserve"> .</w:t>
                  </w:r>
                </w:p>
              </w:tc>
            </w:tr>
          </w:tbl>
          <w:p w:rsidR="00262C0C" w:rsidRPr="00262C0C" w:rsidRDefault="00262C0C" w:rsidP="00262C0C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1" w:type="dxa"/>
            <w:shd w:val="clear" w:color="auto" w:fill="auto"/>
          </w:tcPr>
          <w:p w:rsidR="00262C0C" w:rsidRPr="00262C0C" w:rsidRDefault="00262C0C" w:rsidP="00262C0C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64257" w:rsidRPr="009E02D3" w:rsidRDefault="00560FBD">
      <w:pPr>
        <w:rPr>
          <w:sz w:val="20"/>
          <w:szCs w:val="20"/>
        </w:rPr>
      </w:pPr>
    </w:p>
    <w:sectPr w:rsidR="00E64257" w:rsidRPr="009E02D3" w:rsidSect="009E02D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E7D59"/>
    <w:multiLevelType w:val="hybridMultilevel"/>
    <w:tmpl w:val="46D02B42"/>
    <w:lvl w:ilvl="0" w:tplc="86A29F6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0C"/>
    <w:rsid w:val="000064F0"/>
    <w:rsid w:val="0002080B"/>
    <w:rsid w:val="00021076"/>
    <w:rsid w:val="0006678D"/>
    <w:rsid w:val="000918E2"/>
    <w:rsid w:val="000B791C"/>
    <w:rsid w:val="000E557E"/>
    <w:rsid w:val="001316D3"/>
    <w:rsid w:val="0013182D"/>
    <w:rsid w:val="00132BAF"/>
    <w:rsid w:val="00147095"/>
    <w:rsid w:val="001540B6"/>
    <w:rsid w:val="001D49D8"/>
    <w:rsid w:val="001E12D9"/>
    <w:rsid w:val="00262C0C"/>
    <w:rsid w:val="00263FD2"/>
    <w:rsid w:val="002979DD"/>
    <w:rsid w:val="002A2B77"/>
    <w:rsid w:val="002A4A29"/>
    <w:rsid w:val="002B7A69"/>
    <w:rsid w:val="002C0B31"/>
    <w:rsid w:val="002C4C7C"/>
    <w:rsid w:val="002C659A"/>
    <w:rsid w:val="002D05A9"/>
    <w:rsid w:val="002D462A"/>
    <w:rsid w:val="00336688"/>
    <w:rsid w:val="003477FC"/>
    <w:rsid w:val="00362EDF"/>
    <w:rsid w:val="003D1240"/>
    <w:rsid w:val="00411691"/>
    <w:rsid w:val="004309AF"/>
    <w:rsid w:val="00432667"/>
    <w:rsid w:val="004947D7"/>
    <w:rsid w:val="004A1B7E"/>
    <w:rsid w:val="004D2199"/>
    <w:rsid w:val="00546EC0"/>
    <w:rsid w:val="00560FBD"/>
    <w:rsid w:val="00562D58"/>
    <w:rsid w:val="005B7C55"/>
    <w:rsid w:val="00600991"/>
    <w:rsid w:val="006121D2"/>
    <w:rsid w:val="0062121B"/>
    <w:rsid w:val="00627A59"/>
    <w:rsid w:val="00653EE5"/>
    <w:rsid w:val="00694B4A"/>
    <w:rsid w:val="006A36EB"/>
    <w:rsid w:val="006B7475"/>
    <w:rsid w:val="006D281B"/>
    <w:rsid w:val="006D6FCA"/>
    <w:rsid w:val="0071128A"/>
    <w:rsid w:val="00714F15"/>
    <w:rsid w:val="007329D1"/>
    <w:rsid w:val="00756E70"/>
    <w:rsid w:val="007E6D23"/>
    <w:rsid w:val="00805EC3"/>
    <w:rsid w:val="0082534F"/>
    <w:rsid w:val="00835DD7"/>
    <w:rsid w:val="00870287"/>
    <w:rsid w:val="008A2917"/>
    <w:rsid w:val="00903645"/>
    <w:rsid w:val="0093417B"/>
    <w:rsid w:val="009426BC"/>
    <w:rsid w:val="00954249"/>
    <w:rsid w:val="0097609E"/>
    <w:rsid w:val="009E02D3"/>
    <w:rsid w:val="00A10896"/>
    <w:rsid w:val="00A27171"/>
    <w:rsid w:val="00A3479A"/>
    <w:rsid w:val="00A95E4F"/>
    <w:rsid w:val="00AE2584"/>
    <w:rsid w:val="00B318B9"/>
    <w:rsid w:val="00B3319E"/>
    <w:rsid w:val="00B358FC"/>
    <w:rsid w:val="00B44502"/>
    <w:rsid w:val="00B812C6"/>
    <w:rsid w:val="00BB6C80"/>
    <w:rsid w:val="00BF77E6"/>
    <w:rsid w:val="00C1427D"/>
    <w:rsid w:val="00C25AA1"/>
    <w:rsid w:val="00C26C10"/>
    <w:rsid w:val="00C32F41"/>
    <w:rsid w:val="00C41259"/>
    <w:rsid w:val="00C51F23"/>
    <w:rsid w:val="00C536FF"/>
    <w:rsid w:val="00C813F4"/>
    <w:rsid w:val="00CB0F70"/>
    <w:rsid w:val="00CE2E7F"/>
    <w:rsid w:val="00CF13C2"/>
    <w:rsid w:val="00D038D2"/>
    <w:rsid w:val="00D122B3"/>
    <w:rsid w:val="00DC3956"/>
    <w:rsid w:val="00DD7F6C"/>
    <w:rsid w:val="00E16185"/>
    <w:rsid w:val="00E36FBC"/>
    <w:rsid w:val="00E51C23"/>
    <w:rsid w:val="00E64AFB"/>
    <w:rsid w:val="00E711E2"/>
    <w:rsid w:val="00E74647"/>
    <w:rsid w:val="00E945D5"/>
    <w:rsid w:val="00EA6A4F"/>
    <w:rsid w:val="00EF5136"/>
    <w:rsid w:val="00F05BDE"/>
    <w:rsid w:val="00F14516"/>
    <w:rsid w:val="00F43658"/>
    <w:rsid w:val="00F672AE"/>
    <w:rsid w:val="00F821C4"/>
    <w:rsid w:val="00F83053"/>
    <w:rsid w:val="00F8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E38D"/>
  <w15:docId w15:val="{4E809189-E3D8-43AD-9955-3B31F631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2C659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2C65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2020-05-20T14:50:00Z</dcterms:created>
  <dcterms:modified xsi:type="dcterms:W3CDTF">2020-05-20T14:50:00Z</dcterms:modified>
</cp:coreProperties>
</file>