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11" w:rsidRDefault="00855711" w:rsidP="0085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ЖУРНАЛА</w:t>
      </w:r>
      <w:r w:rsidRPr="0085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регистрации и </w:t>
      </w:r>
      <w:r w:rsidRPr="0085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</w:t>
      </w:r>
      <w:r w:rsidRPr="0085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испытаний лестниц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(приставных, стремянок)</w:t>
      </w:r>
    </w:p>
    <w:p w:rsidR="00855711" w:rsidRPr="00855711" w:rsidRDefault="00855711" w:rsidP="0085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711" w:rsidRPr="00855711" w:rsidRDefault="00855711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305"/>
        <w:gridCol w:w="1725"/>
        <w:gridCol w:w="1499"/>
        <w:gridCol w:w="1236"/>
        <w:gridCol w:w="1603"/>
        <w:gridCol w:w="1463"/>
      </w:tblGrid>
      <w:tr w:rsidR="00855711" w:rsidRPr="00855711" w:rsidTr="00855711">
        <w:tc>
          <w:tcPr>
            <w:tcW w:w="421" w:type="dxa"/>
          </w:tcPr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2248" w:type="dxa"/>
          </w:tcPr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испытания</w:t>
            </w:r>
          </w:p>
        </w:tc>
        <w:tc>
          <w:tcPr>
            <w:tcW w:w="1335" w:type="dxa"/>
          </w:tcPr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лестниц (длина, тип, материал, наличие башмаков, крючков, площадок обслуживания и др.)</w:t>
            </w:r>
          </w:p>
        </w:tc>
        <w:tc>
          <w:tcPr>
            <w:tcW w:w="1335" w:type="dxa"/>
          </w:tcPr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 лестницы</w:t>
            </w:r>
          </w:p>
        </w:tc>
        <w:tc>
          <w:tcPr>
            <w:tcW w:w="1335" w:type="dxa"/>
          </w:tcPr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испытания</w:t>
            </w:r>
          </w:p>
        </w:tc>
        <w:tc>
          <w:tcPr>
            <w:tcW w:w="1335" w:type="dxa"/>
          </w:tcPr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последующего испытания</w:t>
            </w:r>
          </w:p>
        </w:tc>
        <w:tc>
          <w:tcPr>
            <w:tcW w:w="1335" w:type="dxa"/>
          </w:tcPr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председателя комиссии</w:t>
            </w:r>
          </w:p>
        </w:tc>
      </w:tr>
      <w:tr w:rsidR="00855711" w:rsidRPr="00FA5DE2" w:rsidTr="00855711">
        <w:tc>
          <w:tcPr>
            <w:tcW w:w="421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8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5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5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5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35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35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55711" w:rsidRPr="00FA5DE2" w:rsidTr="00855711">
        <w:tc>
          <w:tcPr>
            <w:tcW w:w="421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711" w:rsidRPr="00FA5DE2" w:rsidTr="00855711">
        <w:tc>
          <w:tcPr>
            <w:tcW w:w="421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55711" w:rsidRPr="00FA5DE2" w:rsidRDefault="00855711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711" w:rsidRPr="00FA5DE2" w:rsidRDefault="00855711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711" w:rsidRDefault="00855711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030" w:rsidRDefault="00532030" w:rsidP="00532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030" w:rsidRDefault="00532030" w:rsidP="005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030" w:rsidRDefault="00532030" w:rsidP="005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711" w:rsidRDefault="00855711" w:rsidP="005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Образец заполнения</w:t>
      </w:r>
      <w:bookmarkStart w:id="0" w:name="_GoBack"/>
      <w:bookmarkEnd w:id="0"/>
    </w:p>
    <w:p w:rsidR="00855711" w:rsidRPr="00FA5DE2" w:rsidRDefault="00855711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268"/>
        <w:gridCol w:w="1417"/>
        <w:gridCol w:w="1559"/>
        <w:gridCol w:w="1276"/>
        <w:gridCol w:w="1269"/>
      </w:tblGrid>
      <w:tr w:rsidR="00FA5DE2" w:rsidRPr="00FA5DE2" w:rsidTr="004600A7">
        <w:tc>
          <w:tcPr>
            <w:tcW w:w="513" w:type="dxa"/>
          </w:tcPr>
          <w:p w:rsidR="00855711" w:rsidRPr="00FA5DE2" w:rsidRDefault="00855711" w:rsidP="002033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042" w:type="dxa"/>
          </w:tcPr>
          <w:p w:rsidR="00855711" w:rsidRPr="00FA5DE2" w:rsidRDefault="00855711" w:rsidP="002033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испытания</w:t>
            </w:r>
          </w:p>
        </w:tc>
        <w:tc>
          <w:tcPr>
            <w:tcW w:w="2268" w:type="dxa"/>
          </w:tcPr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лестниц (длина, тип, материал, наличие башмаков, крючков, площадок обслуживания и др.)</w:t>
            </w:r>
          </w:p>
        </w:tc>
        <w:tc>
          <w:tcPr>
            <w:tcW w:w="1417" w:type="dxa"/>
          </w:tcPr>
          <w:p w:rsidR="00855711" w:rsidRPr="00FA5DE2" w:rsidRDefault="00855711" w:rsidP="002033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 лестницы</w:t>
            </w:r>
          </w:p>
        </w:tc>
        <w:tc>
          <w:tcPr>
            <w:tcW w:w="1559" w:type="dxa"/>
          </w:tcPr>
          <w:p w:rsidR="00855711" w:rsidRPr="00FA5DE2" w:rsidRDefault="00855711" w:rsidP="002033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испытания</w:t>
            </w:r>
          </w:p>
        </w:tc>
        <w:tc>
          <w:tcPr>
            <w:tcW w:w="1276" w:type="dxa"/>
          </w:tcPr>
          <w:p w:rsidR="00855711" w:rsidRPr="00FA5DE2" w:rsidRDefault="00855711" w:rsidP="002033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последующего испытания</w:t>
            </w:r>
          </w:p>
        </w:tc>
        <w:tc>
          <w:tcPr>
            <w:tcW w:w="1269" w:type="dxa"/>
          </w:tcPr>
          <w:p w:rsidR="00855711" w:rsidRPr="00FA5DE2" w:rsidRDefault="00855711" w:rsidP="002033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председателя комиссии</w:t>
            </w:r>
          </w:p>
        </w:tc>
      </w:tr>
      <w:tr w:rsidR="00FA5DE2" w:rsidRPr="00FA5DE2" w:rsidTr="004600A7">
        <w:tc>
          <w:tcPr>
            <w:tcW w:w="513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2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69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A5DE2" w:rsidRPr="00FA5DE2" w:rsidTr="004600A7">
        <w:tc>
          <w:tcPr>
            <w:tcW w:w="513" w:type="dxa"/>
          </w:tcPr>
          <w:p w:rsidR="00855711" w:rsidRPr="00203333" w:rsidRDefault="00FA5DE2" w:rsidP="002033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042" w:type="dxa"/>
          </w:tcPr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FA5DE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15.01.13</w:t>
            </w:r>
          </w:p>
        </w:tc>
        <w:tc>
          <w:tcPr>
            <w:tcW w:w="2268" w:type="dxa"/>
          </w:tcPr>
          <w:p w:rsidR="00855711" w:rsidRPr="00FA5DE2" w:rsidRDefault="00FA5DE2" w:rsidP="004600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32">
              <w:rPr>
                <w:rFonts w:ascii="Times New Roman" w:hAnsi="Times New Roman" w:cs="Times New Roman"/>
                <w:color w:val="000000"/>
              </w:rPr>
              <w:t xml:space="preserve">Двусторонняя стремянка с перекладинами (деревянная) </w:t>
            </w:r>
            <w:proofErr w:type="spellStart"/>
            <w:r w:rsidRPr="00F52A32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  <w:r w:rsidRPr="00F52A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52A32">
              <w:rPr>
                <w:rFonts w:ascii="Times New Roman" w:hAnsi="Times New Roman" w:cs="Times New Roman"/>
                <w:color w:val="000000"/>
              </w:rPr>
              <w:t>Stabilo</w:t>
            </w:r>
            <w:proofErr w:type="spellEnd"/>
            <w:r w:rsidRPr="00F52A3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52A32">
              <w:rPr>
                <w:rFonts w:ascii="Times New Roman" w:hAnsi="Times New Roman" w:cs="Times New Roman"/>
                <w:color w:val="000000"/>
              </w:rPr>
              <w:t xml:space="preserve"> рабочая высота - 4,05 м, максимальная нагрузка – 150 кг</w:t>
            </w:r>
          </w:p>
        </w:tc>
        <w:tc>
          <w:tcPr>
            <w:tcW w:w="1417" w:type="dxa"/>
          </w:tcPr>
          <w:p w:rsidR="00855711" w:rsidRDefault="00855711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Default="00FA5DE2" w:rsidP="00FA5D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Default="00FA5DE2" w:rsidP="00FA5D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номер</w:t>
            </w:r>
          </w:p>
        </w:tc>
        <w:tc>
          <w:tcPr>
            <w:tcW w:w="1559" w:type="dxa"/>
          </w:tcPr>
          <w:p w:rsidR="00855711" w:rsidRDefault="00855711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пройдено</w:t>
            </w:r>
          </w:p>
        </w:tc>
        <w:tc>
          <w:tcPr>
            <w:tcW w:w="1276" w:type="dxa"/>
          </w:tcPr>
          <w:p w:rsidR="00FA5DE2" w:rsidRDefault="00FA5DE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15.06.13</w:t>
            </w:r>
          </w:p>
        </w:tc>
        <w:tc>
          <w:tcPr>
            <w:tcW w:w="1269" w:type="dxa"/>
          </w:tcPr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  <w:tr w:rsidR="00FA5DE2" w:rsidRPr="00FA5DE2" w:rsidTr="004600A7">
        <w:tc>
          <w:tcPr>
            <w:tcW w:w="513" w:type="dxa"/>
          </w:tcPr>
          <w:p w:rsidR="00855711" w:rsidRPr="00203333" w:rsidRDefault="00FA5DE2" w:rsidP="002033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2" w:type="dxa"/>
          </w:tcPr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FA5DE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15.01.13</w:t>
            </w:r>
          </w:p>
        </w:tc>
        <w:tc>
          <w:tcPr>
            <w:tcW w:w="2268" w:type="dxa"/>
          </w:tcPr>
          <w:p w:rsidR="00855711" w:rsidRPr="00FA5DE2" w:rsidRDefault="00FA5DE2" w:rsidP="004600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32">
              <w:rPr>
                <w:rFonts w:ascii="Times New Roman" w:hAnsi="Times New Roman" w:cs="Times New Roman"/>
                <w:color w:val="000000"/>
              </w:rPr>
              <w:t xml:space="preserve">Стремянка алюминиевая двухсторонняя </w:t>
            </w:r>
            <w:proofErr w:type="spellStart"/>
            <w:r w:rsidRPr="00F52A32">
              <w:rPr>
                <w:rFonts w:ascii="Times New Roman" w:hAnsi="Times New Roman" w:cs="Times New Roman"/>
                <w:color w:val="000000"/>
              </w:rPr>
              <w:t>Elkop</w:t>
            </w:r>
            <w:proofErr w:type="spellEnd"/>
            <w:r w:rsidRPr="00F52A32">
              <w:rPr>
                <w:rFonts w:ascii="Times New Roman" w:hAnsi="Times New Roman" w:cs="Times New Roman"/>
                <w:color w:val="000000"/>
              </w:rPr>
              <w:t xml:space="preserve"> DHR 403, рабочая высота- 2,45, максимальная нагрузка – 150 кг</w:t>
            </w:r>
          </w:p>
        </w:tc>
        <w:tc>
          <w:tcPr>
            <w:tcW w:w="1417" w:type="dxa"/>
          </w:tcPr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FA5DE2" w:rsidP="00DD6A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номер</w:t>
            </w:r>
          </w:p>
        </w:tc>
        <w:tc>
          <w:tcPr>
            <w:tcW w:w="1559" w:type="dxa"/>
          </w:tcPr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FA5DE2" w:rsidP="00DD6A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пройдено</w:t>
            </w:r>
          </w:p>
        </w:tc>
        <w:tc>
          <w:tcPr>
            <w:tcW w:w="1276" w:type="dxa"/>
          </w:tcPr>
          <w:p w:rsidR="00DD6A92" w:rsidRDefault="00DD6A92" w:rsidP="004600A7">
            <w:pPr>
              <w:rPr>
                <w:rFonts w:ascii="Times New Roman" w:hAnsi="Times New Roman" w:cs="Times New Roman"/>
                <w:color w:val="000000"/>
              </w:rPr>
            </w:pPr>
          </w:p>
          <w:p w:rsidR="00DD6A92" w:rsidRDefault="00DD6A92" w:rsidP="00FA5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15.01.14</w:t>
            </w:r>
          </w:p>
        </w:tc>
        <w:tc>
          <w:tcPr>
            <w:tcW w:w="1269" w:type="dxa"/>
          </w:tcPr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  <w:tr w:rsidR="00FA5DE2" w:rsidRPr="00FA5DE2" w:rsidTr="004600A7">
        <w:tc>
          <w:tcPr>
            <w:tcW w:w="513" w:type="dxa"/>
          </w:tcPr>
          <w:p w:rsidR="00FA5DE2" w:rsidRPr="00203333" w:rsidRDefault="00FA5DE2" w:rsidP="002033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2" w:type="dxa"/>
          </w:tcPr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15.01.13</w:t>
            </w:r>
          </w:p>
        </w:tc>
        <w:tc>
          <w:tcPr>
            <w:tcW w:w="2268" w:type="dxa"/>
          </w:tcPr>
          <w:p w:rsidR="00FA5DE2" w:rsidRPr="00FA5DE2" w:rsidRDefault="00FA5DE2" w:rsidP="004600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32">
              <w:rPr>
                <w:rFonts w:ascii="Times New Roman" w:hAnsi="Times New Roman" w:cs="Times New Roman"/>
                <w:color w:val="000000"/>
              </w:rPr>
              <w:t xml:space="preserve">Стремянка алюминиевая двухсторонняя </w:t>
            </w:r>
            <w:proofErr w:type="spellStart"/>
            <w:r w:rsidRPr="00F52A32">
              <w:rPr>
                <w:rFonts w:ascii="Times New Roman" w:hAnsi="Times New Roman" w:cs="Times New Roman"/>
                <w:color w:val="000000"/>
              </w:rPr>
              <w:t>Elkop</w:t>
            </w:r>
            <w:proofErr w:type="spellEnd"/>
            <w:r w:rsidRPr="00F52A32">
              <w:rPr>
                <w:rFonts w:ascii="Times New Roman" w:hAnsi="Times New Roman" w:cs="Times New Roman"/>
                <w:color w:val="000000"/>
              </w:rPr>
              <w:t xml:space="preserve"> DHR 403, рабочая высота- 2,45, максимальная нагрузка – 150 кг</w:t>
            </w:r>
          </w:p>
        </w:tc>
        <w:tc>
          <w:tcPr>
            <w:tcW w:w="1417" w:type="dxa"/>
          </w:tcPr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номер</w:t>
            </w:r>
          </w:p>
        </w:tc>
        <w:tc>
          <w:tcPr>
            <w:tcW w:w="1559" w:type="dxa"/>
          </w:tcPr>
          <w:p w:rsidR="00DD6A92" w:rsidRDefault="00DD6A92" w:rsidP="004600A7">
            <w:pPr>
              <w:rPr>
                <w:rFonts w:ascii="Times New Roman" w:hAnsi="Times New Roman" w:cs="Times New Roman"/>
                <w:color w:val="000000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32">
              <w:rPr>
                <w:rFonts w:ascii="Times New Roman" w:hAnsi="Times New Roman" w:cs="Times New Roman"/>
                <w:color w:val="000000"/>
              </w:rPr>
              <w:t>Разрыв металла на второй снизу ступени</w:t>
            </w:r>
          </w:p>
        </w:tc>
        <w:tc>
          <w:tcPr>
            <w:tcW w:w="1276" w:type="dxa"/>
          </w:tcPr>
          <w:p w:rsidR="00DD6A92" w:rsidRDefault="00DD6A92" w:rsidP="00FA5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6A92" w:rsidRDefault="00DD6A92" w:rsidP="00FA5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5DE2" w:rsidRPr="00FA5DE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FA5DE2" w:rsidRPr="00F52A32">
              <w:rPr>
                <w:rFonts w:ascii="Times New Roman" w:hAnsi="Times New Roman" w:cs="Times New Roman"/>
                <w:color w:val="000000"/>
              </w:rPr>
              <w:t>а списание</w:t>
            </w:r>
          </w:p>
        </w:tc>
        <w:tc>
          <w:tcPr>
            <w:tcW w:w="1269" w:type="dxa"/>
          </w:tcPr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  <w:tr w:rsidR="00FA5DE2" w:rsidRPr="00FA5DE2" w:rsidTr="004600A7">
        <w:tc>
          <w:tcPr>
            <w:tcW w:w="513" w:type="dxa"/>
          </w:tcPr>
          <w:p w:rsidR="00FA5DE2" w:rsidRPr="00203333" w:rsidRDefault="00FA5DE2" w:rsidP="002033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2" w:type="dxa"/>
          </w:tcPr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15.01.13</w:t>
            </w:r>
          </w:p>
        </w:tc>
        <w:tc>
          <w:tcPr>
            <w:tcW w:w="2268" w:type="dxa"/>
          </w:tcPr>
          <w:p w:rsidR="00FA5DE2" w:rsidRPr="00FA5DE2" w:rsidRDefault="00FA5DE2" w:rsidP="004600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32">
              <w:rPr>
                <w:rFonts w:ascii="Times New Roman" w:hAnsi="Times New Roman" w:cs="Times New Roman"/>
                <w:color w:val="000000"/>
              </w:rPr>
              <w:t>Лестница приставная АЛЮМЕТ 5107, 12-ступенчатая с дополнительной шириной, рабочая высота- 4,05, максимальная нагрузка – 150 кг</w:t>
            </w:r>
          </w:p>
        </w:tc>
        <w:tc>
          <w:tcPr>
            <w:tcW w:w="1417" w:type="dxa"/>
          </w:tcPr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номер</w:t>
            </w:r>
          </w:p>
        </w:tc>
        <w:tc>
          <w:tcPr>
            <w:tcW w:w="1559" w:type="dxa"/>
          </w:tcPr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пройдено</w:t>
            </w:r>
          </w:p>
        </w:tc>
        <w:tc>
          <w:tcPr>
            <w:tcW w:w="1276" w:type="dxa"/>
          </w:tcPr>
          <w:p w:rsidR="00DD6A92" w:rsidRDefault="00DD6A92" w:rsidP="004600A7">
            <w:pPr>
              <w:rPr>
                <w:rFonts w:ascii="Times New Roman" w:hAnsi="Times New Roman" w:cs="Times New Roman"/>
                <w:color w:val="000000"/>
              </w:rPr>
            </w:pPr>
          </w:p>
          <w:p w:rsidR="00DD6A92" w:rsidRDefault="00DD6A92" w:rsidP="00FA5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15.01.14</w:t>
            </w:r>
          </w:p>
        </w:tc>
        <w:tc>
          <w:tcPr>
            <w:tcW w:w="1269" w:type="dxa"/>
          </w:tcPr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</w:tbl>
    <w:p w:rsidR="00855711" w:rsidRPr="00855711" w:rsidRDefault="00855711" w:rsidP="00855711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sectPr w:rsidR="00855711" w:rsidRPr="00855711" w:rsidSect="00532030">
      <w:pgSz w:w="11906" w:h="16838"/>
      <w:pgMar w:top="127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11"/>
    <w:rsid w:val="00003292"/>
    <w:rsid w:val="00143663"/>
    <w:rsid w:val="001B118F"/>
    <w:rsid w:val="00203333"/>
    <w:rsid w:val="00237973"/>
    <w:rsid w:val="00280AD6"/>
    <w:rsid w:val="00297B4A"/>
    <w:rsid w:val="002A79F7"/>
    <w:rsid w:val="00423A37"/>
    <w:rsid w:val="004600A7"/>
    <w:rsid w:val="00513C67"/>
    <w:rsid w:val="00532030"/>
    <w:rsid w:val="005869A5"/>
    <w:rsid w:val="005963AB"/>
    <w:rsid w:val="005B5AD9"/>
    <w:rsid w:val="00647232"/>
    <w:rsid w:val="007F5356"/>
    <w:rsid w:val="00854C10"/>
    <w:rsid w:val="00855711"/>
    <w:rsid w:val="009817DA"/>
    <w:rsid w:val="009D73AD"/>
    <w:rsid w:val="009F4F16"/>
    <w:rsid w:val="00B35895"/>
    <w:rsid w:val="00C1035E"/>
    <w:rsid w:val="00CA50BC"/>
    <w:rsid w:val="00D6549C"/>
    <w:rsid w:val="00DA393A"/>
    <w:rsid w:val="00DA418A"/>
    <w:rsid w:val="00DB2FF4"/>
    <w:rsid w:val="00DD6A92"/>
    <w:rsid w:val="00E63FD3"/>
    <w:rsid w:val="00E659C5"/>
    <w:rsid w:val="00E95435"/>
    <w:rsid w:val="00E95848"/>
    <w:rsid w:val="00F14D29"/>
    <w:rsid w:val="00F968DA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B687-3DB0-437D-8902-57E1763E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Наталия Григорьевна</dc:creator>
  <cp:keywords/>
  <dc:description/>
  <cp:lastModifiedBy>Добровольская Наталия Григорьевна</cp:lastModifiedBy>
  <cp:revision>6</cp:revision>
  <dcterms:created xsi:type="dcterms:W3CDTF">2017-07-21T07:44:00Z</dcterms:created>
  <dcterms:modified xsi:type="dcterms:W3CDTF">2017-07-21T08:03:00Z</dcterms:modified>
</cp:coreProperties>
</file>