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1702"/>
        <w:gridCol w:w="4999"/>
        <w:gridCol w:w="2933"/>
      </w:tblGrid>
      <w:tr w:rsidR="00912DE8" w:rsidRPr="00AC7D8E" w14:paraId="443F80CB" w14:textId="67AA9B11" w:rsidTr="006F7AA4">
        <w:tc>
          <w:tcPr>
            <w:tcW w:w="567" w:type="dxa"/>
          </w:tcPr>
          <w:p w14:paraId="4CFA0D1F" w14:textId="31523184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2FD63F4C" w14:textId="53153A9C" w:rsidR="00912DE8" w:rsidRPr="00AC7D8E" w:rsidRDefault="00D5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12DE8" w:rsidRPr="00AC7D8E">
              <w:rPr>
                <w:sz w:val="28"/>
                <w:szCs w:val="28"/>
              </w:rPr>
              <w:t>евраль</w:t>
            </w:r>
          </w:p>
        </w:tc>
        <w:tc>
          <w:tcPr>
            <w:tcW w:w="4999" w:type="dxa"/>
          </w:tcPr>
          <w:p w14:paraId="494702B4" w14:textId="6E383204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Мероприятия по благоустройству мемориалов, обелисков и памятных мест, посвященных ратным и трудовым подвигам</w:t>
            </w:r>
          </w:p>
        </w:tc>
        <w:tc>
          <w:tcPr>
            <w:tcW w:w="2933" w:type="dxa"/>
          </w:tcPr>
          <w:p w14:paraId="170BCBA5" w14:textId="2D99A635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УрФУ</w:t>
            </w:r>
          </w:p>
        </w:tc>
      </w:tr>
      <w:tr w:rsidR="00912DE8" w:rsidRPr="00AC7D8E" w14:paraId="6A9DB19C" w14:textId="417C6774" w:rsidTr="006F7AA4">
        <w:tc>
          <w:tcPr>
            <w:tcW w:w="567" w:type="dxa"/>
          </w:tcPr>
          <w:p w14:paraId="533CB793" w14:textId="39425E75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5B5B5559" w14:textId="580F4F6A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8 февраля</w:t>
            </w:r>
          </w:p>
        </w:tc>
        <w:tc>
          <w:tcPr>
            <w:tcW w:w="4999" w:type="dxa"/>
          </w:tcPr>
          <w:p w14:paraId="59E61418" w14:textId="4D87E179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Выпуск лейтенантов ВУЦ, посвященный 100-летию университета</w:t>
            </w:r>
          </w:p>
        </w:tc>
        <w:tc>
          <w:tcPr>
            <w:tcW w:w="2933" w:type="dxa"/>
          </w:tcPr>
          <w:p w14:paraId="5C99A448" w14:textId="280DE38E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Ельцин-центр</w:t>
            </w:r>
          </w:p>
        </w:tc>
      </w:tr>
      <w:tr w:rsidR="00912DE8" w:rsidRPr="00AC7D8E" w14:paraId="6B725C16" w14:textId="797476BE" w:rsidTr="006F7AA4">
        <w:tc>
          <w:tcPr>
            <w:tcW w:w="567" w:type="dxa"/>
          </w:tcPr>
          <w:p w14:paraId="3EB3A628" w14:textId="422E8F9C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0CFA295F" w14:textId="0EC51AE5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14 февраля</w:t>
            </w:r>
          </w:p>
        </w:tc>
        <w:tc>
          <w:tcPr>
            <w:tcW w:w="4999" w:type="dxa"/>
          </w:tcPr>
          <w:p w14:paraId="7411D702" w14:textId="62E30884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Митинг, посвященный Дню памяти о россиянах, исполнявших служебный долг за пределами Отечества (31-й годовщине вывода войск из Афганистана</w:t>
            </w:r>
            <w:r w:rsidR="006F7AA4">
              <w:rPr>
                <w:sz w:val="28"/>
                <w:szCs w:val="28"/>
              </w:rPr>
              <w:t>)</w:t>
            </w:r>
          </w:p>
        </w:tc>
        <w:tc>
          <w:tcPr>
            <w:tcW w:w="2933" w:type="dxa"/>
          </w:tcPr>
          <w:p w14:paraId="03FC4134" w14:textId="5131F70B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Площадь Российской Армии, Аллея славы УрФУ</w:t>
            </w:r>
          </w:p>
        </w:tc>
      </w:tr>
      <w:tr w:rsidR="00912DE8" w:rsidRPr="00AC7D8E" w14:paraId="7F99B7CB" w14:textId="0B719146" w:rsidTr="006F7AA4">
        <w:tc>
          <w:tcPr>
            <w:tcW w:w="567" w:type="dxa"/>
          </w:tcPr>
          <w:p w14:paraId="1D43BBA5" w14:textId="0F483D19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4A8261F6" w14:textId="53EFDE1C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21 февраля</w:t>
            </w:r>
          </w:p>
        </w:tc>
        <w:tc>
          <w:tcPr>
            <w:tcW w:w="4999" w:type="dxa"/>
          </w:tcPr>
          <w:p w14:paraId="06F4FCFA" w14:textId="32285AD9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Торжественное собрание, праздничный концерт и праздничный обед</w:t>
            </w:r>
          </w:p>
        </w:tc>
        <w:tc>
          <w:tcPr>
            <w:tcW w:w="2933" w:type="dxa"/>
          </w:tcPr>
          <w:p w14:paraId="1EDEDC2F" w14:textId="45BEC4B2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Актовый зал, столовая УралЭНИН</w:t>
            </w:r>
          </w:p>
        </w:tc>
      </w:tr>
      <w:tr w:rsidR="00912DE8" w:rsidRPr="00AC7D8E" w14:paraId="15C85DE9" w14:textId="5725C1F0" w:rsidTr="006F7AA4">
        <w:tc>
          <w:tcPr>
            <w:tcW w:w="567" w:type="dxa"/>
          </w:tcPr>
          <w:p w14:paraId="472CD0B2" w14:textId="615CB15C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1D4F1083" w14:textId="5027D5E9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21 февраля</w:t>
            </w:r>
          </w:p>
        </w:tc>
        <w:tc>
          <w:tcPr>
            <w:tcW w:w="4999" w:type="dxa"/>
          </w:tcPr>
          <w:p w14:paraId="7D392EE1" w14:textId="18C12F75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Церемония вручения лейтенантских погон офицерам запаса выпускникам ВУЦ</w:t>
            </w:r>
          </w:p>
        </w:tc>
        <w:tc>
          <w:tcPr>
            <w:tcW w:w="2933" w:type="dxa"/>
          </w:tcPr>
          <w:p w14:paraId="5E8DF059" w14:textId="3ACAA79D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Холл 2-го этажа ГУК УрФУ</w:t>
            </w:r>
          </w:p>
        </w:tc>
      </w:tr>
      <w:tr w:rsidR="00912DE8" w:rsidRPr="00AC7D8E" w14:paraId="54AA4EC3" w14:textId="75B56F87" w:rsidTr="006F7AA4">
        <w:tc>
          <w:tcPr>
            <w:tcW w:w="567" w:type="dxa"/>
          </w:tcPr>
          <w:p w14:paraId="42C763F9" w14:textId="3C0D08FD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7653275D" w14:textId="075358E4" w:rsidR="00912DE8" w:rsidRPr="00AC7D8E" w:rsidRDefault="00D5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C7D8E" w:rsidRPr="00AC7D8E">
              <w:rPr>
                <w:sz w:val="28"/>
                <w:szCs w:val="28"/>
              </w:rPr>
              <w:t>евраль</w:t>
            </w:r>
          </w:p>
        </w:tc>
        <w:tc>
          <w:tcPr>
            <w:tcW w:w="4999" w:type="dxa"/>
          </w:tcPr>
          <w:p w14:paraId="6F1A07CE" w14:textId="01191D1C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Тематические встречи ветеранов войны и труда со студентами</w:t>
            </w:r>
          </w:p>
        </w:tc>
        <w:tc>
          <w:tcPr>
            <w:tcW w:w="2933" w:type="dxa"/>
          </w:tcPr>
          <w:p w14:paraId="4C84857A" w14:textId="1A41AE21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УрФУ</w:t>
            </w:r>
          </w:p>
        </w:tc>
      </w:tr>
      <w:tr w:rsidR="00912DE8" w:rsidRPr="00AC7D8E" w14:paraId="1CF8FCC1" w14:textId="30E10404" w:rsidTr="006F7AA4">
        <w:tc>
          <w:tcPr>
            <w:tcW w:w="567" w:type="dxa"/>
          </w:tcPr>
          <w:p w14:paraId="249C8275" w14:textId="5B1EA155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23458066" w14:textId="62D1251B" w:rsidR="00912DE8" w:rsidRPr="00AC7D8E" w:rsidRDefault="00D5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C7D8E" w:rsidRPr="00AC7D8E">
              <w:rPr>
                <w:sz w:val="28"/>
                <w:szCs w:val="28"/>
              </w:rPr>
              <w:t>евраль</w:t>
            </w:r>
          </w:p>
        </w:tc>
        <w:tc>
          <w:tcPr>
            <w:tcW w:w="4999" w:type="dxa"/>
          </w:tcPr>
          <w:p w14:paraId="3C5B7DE1" w14:textId="76F440A2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 xml:space="preserve">Тематические выставки в Зональной научной библиотеке </w:t>
            </w:r>
          </w:p>
        </w:tc>
        <w:tc>
          <w:tcPr>
            <w:tcW w:w="2933" w:type="dxa"/>
          </w:tcPr>
          <w:p w14:paraId="4363D024" w14:textId="5280D625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Зональная научная библиотека УрФУ</w:t>
            </w:r>
          </w:p>
        </w:tc>
      </w:tr>
      <w:tr w:rsidR="00912DE8" w:rsidRPr="00AC7D8E" w14:paraId="3122D33A" w14:textId="7B424737" w:rsidTr="006F7AA4">
        <w:tc>
          <w:tcPr>
            <w:tcW w:w="567" w:type="dxa"/>
          </w:tcPr>
          <w:p w14:paraId="17052DB1" w14:textId="41202866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3CB68DE8" w14:textId="0F82854D" w:rsidR="00912DE8" w:rsidRPr="00AC7D8E" w:rsidRDefault="00D5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bookmarkStart w:id="0" w:name="_GoBack"/>
            <w:bookmarkEnd w:id="0"/>
            <w:r w:rsidR="00AC7D8E" w:rsidRPr="00AC7D8E">
              <w:rPr>
                <w:sz w:val="28"/>
                <w:szCs w:val="28"/>
              </w:rPr>
              <w:t>евраль</w:t>
            </w:r>
          </w:p>
        </w:tc>
        <w:tc>
          <w:tcPr>
            <w:tcW w:w="4999" w:type="dxa"/>
          </w:tcPr>
          <w:p w14:paraId="426ED65F" w14:textId="32DD5BF9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Экскурсии школьников Кировского района и суворовцев ЕСВУ по ВУЦ, показ вооружения, военной техники</w:t>
            </w:r>
          </w:p>
        </w:tc>
        <w:tc>
          <w:tcPr>
            <w:tcW w:w="2933" w:type="dxa"/>
          </w:tcPr>
          <w:p w14:paraId="38B308E2" w14:textId="38CD6988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ВУЦ</w:t>
            </w:r>
          </w:p>
        </w:tc>
      </w:tr>
      <w:tr w:rsidR="00912DE8" w:rsidRPr="00AC7D8E" w14:paraId="060743A5" w14:textId="67D3C542" w:rsidTr="006F7AA4">
        <w:tc>
          <w:tcPr>
            <w:tcW w:w="567" w:type="dxa"/>
          </w:tcPr>
          <w:p w14:paraId="200E344F" w14:textId="09BAA7D3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5BF9852D" w14:textId="60ACAE86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4999" w:type="dxa"/>
          </w:tcPr>
          <w:p w14:paraId="0E76FE52" w14:textId="26DAC691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Тематические беседы, выступления офицеров ВУЦ в подшефных школах</w:t>
            </w:r>
          </w:p>
        </w:tc>
        <w:tc>
          <w:tcPr>
            <w:tcW w:w="2933" w:type="dxa"/>
          </w:tcPr>
          <w:p w14:paraId="42436020" w14:textId="48346B85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Школы Екатеринбурга и Свердловской области</w:t>
            </w:r>
          </w:p>
        </w:tc>
      </w:tr>
      <w:tr w:rsidR="00912DE8" w:rsidRPr="00AC7D8E" w14:paraId="03F6CA10" w14:textId="11027F57" w:rsidTr="006F7AA4">
        <w:tc>
          <w:tcPr>
            <w:tcW w:w="567" w:type="dxa"/>
          </w:tcPr>
          <w:p w14:paraId="5FBAB8BA" w14:textId="1A23D629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0BD8A462" w14:textId="0A1EF365" w:rsidR="00AC7D8E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Февраль</w:t>
            </w:r>
          </w:p>
          <w:p w14:paraId="194DA2B8" w14:textId="375DC513" w:rsidR="00912DE8" w:rsidRPr="00AC7D8E" w:rsidRDefault="00912DE8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14:paraId="52683CF1" w14:textId="235E3B5A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Оказание адресной помощи ветеранам Великой Отечественной войны, ветеранам боевых действий, семьям воинов, погибших при исполнении обязанностей военной службы</w:t>
            </w:r>
          </w:p>
        </w:tc>
        <w:tc>
          <w:tcPr>
            <w:tcW w:w="2933" w:type="dxa"/>
          </w:tcPr>
          <w:p w14:paraId="27DBEB06" w14:textId="564ED7B9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Екатеринбург</w:t>
            </w:r>
          </w:p>
        </w:tc>
      </w:tr>
      <w:tr w:rsidR="00912DE8" w:rsidRPr="00AC7D8E" w14:paraId="71D1EF2D" w14:textId="2A17BC9B" w:rsidTr="006F7AA4">
        <w:tc>
          <w:tcPr>
            <w:tcW w:w="567" w:type="dxa"/>
          </w:tcPr>
          <w:p w14:paraId="2DB2797E" w14:textId="63D97886" w:rsidR="00912DE8" w:rsidRPr="00AC7D8E" w:rsidRDefault="00912DE8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32EB9AA9" w14:textId="6AFBE3B3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Февраль</w:t>
            </w:r>
          </w:p>
        </w:tc>
        <w:tc>
          <w:tcPr>
            <w:tcW w:w="4999" w:type="dxa"/>
          </w:tcPr>
          <w:p w14:paraId="13990E9A" w14:textId="03F36BD1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Издание спецвыпуска университетской газеты и газеты ВУЦ</w:t>
            </w:r>
          </w:p>
        </w:tc>
        <w:tc>
          <w:tcPr>
            <w:tcW w:w="2933" w:type="dxa"/>
          </w:tcPr>
          <w:p w14:paraId="6BAB4492" w14:textId="26A2D3AE" w:rsidR="00912DE8" w:rsidRPr="00AC7D8E" w:rsidRDefault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УрФУ</w:t>
            </w:r>
          </w:p>
        </w:tc>
      </w:tr>
      <w:tr w:rsidR="00AC7D8E" w:rsidRPr="00AC7D8E" w14:paraId="116E5437" w14:textId="590C5305" w:rsidTr="006F7AA4">
        <w:tc>
          <w:tcPr>
            <w:tcW w:w="567" w:type="dxa"/>
          </w:tcPr>
          <w:p w14:paraId="1DD18B42" w14:textId="5893C204" w:rsidR="00AC7D8E" w:rsidRPr="00AC7D8E" w:rsidRDefault="00AC7D8E" w:rsidP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0AD82AD6" w14:textId="01D2D172" w:rsidR="00AC7D8E" w:rsidRPr="00AC7D8E" w:rsidRDefault="00AC7D8E" w:rsidP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Февраль</w:t>
            </w:r>
          </w:p>
        </w:tc>
        <w:tc>
          <w:tcPr>
            <w:tcW w:w="4999" w:type="dxa"/>
          </w:tcPr>
          <w:p w14:paraId="21F00EA3" w14:textId="4838158C" w:rsidR="00AC7D8E" w:rsidRPr="00AC7D8E" w:rsidRDefault="00AC7D8E" w:rsidP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933" w:type="dxa"/>
          </w:tcPr>
          <w:p w14:paraId="48D9C1DB" w14:textId="69E38C49" w:rsidR="00AC7D8E" w:rsidRPr="00AC7D8E" w:rsidRDefault="00AC7D8E" w:rsidP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МОУ СОШ Екатеринбурга</w:t>
            </w:r>
          </w:p>
        </w:tc>
      </w:tr>
      <w:tr w:rsidR="00AC7D8E" w:rsidRPr="00AC7D8E" w14:paraId="2D7BA396" w14:textId="5902DF0A" w:rsidTr="006F7AA4">
        <w:tc>
          <w:tcPr>
            <w:tcW w:w="567" w:type="dxa"/>
          </w:tcPr>
          <w:p w14:paraId="50A18304" w14:textId="50F64923" w:rsidR="00AC7D8E" w:rsidRPr="00AC7D8E" w:rsidRDefault="00AC7D8E" w:rsidP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5F2C23C4" w14:textId="08719E36" w:rsidR="00AC7D8E" w:rsidRPr="00AC7D8E" w:rsidRDefault="00AC7D8E" w:rsidP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Февраль</w:t>
            </w:r>
          </w:p>
        </w:tc>
        <w:tc>
          <w:tcPr>
            <w:tcW w:w="4999" w:type="dxa"/>
          </w:tcPr>
          <w:p w14:paraId="3B6504F3" w14:textId="148C81A3" w:rsidR="00AC7D8E" w:rsidRPr="00AC7D8E" w:rsidRDefault="00AC7D8E" w:rsidP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Экскурсии студентов в музей УрФУ, музей ЦВО, музеи воинской славы Екатеринбурга и Свердловской области</w:t>
            </w:r>
          </w:p>
        </w:tc>
        <w:tc>
          <w:tcPr>
            <w:tcW w:w="2933" w:type="dxa"/>
          </w:tcPr>
          <w:p w14:paraId="5E335B1F" w14:textId="09C2AF97" w:rsidR="00AC7D8E" w:rsidRPr="00AC7D8E" w:rsidRDefault="00AC7D8E" w:rsidP="00AC7D8E">
            <w:pPr>
              <w:rPr>
                <w:sz w:val="28"/>
                <w:szCs w:val="28"/>
              </w:rPr>
            </w:pPr>
            <w:r w:rsidRPr="00AC7D8E">
              <w:rPr>
                <w:sz w:val="28"/>
                <w:szCs w:val="28"/>
              </w:rPr>
              <w:t>УрФУ, Екатеринбург</w:t>
            </w:r>
          </w:p>
        </w:tc>
      </w:tr>
    </w:tbl>
    <w:p w14:paraId="0B2E88ED" w14:textId="77777777" w:rsidR="000009EF" w:rsidRPr="00AC7D8E" w:rsidRDefault="00D52A01">
      <w:pPr>
        <w:rPr>
          <w:sz w:val="28"/>
          <w:szCs w:val="28"/>
        </w:rPr>
      </w:pPr>
    </w:p>
    <w:sectPr w:rsidR="000009EF" w:rsidRPr="00AC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87"/>
    <w:rsid w:val="00473C87"/>
    <w:rsid w:val="0063476C"/>
    <w:rsid w:val="006F7AA4"/>
    <w:rsid w:val="00912DE8"/>
    <w:rsid w:val="00AC7D8E"/>
    <w:rsid w:val="00C44BC7"/>
    <w:rsid w:val="00D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9656"/>
  <w15:chartTrackingRefBased/>
  <w15:docId w15:val="{393798FB-1126-4895-840C-8DE8ED2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 Станислав Игоревич</dc:creator>
  <cp:keywords/>
  <dc:description/>
  <cp:lastModifiedBy>Бессонов Станислав Игоревич</cp:lastModifiedBy>
  <cp:revision>6</cp:revision>
  <dcterms:created xsi:type="dcterms:W3CDTF">2020-01-29T09:10:00Z</dcterms:created>
  <dcterms:modified xsi:type="dcterms:W3CDTF">2020-01-29T09:43:00Z</dcterms:modified>
</cp:coreProperties>
</file>