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7C775A" w:rsidRPr="007D28BC" w:rsidTr="00E407FD">
        <w:tc>
          <w:tcPr>
            <w:tcW w:w="9781" w:type="dxa"/>
          </w:tcPr>
          <w:p w:rsidR="007C775A" w:rsidRPr="007D28BC" w:rsidRDefault="007C775A" w:rsidP="00E407FD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7D28B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Лаборатория физики климата и окружающей среды </w:t>
            </w:r>
          </w:p>
          <w:bookmarkEnd w:id="0"/>
          <w:p w:rsidR="007C775A" w:rsidRPr="007D28BC" w:rsidRDefault="007C775A" w:rsidP="00E407F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7C775A" w:rsidRPr="00C8501E" w:rsidRDefault="007C775A" w:rsidP="00E407FD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8501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Иностранный руководитель</w:t>
            </w:r>
          </w:p>
          <w:p w:rsidR="007C775A" w:rsidRPr="00C8501E" w:rsidRDefault="007C775A" w:rsidP="00E407FD">
            <w:pPr>
              <w:rPr>
                <w:sz w:val="20"/>
                <w:szCs w:val="20"/>
              </w:rPr>
            </w:pPr>
            <w:proofErr w:type="gramStart"/>
            <w:r w:rsidRPr="00C8501E">
              <w:rPr>
                <w:sz w:val="20"/>
                <w:szCs w:val="20"/>
              </w:rPr>
              <w:t xml:space="preserve">Жён </w:t>
            </w:r>
            <w:proofErr w:type="spellStart"/>
            <w:r w:rsidRPr="00C8501E">
              <w:rPr>
                <w:sz w:val="20"/>
                <w:szCs w:val="20"/>
              </w:rPr>
              <w:t>Жузель</w:t>
            </w:r>
            <w:proofErr w:type="spellEnd"/>
            <w:r w:rsidRPr="00C8501E">
              <w:rPr>
                <w:sz w:val="20"/>
                <w:szCs w:val="20"/>
              </w:rPr>
              <w:t xml:space="preserve"> (</w:t>
            </w:r>
            <w:r w:rsidRPr="00C8501E">
              <w:rPr>
                <w:rFonts w:eastAsia="Times New Roman"/>
                <w:bCs/>
                <w:color w:val="000000"/>
                <w:sz w:val="20"/>
                <w:szCs w:val="20"/>
                <w:lang w:val="fr-FR" w:eastAsia="ru-RU"/>
              </w:rPr>
              <w:t>Dr.</w:t>
            </w:r>
            <w:proofErr w:type="gramEnd"/>
            <w:r w:rsidRPr="00C8501E">
              <w:rPr>
                <w:rFonts w:eastAsia="Times New Roman"/>
                <w:bCs/>
                <w:color w:val="000000"/>
                <w:sz w:val="20"/>
                <w:szCs w:val="20"/>
                <w:lang w:val="fr-FR" w:eastAsia="ru-RU"/>
              </w:rPr>
              <w:t xml:space="preserve"> Jean Jouzel</w:t>
            </w:r>
            <w:r w:rsidRPr="00C8501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7C775A" w:rsidRPr="00C8501E" w:rsidRDefault="007C775A" w:rsidP="00E407FD">
            <w:pPr>
              <w:rPr>
                <w:sz w:val="20"/>
                <w:szCs w:val="20"/>
              </w:rPr>
            </w:pPr>
            <w:r w:rsidRPr="00C8501E">
              <w:rPr>
                <w:sz w:val="20"/>
                <w:szCs w:val="20"/>
              </w:rPr>
              <w:t>Доктор физико-математических наук</w:t>
            </w:r>
          </w:p>
          <w:p w:rsidR="007C775A" w:rsidRPr="00C8501E" w:rsidRDefault="007C775A" w:rsidP="00E407FD">
            <w:pPr>
              <w:rPr>
                <w:sz w:val="20"/>
                <w:szCs w:val="20"/>
              </w:rPr>
            </w:pPr>
            <w:r w:rsidRPr="00C8501E">
              <w:rPr>
                <w:sz w:val="20"/>
                <w:szCs w:val="20"/>
              </w:rPr>
              <w:t xml:space="preserve">Директор Лаборатории наук о климате и окружающей среде </w:t>
            </w:r>
          </w:p>
          <w:p w:rsidR="007C775A" w:rsidRPr="00C8501E" w:rsidRDefault="007C775A" w:rsidP="00E407FD">
            <w:pPr>
              <w:rPr>
                <w:sz w:val="20"/>
                <w:szCs w:val="20"/>
              </w:rPr>
            </w:pPr>
            <w:r w:rsidRPr="00C8501E">
              <w:rPr>
                <w:sz w:val="20"/>
                <w:szCs w:val="20"/>
              </w:rPr>
              <w:t>Институт Пьера Симона Лапласа</w:t>
            </w:r>
          </w:p>
          <w:p w:rsidR="007C775A" w:rsidRPr="00C8501E" w:rsidRDefault="007C775A" w:rsidP="00E407FD">
            <w:pPr>
              <w:rPr>
                <w:sz w:val="20"/>
                <w:szCs w:val="20"/>
              </w:rPr>
            </w:pPr>
          </w:p>
          <w:p w:rsidR="007C775A" w:rsidRPr="00C8501E" w:rsidRDefault="007C775A" w:rsidP="00E407FD">
            <w:pPr>
              <w:rPr>
                <w:sz w:val="20"/>
                <w:szCs w:val="20"/>
              </w:rPr>
            </w:pPr>
            <w:proofErr w:type="spellStart"/>
            <w:r w:rsidRPr="00C8501E">
              <w:rPr>
                <w:b/>
                <w:sz w:val="20"/>
                <w:szCs w:val="20"/>
              </w:rPr>
              <w:t>Соруководитель</w:t>
            </w:r>
            <w:proofErr w:type="spellEnd"/>
            <w:r w:rsidRPr="00C8501E">
              <w:rPr>
                <w:b/>
                <w:sz w:val="20"/>
                <w:szCs w:val="20"/>
              </w:rPr>
              <w:t xml:space="preserve"> от УрФУ</w:t>
            </w:r>
          </w:p>
          <w:p w:rsidR="007C775A" w:rsidRPr="007D28BC" w:rsidRDefault="007C775A" w:rsidP="00E407FD">
            <w:pPr>
              <w:rPr>
                <w:sz w:val="20"/>
                <w:szCs w:val="20"/>
              </w:rPr>
            </w:pPr>
            <w:proofErr w:type="gramStart"/>
            <w:r w:rsidRPr="00C8501E">
              <w:rPr>
                <w:sz w:val="20"/>
                <w:szCs w:val="20"/>
              </w:rPr>
              <w:t>Вячеслав Иосифович Захаров (</w:t>
            </w:r>
            <w:proofErr w:type="spellStart"/>
            <w:r w:rsidRPr="00C8501E">
              <w:rPr>
                <w:rFonts w:eastAsia="Times New Roman"/>
                <w:bCs/>
                <w:color w:val="000000"/>
                <w:sz w:val="20"/>
                <w:szCs w:val="20"/>
                <w:lang w:val="en-US" w:eastAsia="ru-RU"/>
              </w:rPr>
              <w:t>Dr</w:t>
            </w:r>
            <w:proofErr w:type="spellEnd"/>
            <w:r w:rsidRPr="00C8501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8501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01E">
              <w:rPr>
                <w:rFonts w:eastAsia="Times New Roman"/>
                <w:bCs/>
                <w:color w:val="000000"/>
                <w:sz w:val="20"/>
                <w:szCs w:val="20"/>
                <w:lang w:val="en-US" w:eastAsia="ru-RU"/>
              </w:rPr>
              <w:t>Vyacheslav</w:t>
            </w:r>
            <w:proofErr w:type="spellEnd"/>
            <w:r w:rsidRPr="00C8501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01E">
              <w:rPr>
                <w:rFonts w:eastAsia="Times New Roman"/>
                <w:bCs/>
                <w:color w:val="000000"/>
                <w:sz w:val="20"/>
                <w:szCs w:val="20"/>
                <w:lang w:val="en-US" w:eastAsia="ru-RU"/>
              </w:rPr>
              <w:t>Zakharov</w:t>
            </w:r>
            <w:proofErr w:type="spellEnd"/>
            <w:r w:rsidRPr="00C8501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7C775A" w:rsidRPr="007D28BC" w:rsidRDefault="007C775A" w:rsidP="00E407FD">
            <w:pPr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>Доктор физико-математических наук</w:t>
            </w:r>
          </w:p>
          <w:p w:rsidR="007C775A" w:rsidRPr="007D28BC" w:rsidRDefault="007C775A" w:rsidP="00E407FD">
            <w:pPr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>Институт естественных наук</w:t>
            </w:r>
          </w:p>
          <w:p w:rsidR="007C775A" w:rsidRPr="007D28BC" w:rsidRDefault="007C775A" w:rsidP="00E407FD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7D28BC">
                <w:rPr>
                  <w:rStyle w:val="a4"/>
                  <w:rFonts w:eastAsia="Times New Roman"/>
                  <w:bCs/>
                  <w:sz w:val="20"/>
                  <w:szCs w:val="20"/>
                  <w:lang w:val="en-US" w:eastAsia="ru-RU"/>
                </w:rPr>
                <w:t>Vyacheslav</w:t>
              </w:r>
              <w:r w:rsidRPr="007D28BC">
                <w:rPr>
                  <w:rStyle w:val="a4"/>
                  <w:rFonts w:eastAsia="Times New Roman"/>
                  <w:bCs/>
                  <w:sz w:val="20"/>
                  <w:szCs w:val="20"/>
                  <w:lang w:eastAsia="ru-RU"/>
                </w:rPr>
                <w:t>.</w:t>
              </w:r>
              <w:r w:rsidRPr="007D28BC">
                <w:rPr>
                  <w:rStyle w:val="a4"/>
                  <w:rFonts w:eastAsia="Times New Roman"/>
                  <w:bCs/>
                  <w:sz w:val="20"/>
                  <w:szCs w:val="20"/>
                  <w:lang w:val="en-US" w:eastAsia="ru-RU"/>
                </w:rPr>
                <w:t>Zakharov</w:t>
              </w:r>
              <w:r w:rsidRPr="007D28BC">
                <w:rPr>
                  <w:rStyle w:val="a4"/>
                  <w:rFonts w:eastAsia="Times New Roman"/>
                  <w:bCs/>
                  <w:sz w:val="20"/>
                  <w:szCs w:val="20"/>
                  <w:lang w:eastAsia="ru-RU"/>
                </w:rPr>
                <w:t>@</w:t>
              </w:r>
              <w:r w:rsidRPr="007D28BC">
                <w:rPr>
                  <w:rStyle w:val="a4"/>
                  <w:rFonts w:eastAsia="Times New Roman"/>
                  <w:bCs/>
                  <w:sz w:val="20"/>
                  <w:szCs w:val="20"/>
                  <w:lang w:val="en-US" w:eastAsia="ru-RU"/>
                </w:rPr>
                <w:t>urfu</w:t>
              </w:r>
              <w:r w:rsidRPr="007D28BC">
                <w:rPr>
                  <w:rStyle w:val="a4"/>
                  <w:rFonts w:eastAsia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7D28BC">
                <w:rPr>
                  <w:rStyle w:val="a4"/>
                  <w:rFonts w:eastAsia="Times New Roman"/>
                  <w:bCs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7C775A" w:rsidRPr="007D28BC" w:rsidRDefault="007C775A" w:rsidP="00E407FD">
            <w:pPr>
              <w:rPr>
                <w:sz w:val="20"/>
                <w:szCs w:val="20"/>
              </w:rPr>
            </w:pPr>
          </w:p>
          <w:p w:rsidR="007C775A" w:rsidRPr="007D28BC" w:rsidRDefault="007C775A" w:rsidP="00E407FD">
            <w:pPr>
              <w:rPr>
                <w:b/>
                <w:sz w:val="20"/>
                <w:szCs w:val="20"/>
              </w:rPr>
            </w:pPr>
            <w:r w:rsidRPr="007D28BC">
              <w:rPr>
                <w:b/>
                <w:sz w:val="20"/>
                <w:szCs w:val="20"/>
              </w:rPr>
              <w:t>Описание лаборатории:</w:t>
            </w:r>
          </w:p>
          <w:p w:rsidR="007C775A" w:rsidRPr="007D28BC" w:rsidRDefault="007C775A" w:rsidP="00E407FD">
            <w:pPr>
              <w:rPr>
                <w:b/>
                <w:sz w:val="20"/>
                <w:szCs w:val="20"/>
              </w:rPr>
            </w:pPr>
          </w:p>
          <w:p w:rsidR="007C775A" w:rsidRPr="007D28BC" w:rsidRDefault="007C775A" w:rsidP="00E407FD">
            <w:pPr>
              <w:jc w:val="both"/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>Научная цель проекта – проверка достоверности прогнозирования климата некоторыми моделями общей циркуляции атмосферы, учитывающими динамику изотопических трассеров водного цикла, а также их адаптация для задач количественного прогнозирования режима осадков и динамики таяния вечной мерзлоты на территории Западной Сибири. Прогноз может служить основой для политических и экономических решений, касающихся развития экономики региона.</w:t>
            </w:r>
          </w:p>
          <w:p w:rsidR="007C775A" w:rsidRPr="007D28BC" w:rsidRDefault="007C775A" w:rsidP="00E407FD">
            <w:pPr>
              <w:jc w:val="both"/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 xml:space="preserve"> </w:t>
            </w:r>
          </w:p>
          <w:p w:rsidR="007C775A" w:rsidRPr="007D28BC" w:rsidRDefault="007C775A" w:rsidP="00E407FD">
            <w:pPr>
              <w:jc w:val="both"/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 xml:space="preserve">Лаборатория располагает необходимым современным научным оборудованием, включая две уникальные станции атмосферного мониторинга и мобильную лабораторию. Уральская атмосферная Фурье-станция в бореальном лесу вблизи поселка </w:t>
            </w:r>
            <w:proofErr w:type="spellStart"/>
            <w:r w:rsidRPr="007D28BC">
              <w:rPr>
                <w:sz w:val="20"/>
                <w:szCs w:val="20"/>
              </w:rPr>
              <w:t>Коуровка</w:t>
            </w:r>
            <w:proofErr w:type="spellEnd"/>
            <w:r w:rsidRPr="007D28BC">
              <w:rPr>
                <w:sz w:val="20"/>
                <w:szCs w:val="20"/>
              </w:rPr>
              <w:t xml:space="preserve"> служит как для дистанционного зондирования атмосферы и подтверждения достоверности спутниковых данных, так и для непосредственного измерения содержания </w:t>
            </w:r>
            <w:proofErr w:type="spellStart"/>
            <w:r w:rsidRPr="007D28BC">
              <w:rPr>
                <w:sz w:val="20"/>
                <w:szCs w:val="20"/>
              </w:rPr>
              <w:t>изотопологов</w:t>
            </w:r>
            <w:proofErr w:type="spellEnd"/>
            <w:r w:rsidRPr="007D28BC">
              <w:rPr>
                <w:sz w:val="20"/>
                <w:szCs w:val="20"/>
              </w:rPr>
              <w:t xml:space="preserve"> водяного пара и парниковых газов в приземном слое атмосферы. Другая станция мониторинга содержания </w:t>
            </w:r>
            <w:proofErr w:type="spellStart"/>
            <w:r w:rsidRPr="007D28BC">
              <w:rPr>
                <w:sz w:val="20"/>
                <w:szCs w:val="20"/>
              </w:rPr>
              <w:t>изотопологов</w:t>
            </w:r>
            <w:proofErr w:type="spellEnd"/>
            <w:r w:rsidRPr="007D28BC">
              <w:rPr>
                <w:sz w:val="20"/>
                <w:szCs w:val="20"/>
              </w:rPr>
              <w:t xml:space="preserve"> водяного пара в приземном слое атмосферы расположена в г. </w:t>
            </w:r>
            <w:proofErr w:type="spellStart"/>
            <w:r w:rsidRPr="007D28BC">
              <w:rPr>
                <w:sz w:val="20"/>
                <w:szCs w:val="20"/>
              </w:rPr>
              <w:t>Лабытнанги</w:t>
            </w:r>
            <w:proofErr w:type="spellEnd"/>
            <w:r w:rsidRPr="007D28BC">
              <w:rPr>
                <w:sz w:val="20"/>
                <w:szCs w:val="20"/>
              </w:rPr>
              <w:t>. Обе станции укомплектованы автоматическими мете</w:t>
            </w:r>
            <w:r>
              <w:rPr>
                <w:sz w:val="20"/>
                <w:szCs w:val="20"/>
              </w:rPr>
              <w:t xml:space="preserve">орологическими станциями. На обеих станциях организован </w:t>
            </w:r>
            <w:r w:rsidRPr="007D28BC">
              <w:rPr>
                <w:sz w:val="20"/>
                <w:szCs w:val="20"/>
              </w:rPr>
              <w:t xml:space="preserve">суточный сбор осадков, которые впоследствии анализируются на содержание </w:t>
            </w:r>
            <w:proofErr w:type="spellStart"/>
            <w:r w:rsidRPr="007D28BC">
              <w:rPr>
                <w:sz w:val="20"/>
                <w:szCs w:val="20"/>
              </w:rPr>
              <w:t>изотопологов</w:t>
            </w:r>
            <w:proofErr w:type="spellEnd"/>
            <w:r w:rsidRPr="007D28BC">
              <w:rPr>
                <w:sz w:val="20"/>
                <w:szCs w:val="20"/>
              </w:rPr>
              <w:t xml:space="preserve"> воды. Атмосферные станции в </w:t>
            </w:r>
            <w:proofErr w:type="spellStart"/>
            <w:r w:rsidRPr="007D28BC">
              <w:rPr>
                <w:sz w:val="20"/>
                <w:szCs w:val="20"/>
              </w:rPr>
              <w:t>Коуровке</w:t>
            </w:r>
            <w:proofErr w:type="spellEnd"/>
            <w:r w:rsidRPr="007D28BC">
              <w:rPr>
                <w:sz w:val="20"/>
                <w:szCs w:val="20"/>
              </w:rPr>
              <w:t xml:space="preserve"> и </w:t>
            </w:r>
            <w:proofErr w:type="spellStart"/>
            <w:r w:rsidRPr="007D28BC">
              <w:rPr>
                <w:sz w:val="20"/>
                <w:szCs w:val="20"/>
              </w:rPr>
              <w:t>Лабытнанги</w:t>
            </w:r>
            <w:proofErr w:type="spellEnd"/>
            <w:r w:rsidRPr="007D28BC">
              <w:rPr>
                <w:sz w:val="20"/>
                <w:szCs w:val="20"/>
              </w:rPr>
              <w:t xml:space="preserve"> контролируются дистанционно через сеть Интернет сотрудниками лаборатории.</w:t>
            </w:r>
          </w:p>
          <w:p w:rsidR="007C775A" w:rsidRPr="007D28BC" w:rsidRDefault="007C775A" w:rsidP="00E407FD">
            <w:pPr>
              <w:jc w:val="both"/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 xml:space="preserve"> </w:t>
            </w:r>
          </w:p>
          <w:p w:rsidR="007C775A" w:rsidRPr="007D28BC" w:rsidRDefault="007C775A" w:rsidP="00E407FD">
            <w:pPr>
              <w:jc w:val="both"/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>Планируемые крупные мероприятия на 2015-2016 годы:</w:t>
            </w:r>
          </w:p>
          <w:p w:rsidR="007C775A" w:rsidRPr="007D28BC" w:rsidRDefault="007C775A" w:rsidP="007C775A">
            <w:pPr>
              <w:pStyle w:val="a5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 xml:space="preserve">организация и ввод в строй новой станции мониторинга приземного </w:t>
            </w:r>
            <w:r>
              <w:rPr>
                <w:sz w:val="20"/>
                <w:szCs w:val="20"/>
              </w:rPr>
              <w:t xml:space="preserve">слоя атмосферы в г. </w:t>
            </w:r>
            <w:proofErr w:type="spellStart"/>
            <w:r>
              <w:rPr>
                <w:sz w:val="20"/>
                <w:szCs w:val="20"/>
              </w:rPr>
              <w:t>Игарка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7C775A" w:rsidRPr="007D28BC" w:rsidRDefault="007C775A" w:rsidP="007C775A">
            <w:pPr>
              <w:pStyle w:val="a5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>проведение цикла экспериментов по зондированию углеродсодержащих парниковых газов в атмосфере Урала</w:t>
            </w:r>
            <w:r>
              <w:rPr>
                <w:sz w:val="20"/>
                <w:szCs w:val="20"/>
              </w:rPr>
              <w:t xml:space="preserve"> на Уральской атмосферной Фурье-станции в </w:t>
            </w:r>
            <w:proofErr w:type="spellStart"/>
            <w:r>
              <w:rPr>
                <w:sz w:val="20"/>
                <w:szCs w:val="20"/>
              </w:rPr>
              <w:t>Коуровке</w:t>
            </w:r>
            <w:proofErr w:type="spellEnd"/>
            <w:r w:rsidRPr="007D28BC">
              <w:rPr>
                <w:sz w:val="20"/>
                <w:szCs w:val="20"/>
              </w:rPr>
              <w:t xml:space="preserve"> синхронно с измер</w:t>
            </w:r>
            <w:r>
              <w:rPr>
                <w:sz w:val="20"/>
                <w:szCs w:val="20"/>
              </w:rPr>
              <w:t>ениями японского спутника GOSAT</w:t>
            </w:r>
            <w:r w:rsidRPr="007D28BC">
              <w:rPr>
                <w:sz w:val="20"/>
                <w:szCs w:val="20"/>
              </w:rPr>
              <w:t xml:space="preserve"> для проверки достоверности спутниковых данных.</w:t>
            </w:r>
            <w:r w:rsidRPr="007D28BC">
              <w:rPr>
                <w:b/>
                <w:sz w:val="20"/>
                <w:szCs w:val="20"/>
              </w:rPr>
              <w:t xml:space="preserve"> </w:t>
            </w:r>
          </w:p>
          <w:p w:rsidR="007C775A" w:rsidRPr="007D28BC" w:rsidRDefault="007C775A" w:rsidP="00E407FD">
            <w:pPr>
              <w:rPr>
                <w:b/>
                <w:sz w:val="20"/>
                <w:szCs w:val="20"/>
              </w:rPr>
            </w:pPr>
          </w:p>
          <w:p w:rsidR="007C775A" w:rsidRPr="007D28BC" w:rsidRDefault="007C775A" w:rsidP="00E407FD">
            <w:pPr>
              <w:jc w:val="both"/>
              <w:rPr>
                <w:i/>
                <w:sz w:val="20"/>
                <w:szCs w:val="20"/>
              </w:rPr>
            </w:pPr>
            <w:r w:rsidRPr="007D28BC">
              <w:rPr>
                <w:i/>
                <w:sz w:val="20"/>
                <w:szCs w:val="20"/>
              </w:rPr>
              <w:t xml:space="preserve">«У моих коллег из УрФУ есть опыт работы не только со спутниковыми </w:t>
            </w:r>
            <w:r w:rsidRPr="00EE0092">
              <w:rPr>
                <w:i/>
                <w:sz w:val="20"/>
                <w:szCs w:val="20"/>
              </w:rPr>
              <w:t>данными, но</w:t>
            </w:r>
            <w:r>
              <w:rPr>
                <w:i/>
                <w:sz w:val="20"/>
                <w:szCs w:val="20"/>
              </w:rPr>
              <w:t xml:space="preserve"> и</w:t>
            </w:r>
            <w:r w:rsidRPr="007D28BC">
              <w:rPr>
                <w:i/>
                <w:sz w:val="20"/>
                <w:szCs w:val="20"/>
              </w:rPr>
              <w:t xml:space="preserve"> с Фурье-ИК спектроскопией, которые предоставляют информацию о водяных изотопах в атмосфере. Запуск инструментов </w:t>
            </w:r>
            <w:proofErr w:type="spellStart"/>
            <w:r w:rsidRPr="007D28BC">
              <w:rPr>
                <w:i/>
                <w:sz w:val="20"/>
                <w:szCs w:val="20"/>
              </w:rPr>
              <w:t>Пикарро</w:t>
            </w:r>
            <w:proofErr w:type="spellEnd"/>
            <w:r w:rsidRPr="007D28BC">
              <w:rPr>
                <w:i/>
                <w:sz w:val="20"/>
                <w:szCs w:val="20"/>
              </w:rPr>
              <w:t xml:space="preserve">, которые </w:t>
            </w:r>
            <w:r w:rsidRPr="00EE0092">
              <w:rPr>
                <w:i/>
                <w:sz w:val="20"/>
                <w:szCs w:val="20"/>
              </w:rPr>
              <w:t>позволяют проводить постоянные</w:t>
            </w:r>
            <w:r w:rsidRPr="007D28BC">
              <w:rPr>
                <w:i/>
                <w:sz w:val="20"/>
                <w:szCs w:val="20"/>
              </w:rPr>
              <w:t xml:space="preserve"> изотопные измерения водяного пара, был облегчён благодаря доступу к </w:t>
            </w:r>
            <w:proofErr w:type="spellStart"/>
            <w:r w:rsidRPr="007D28BC">
              <w:rPr>
                <w:i/>
                <w:sz w:val="20"/>
                <w:szCs w:val="20"/>
              </w:rPr>
              <w:t>Коуровской</w:t>
            </w:r>
            <w:proofErr w:type="spellEnd"/>
            <w:r w:rsidRPr="007D28BC">
              <w:rPr>
                <w:i/>
                <w:sz w:val="20"/>
                <w:szCs w:val="20"/>
              </w:rPr>
              <w:t xml:space="preserve"> астрономической обсерватории и обсерватории в </w:t>
            </w:r>
            <w:proofErr w:type="spellStart"/>
            <w:r w:rsidRPr="007D28BC">
              <w:rPr>
                <w:i/>
                <w:sz w:val="20"/>
                <w:szCs w:val="20"/>
              </w:rPr>
              <w:t>Лабытнанги</w:t>
            </w:r>
            <w:proofErr w:type="spellEnd"/>
            <w:r w:rsidRPr="007D28BC">
              <w:rPr>
                <w:i/>
                <w:sz w:val="20"/>
                <w:szCs w:val="20"/>
              </w:rPr>
              <w:t>. Сотрудники лаборатории также получил</w:t>
            </w:r>
            <w:r>
              <w:rPr>
                <w:i/>
                <w:sz w:val="20"/>
                <w:szCs w:val="20"/>
              </w:rPr>
              <w:t>и</w:t>
            </w:r>
            <w:r w:rsidRPr="007D28BC">
              <w:rPr>
                <w:i/>
                <w:sz w:val="20"/>
                <w:szCs w:val="20"/>
              </w:rPr>
              <w:t xml:space="preserve"> опыт моделирования водяных изотопов в атмосфере. Такое слияние разных подходов и моделирование являются ключевыми в нашем проекте».</w:t>
            </w:r>
          </w:p>
          <w:p w:rsidR="007C775A" w:rsidRPr="007D28BC" w:rsidRDefault="007C775A" w:rsidP="00E407FD">
            <w:pPr>
              <w:jc w:val="right"/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 xml:space="preserve">Жён </w:t>
            </w:r>
            <w:proofErr w:type="spellStart"/>
            <w:r w:rsidRPr="007D28BC">
              <w:rPr>
                <w:sz w:val="20"/>
                <w:szCs w:val="20"/>
              </w:rPr>
              <w:t>Жузель</w:t>
            </w:r>
            <w:proofErr w:type="spellEnd"/>
            <w:r w:rsidRPr="007D28BC">
              <w:rPr>
                <w:sz w:val="20"/>
                <w:szCs w:val="20"/>
              </w:rPr>
              <w:t>, доктор физико-математических наук</w:t>
            </w:r>
          </w:p>
        </w:tc>
      </w:tr>
    </w:tbl>
    <w:p w:rsidR="00212F7D" w:rsidRDefault="00212F7D"/>
    <w:sectPr w:rsidR="00212F7D" w:rsidSect="00BD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D605F"/>
    <w:multiLevelType w:val="hybridMultilevel"/>
    <w:tmpl w:val="A704CB2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0D"/>
    <w:rsid w:val="0000480E"/>
    <w:rsid w:val="00027B53"/>
    <w:rsid w:val="0004254F"/>
    <w:rsid w:val="000445D7"/>
    <w:rsid w:val="0005663A"/>
    <w:rsid w:val="00076375"/>
    <w:rsid w:val="00092F13"/>
    <w:rsid w:val="000A3650"/>
    <w:rsid w:val="000A61C6"/>
    <w:rsid w:val="000B0B88"/>
    <w:rsid w:val="000B5CE1"/>
    <w:rsid w:val="000E2F91"/>
    <w:rsid w:val="000E388E"/>
    <w:rsid w:val="000F2986"/>
    <w:rsid w:val="000F4B06"/>
    <w:rsid w:val="0013342D"/>
    <w:rsid w:val="00143776"/>
    <w:rsid w:val="00143E85"/>
    <w:rsid w:val="00150FA4"/>
    <w:rsid w:val="00173565"/>
    <w:rsid w:val="00212F7D"/>
    <w:rsid w:val="002344BA"/>
    <w:rsid w:val="00253E52"/>
    <w:rsid w:val="00263A12"/>
    <w:rsid w:val="002752D4"/>
    <w:rsid w:val="002D01AC"/>
    <w:rsid w:val="002F30AA"/>
    <w:rsid w:val="002F7503"/>
    <w:rsid w:val="00326FFF"/>
    <w:rsid w:val="0034118E"/>
    <w:rsid w:val="003472B0"/>
    <w:rsid w:val="00355B0D"/>
    <w:rsid w:val="003F37CF"/>
    <w:rsid w:val="0045293D"/>
    <w:rsid w:val="00460D9A"/>
    <w:rsid w:val="00462972"/>
    <w:rsid w:val="00491422"/>
    <w:rsid w:val="005101D3"/>
    <w:rsid w:val="00575DA3"/>
    <w:rsid w:val="00590319"/>
    <w:rsid w:val="005C58CD"/>
    <w:rsid w:val="005E2D46"/>
    <w:rsid w:val="00613492"/>
    <w:rsid w:val="00624F7A"/>
    <w:rsid w:val="00642CFD"/>
    <w:rsid w:val="0067016B"/>
    <w:rsid w:val="006906B1"/>
    <w:rsid w:val="00690DDA"/>
    <w:rsid w:val="006A705C"/>
    <w:rsid w:val="006B1314"/>
    <w:rsid w:val="006B4A64"/>
    <w:rsid w:val="00715047"/>
    <w:rsid w:val="00725075"/>
    <w:rsid w:val="00766690"/>
    <w:rsid w:val="00783B97"/>
    <w:rsid w:val="0079646A"/>
    <w:rsid w:val="007C775A"/>
    <w:rsid w:val="00800402"/>
    <w:rsid w:val="0080187A"/>
    <w:rsid w:val="008032FB"/>
    <w:rsid w:val="008671EC"/>
    <w:rsid w:val="008942B9"/>
    <w:rsid w:val="008E7FE6"/>
    <w:rsid w:val="00901995"/>
    <w:rsid w:val="009219B7"/>
    <w:rsid w:val="00931A5E"/>
    <w:rsid w:val="0093510C"/>
    <w:rsid w:val="00937E6D"/>
    <w:rsid w:val="00960E0E"/>
    <w:rsid w:val="00977E2F"/>
    <w:rsid w:val="00984568"/>
    <w:rsid w:val="009B12E1"/>
    <w:rsid w:val="009D1650"/>
    <w:rsid w:val="009E1ACC"/>
    <w:rsid w:val="009F6324"/>
    <w:rsid w:val="00A44D63"/>
    <w:rsid w:val="00A613A7"/>
    <w:rsid w:val="00A75188"/>
    <w:rsid w:val="00A84A53"/>
    <w:rsid w:val="00AB2AC2"/>
    <w:rsid w:val="00AC3248"/>
    <w:rsid w:val="00AD3B4A"/>
    <w:rsid w:val="00AD4C9F"/>
    <w:rsid w:val="00AF5BA8"/>
    <w:rsid w:val="00B07DF2"/>
    <w:rsid w:val="00B16CC1"/>
    <w:rsid w:val="00B56CD5"/>
    <w:rsid w:val="00B75102"/>
    <w:rsid w:val="00B83B7A"/>
    <w:rsid w:val="00B846D2"/>
    <w:rsid w:val="00B914F2"/>
    <w:rsid w:val="00BC1A52"/>
    <w:rsid w:val="00BD0979"/>
    <w:rsid w:val="00C2371A"/>
    <w:rsid w:val="00C51754"/>
    <w:rsid w:val="00C54321"/>
    <w:rsid w:val="00C73A04"/>
    <w:rsid w:val="00C74DF0"/>
    <w:rsid w:val="00C75C56"/>
    <w:rsid w:val="00CB2648"/>
    <w:rsid w:val="00CC4732"/>
    <w:rsid w:val="00CD7553"/>
    <w:rsid w:val="00D144B3"/>
    <w:rsid w:val="00D25CB3"/>
    <w:rsid w:val="00D6704C"/>
    <w:rsid w:val="00DB5239"/>
    <w:rsid w:val="00DC6577"/>
    <w:rsid w:val="00DD1292"/>
    <w:rsid w:val="00DD1AA1"/>
    <w:rsid w:val="00DD7179"/>
    <w:rsid w:val="00E00342"/>
    <w:rsid w:val="00E174AA"/>
    <w:rsid w:val="00E51E16"/>
    <w:rsid w:val="00E61128"/>
    <w:rsid w:val="00E65050"/>
    <w:rsid w:val="00E92207"/>
    <w:rsid w:val="00ED2463"/>
    <w:rsid w:val="00ED4DDE"/>
    <w:rsid w:val="00EF2E21"/>
    <w:rsid w:val="00EF6B2B"/>
    <w:rsid w:val="00F42537"/>
    <w:rsid w:val="00F42558"/>
    <w:rsid w:val="00F65058"/>
    <w:rsid w:val="00F66C67"/>
    <w:rsid w:val="00F7210D"/>
    <w:rsid w:val="00F91C5E"/>
    <w:rsid w:val="00FA2023"/>
    <w:rsid w:val="00FA21BA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45D7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7C775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6">
    <w:name w:val="Абзац списка Знак"/>
    <w:link w:val="a5"/>
    <w:uiPriority w:val="34"/>
    <w:locked/>
    <w:rsid w:val="007C7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45D7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7C775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6">
    <w:name w:val="Абзац списка Знак"/>
    <w:link w:val="a5"/>
    <w:uiPriority w:val="34"/>
    <w:locked/>
    <w:rsid w:val="007C7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acheslav.Zakharov@urf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khrestina</dc:creator>
  <cp:lastModifiedBy>khrestina</cp:lastModifiedBy>
  <cp:revision>2</cp:revision>
  <dcterms:created xsi:type="dcterms:W3CDTF">2015-06-10T08:14:00Z</dcterms:created>
  <dcterms:modified xsi:type="dcterms:W3CDTF">2015-06-10T08:14:00Z</dcterms:modified>
</cp:coreProperties>
</file>