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D1" w:rsidRPr="00D347D1" w:rsidRDefault="00D347D1" w:rsidP="00D347D1">
      <w:pPr>
        <w:pStyle w:val="Style1"/>
        <w:widowControl/>
        <w:tabs>
          <w:tab w:val="left" w:leader="underscore" w:pos="1968"/>
          <w:tab w:val="left" w:leader="underscore" w:pos="2693"/>
        </w:tabs>
        <w:spacing w:line="276" w:lineRule="auto"/>
        <w:jc w:val="right"/>
        <w:rPr>
          <w:rStyle w:val="FontStyle15"/>
          <w:sz w:val="24"/>
          <w:szCs w:val="24"/>
        </w:rPr>
      </w:pPr>
      <w:r w:rsidRPr="00D347D1">
        <w:rPr>
          <w:rStyle w:val="FontStyle15"/>
          <w:sz w:val="24"/>
          <w:szCs w:val="24"/>
        </w:rPr>
        <w:t xml:space="preserve">Приложение 2. Форма </w:t>
      </w:r>
      <w:r w:rsidR="00733FAD">
        <w:rPr>
          <w:rStyle w:val="FontStyle15"/>
          <w:sz w:val="24"/>
          <w:szCs w:val="24"/>
        </w:rPr>
        <w:t>1</w:t>
      </w:r>
    </w:p>
    <w:p w:rsidR="00D347D1" w:rsidRPr="00D347D1" w:rsidRDefault="00D347D1" w:rsidP="00D347D1">
      <w:pPr>
        <w:pStyle w:val="Style1"/>
        <w:widowControl/>
        <w:tabs>
          <w:tab w:val="left" w:leader="underscore" w:pos="1968"/>
          <w:tab w:val="left" w:leader="underscore" w:pos="2693"/>
        </w:tabs>
        <w:spacing w:line="276" w:lineRule="auto"/>
        <w:jc w:val="right"/>
        <w:rPr>
          <w:rStyle w:val="FontStyle15"/>
          <w:sz w:val="24"/>
          <w:szCs w:val="24"/>
        </w:rPr>
      </w:pPr>
    </w:p>
    <w:p w:rsidR="00D347D1" w:rsidRPr="00D347D1" w:rsidRDefault="00D347D1" w:rsidP="00D347D1">
      <w:pPr>
        <w:pStyle w:val="Style1"/>
        <w:widowControl/>
        <w:tabs>
          <w:tab w:val="left" w:leader="underscore" w:pos="1968"/>
          <w:tab w:val="left" w:leader="underscore" w:pos="2693"/>
        </w:tabs>
        <w:spacing w:line="276" w:lineRule="auto"/>
        <w:jc w:val="right"/>
        <w:rPr>
          <w:rStyle w:val="FontStyle15"/>
          <w:sz w:val="24"/>
          <w:szCs w:val="24"/>
        </w:rPr>
      </w:pPr>
      <w:r w:rsidRPr="00D347D1">
        <w:rPr>
          <w:rStyle w:val="FontStyle15"/>
          <w:sz w:val="24"/>
          <w:szCs w:val="24"/>
        </w:rPr>
        <w:t xml:space="preserve">В ПЭО НИЧ </w:t>
      </w:r>
      <w:proofErr w:type="spellStart"/>
      <w:r w:rsidRPr="00D347D1">
        <w:rPr>
          <w:rStyle w:val="FontStyle15"/>
          <w:sz w:val="24"/>
          <w:szCs w:val="24"/>
        </w:rPr>
        <w:t>УрФУ</w:t>
      </w:r>
      <w:proofErr w:type="spellEnd"/>
    </w:p>
    <w:p w:rsidR="00E031B2" w:rsidRDefault="00A6699C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D1" w:rsidRPr="00D347D1" w:rsidRDefault="00D347D1" w:rsidP="00D34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347D1" w:rsidRPr="00D347D1" w:rsidRDefault="00D347D1" w:rsidP="00D34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D1">
        <w:rPr>
          <w:rFonts w:ascii="Times New Roman" w:hAnsi="Times New Roman" w:cs="Times New Roman"/>
          <w:b/>
          <w:sz w:val="24"/>
          <w:szCs w:val="24"/>
        </w:rPr>
        <w:t>о составе научного коллектива  исполнителей научного проекта</w:t>
      </w:r>
    </w:p>
    <w:p w:rsidR="00D347D1" w:rsidRDefault="00D347D1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D1" w:rsidRDefault="00D347D1" w:rsidP="00D34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A7C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E92A7C">
        <w:rPr>
          <w:rFonts w:ascii="Times New Roman" w:hAnsi="Times New Roman" w:cs="Times New Roman"/>
          <w:sz w:val="24"/>
          <w:szCs w:val="24"/>
        </w:rPr>
        <w:t>в состав научного коллектива для проведения исследований по проекту</w:t>
      </w:r>
    </w:p>
    <w:tbl>
      <w:tblPr>
        <w:tblW w:w="10354" w:type="dxa"/>
        <w:tblInd w:w="-34" w:type="dxa"/>
        <w:tblLook w:val="04A0" w:firstRow="1" w:lastRow="0" w:firstColumn="1" w:lastColumn="0" w:noHBand="0" w:noVBand="1"/>
      </w:tblPr>
      <w:tblGrid>
        <w:gridCol w:w="445"/>
        <w:gridCol w:w="1539"/>
        <w:gridCol w:w="614"/>
        <w:gridCol w:w="3356"/>
        <w:gridCol w:w="1701"/>
        <w:gridCol w:w="567"/>
        <w:gridCol w:w="168"/>
        <w:gridCol w:w="1668"/>
        <w:gridCol w:w="296"/>
      </w:tblGrid>
      <w:tr w:rsidR="00B125A8" w:rsidRPr="00813966" w:rsidTr="00732893">
        <w:tc>
          <w:tcPr>
            <w:tcW w:w="445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125A8" w:rsidRPr="00813966" w:rsidRDefault="003F407A" w:rsidP="003F407A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Российского фонда фундаментальных исследований 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(далее «Фонд»)</w:t>
            </w:r>
            <w:r>
              <w:rPr>
                <w:rStyle w:val="FontStyle18"/>
                <w:sz w:val="24"/>
                <w:szCs w:val="24"/>
              </w:rPr>
              <w:t>,</w:t>
            </w:r>
          </w:p>
        </w:tc>
      </w:tr>
      <w:tr w:rsidR="00B125A8" w:rsidRPr="00813966" w:rsidTr="00732893">
        <w:tc>
          <w:tcPr>
            <w:tcW w:w="445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B125A8" w:rsidRPr="00813966" w:rsidTr="00732893">
        <w:tc>
          <w:tcPr>
            <w:tcW w:w="10354" w:type="dxa"/>
            <w:gridSpan w:val="9"/>
            <w:shd w:val="clear" w:color="auto" w:fill="auto"/>
          </w:tcPr>
          <w:p w:rsidR="00B125A8" w:rsidRPr="00813966" w:rsidRDefault="00B125A8" w:rsidP="00C6384D">
            <w:pPr>
              <w:pStyle w:val="a3"/>
              <w:shd w:val="clear" w:color="auto" w:fill="auto"/>
              <w:jc w:val="left"/>
              <w:rPr>
                <w:rStyle w:val="FontStyle18"/>
                <w:sz w:val="8"/>
                <w:szCs w:val="8"/>
              </w:rPr>
            </w:pPr>
          </w:p>
        </w:tc>
      </w:tr>
      <w:tr w:rsidR="00732893" w:rsidRPr="00813966" w:rsidTr="00A717BB">
        <w:tc>
          <w:tcPr>
            <w:tcW w:w="5954" w:type="dxa"/>
            <w:gridSpan w:val="4"/>
            <w:shd w:val="clear" w:color="auto" w:fill="auto"/>
          </w:tcPr>
          <w:p w:rsidR="00732893" w:rsidRPr="00813966" w:rsidRDefault="00732893" w:rsidP="00732893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>
              <w:rPr>
                <w:rStyle w:val="FontStyle18"/>
                <w:sz w:val="24"/>
                <w:szCs w:val="24"/>
              </w:rPr>
              <w:t>получившему поддержку Фонда (договор с Фондом №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от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)</w:t>
            </w:r>
          </w:p>
        </w:tc>
      </w:tr>
      <w:tr w:rsidR="00732893" w:rsidRPr="00813966" w:rsidTr="00732893">
        <w:tc>
          <w:tcPr>
            <w:tcW w:w="5954" w:type="dxa"/>
            <w:gridSpan w:val="4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32893" w:rsidRPr="00813966" w:rsidRDefault="00732893" w:rsidP="00732893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Дата договора</w:t>
            </w:r>
          </w:p>
        </w:tc>
        <w:tc>
          <w:tcPr>
            <w:tcW w:w="296" w:type="dxa"/>
            <w:shd w:val="clear" w:color="auto" w:fill="auto"/>
          </w:tcPr>
          <w:p w:rsidR="00732893" w:rsidRPr="00813966" w:rsidRDefault="00732893" w:rsidP="00C6384D">
            <w:pPr>
              <w:pStyle w:val="a3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B125A8" w:rsidRPr="00813966" w:rsidTr="00732893">
        <w:tc>
          <w:tcPr>
            <w:tcW w:w="10354" w:type="dxa"/>
            <w:gridSpan w:val="9"/>
            <w:shd w:val="clear" w:color="auto" w:fill="auto"/>
          </w:tcPr>
          <w:p w:rsidR="00B125A8" w:rsidRPr="00813966" w:rsidRDefault="00732893" w:rsidP="00A717BB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в</w:t>
            </w:r>
            <w:r w:rsidR="00A717BB">
              <w:rPr>
                <w:rStyle w:val="FontStyle18"/>
                <w:sz w:val="24"/>
                <w:szCs w:val="24"/>
              </w:rPr>
              <w:t>ключены</w:t>
            </w:r>
            <w:r>
              <w:rPr>
                <w:rStyle w:val="FontStyle18"/>
                <w:sz w:val="24"/>
                <w:szCs w:val="24"/>
              </w:rPr>
              <w:t xml:space="preserve"> следующие физические лица: </w:t>
            </w:r>
          </w:p>
        </w:tc>
      </w:tr>
      <w:tr w:rsidR="00732893" w:rsidRPr="00813966" w:rsidTr="00AE6BB2">
        <w:tc>
          <w:tcPr>
            <w:tcW w:w="103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32893" w:rsidRDefault="00732893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AE6BB2" w:rsidRPr="00AE6BB2" w:rsidTr="00AE6BB2">
        <w:trPr>
          <w:trHeight w:val="18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Pr="00AE6BB2" w:rsidRDefault="00AE6BB2" w:rsidP="00AE6BB2">
            <w:pPr>
              <w:pStyle w:val="a3"/>
              <w:shd w:val="clear" w:color="auto" w:fill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AE6BB2">
              <w:rPr>
                <w:rStyle w:val="FontStyle18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Pr="00AE6BB2" w:rsidRDefault="00AE6BB2" w:rsidP="00AE6BB2">
            <w:pPr>
              <w:pStyle w:val="a3"/>
              <w:shd w:val="clear" w:color="auto" w:fill="auto"/>
              <w:jc w:val="center"/>
              <w:rPr>
                <w:rStyle w:val="FontStyle18"/>
                <w:b/>
                <w:sz w:val="24"/>
                <w:szCs w:val="24"/>
              </w:rPr>
            </w:pPr>
            <w:proofErr w:type="gramStart"/>
            <w:r>
              <w:rPr>
                <w:rStyle w:val="FontStyle18"/>
                <w:b/>
                <w:sz w:val="24"/>
                <w:szCs w:val="24"/>
              </w:rPr>
              <w:t>Т</w:t>
            </w:r>
            <w:r w:rsidRPr="00AE6BB2">
              <w:rPr>
                <w:rStyle w:val="FontStyle18"/>
                <w:b/>
                <w:sz w:val="24"/>
                <w:szCs w:val="24"/>
              </w:rPr>
              <w:t>рудовы</w:t>
            </w:r>
            <w:r>
              <w:rPr>
                <w:rStyle w:val="FontStyle18"/>
                <w:b/>
                <w:sz w:val="24"/>
                <w:szCs w:val="24"/>
              </w:rPr>
              <w:t>е</w:t>
            </w:r>
            <w:proofErr w:type="gramEnd"/>
            <w:r w:rsidRPr="00AE6BB2">
              <w:rPr>
                <w:rStyle w:val="FontStyle18"/>
                <w:b/>
                <w:sz w:val="24"/>
                <w:szCs w:val="24"/>
              </w:rPr>
              <w:t xml:space="preserve"> отношений с </w:t>
            </w:r>
            <w:proofErr w:type="spellStart"/>
            <w:r w:rsidRPr="00AE6BB2">
              <w:rPr>
                <w:rStyle w:val="FontStyle18"/>
                <w:b/>
                <w:sz w:val="24"/>
                <w:szCs w:val="24"/>
              </w:rPr>
              <w:t>УрФУ</w:t>
            </w:r>
            <w:proofErr w:type="spellEnd"/>
          </w:p>
          <w:p w:rsidR="00AE6BB2" w:rsidRPr="00AE6BB2" w:rsidRDefault="00AE6BB2" w:rsidP="00AE6BB2">
            <w:pPr>
              <w:pStyle w:val="a3"/>
              <w:shd w:val="clear" w:color="auto" w:fill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AE6BB2">
              <w:rPr>
                <w:rStyle w:val="FontStyle18"/>
                <w:b/>
                <w:sz w:val="24"/>
                <w:szCs w:val="24"/>
              </w:rPr>
              <w:t>(основн</w:t>
            </w:r>
            <w:r>
              <w:rPr>
                <w:rStyle w:val="FontStyle18"/>
                <w:b/>
                <w:sz w:val="24"/>
                <w:szCs w:val="24"/>
              </w:rPr>
              <w:t>ая</w:t>
            </w:r>
            <w:r w:rsidRPr="00AE6BB2">
              <w:rPr>
                <w:rStyle w:val="FontStyle18"/>
                <w:b/>
                <w:sz w:val="24"/>
                <w:szCs w:val="24"/>
              </w:rPr>
              <w:t xml:space="preserve"> работ</w:t>
            </w:r>
            <w:r>
              <w:rPr>
                <w:rStyle w:val="FontStyle18"/>
                <w:b/>
                <w:sz w:val="24"/>
                <w:szCs w:val="24"/>
              </w:rPr>
              <w:t>а</w:t>
            </w:r>
            <w:r w:rsidRPr="00AE6BB2">
              <w:rPr>
                <w:rStyle w:val="FontStyle18"/>
                <w:b/>
                <w:sz w:val="24"/>
                <w:szCs w:val="24"/>
              </w:rPr>
              <w:t>, совместитель,  нет)</w:t>
            </w:r>
          </w:p>
        </w:tc>
      </w:tr>
      <w:tr w:rsidR="00AE6BB2" w:rsidRPr="00813966" w:rsidTr="00AE6BB2">
        <w:trPr>
          <w:trHeight w:val="18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AE6BB2" w:rsidRPr="00813966" w:rsidTr="00AE6BB2">
        <w:trPr>
          <w:trHeight w:val="18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AE6BB2" w:rsidRPr="00813966" w:rsidTr="00AE6BB2">
        <w:trPr>
          <w:trHeight w:val="18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B2" w:rsidRDefault="00AE6BB2" w:rsidP="00C6384D">
            <w:pPr>
              <w:pStyle w:val="a3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</w:tbl>
    <w:p w:rsidR="00B125A8" w:rsidRDefault="00AE6BB2" w:rsidP="00D34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физические лица включены в поддержанную Фондом заявку. Копия информации из заявки о составе исполнителей  при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лагается.</w:t>
      </w:r>
    </w:p>
    <w:p w:rsidR="00AE6BB2" w:rsidRDefault="00AE6BB2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BB2" w:rsidRDefault="00F74035" w:rsidP="00D347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="00AE6BB2">
        <w:rPr>
          <w:rFonts w:ascii="Times New Roman" w:hAnsi="Times New Roman" w:cs="Times New Roman"/>
          <w:sz w:val="24"/>
          <w:szCs w:val="24"/>
        </w:rPr>
        <w:t>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</w:t>
      </w:r>
      <w:r w:rsidR="00AE6BB2">
        <w:rPr>
          <w:rFonts w:ascii="Times New Roman" w:hAnsi="Times New Roman" w:cs="Times New Roman"/>
          <w:sz w:val="24"/>
          <w:szCs w:val="24"/>
        </w:rPr>
        <w:t xml:space="preserve"> (подпись и дата)                 </w:t>
      </w:r>
    </w:p>
    <w:p w:rsidR="00AE6BB2" w:rsidRDefault="00AE6BB2" w:rsidP="00D347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6BB2" w:rsidSect="00D347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D1"/>
    <w:rsid w:val="00394176"/>
    <w:rsid w:val="003F407A"/>
    <w:rsid w:val="00600AB6"/>
    <w:rsid w:val="00721611"/>
    <w:rsid w:val="00732893"/>
    <w:rsid w:val="00733FAD"/>
    <w:rsid w:val="00A717BB"/>
    <w:rsid w:val="00AE6BB2"/>
    <w:rsid w:val="00B125A8"/>
    <w:rsid w:val="00D347D1"/>
    <w:rsid w:val="00E92A7C"/>
    <w:rsid w:val="00F74035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47D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ody Text"/>
    <w:basedOn w:val="a"/>
    <w:link w:val="a4"/>
    <w:rsid w:val="00B125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25A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B125A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47D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ody Text"/>
    <w:basedOn w:val="a"/>
    <w:link w:val="a4"/>
    <w:rsid w:val="00B125A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25A8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B125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</dc:creator>
  <cp:lastModifiedBy>Ларионов-319</cp:lastModifiedBy>
  <cp:revision>3</cp:revision>
  <dcterms:created xsi:type="dcterms:W3CDTF">2017-04-07T12:24:00Z</dcterms:created>
  <dcterms:modified xsi:type="dcterms:W3CDTF">2017-04-07T12:24:00Z</dcterms:modified>
</cp:coreProperties>
</file>