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1D3" w:rsidRDefault="00D539B3" w:rsidP="00D539B3">
      <w:pPr>
        <w:pStyle w:val="a3"/>
        <w:rPr>
          <w:b/>
        </w:rPr>
      </w:pPr>
      <w:r w:rsidRPr="00AD0EF5">
        <w:rPr>
          <w:b/>
          <w:sz w:val="32"/>
          <w:szCs w:val="32"/>
        </w:rPr>
        <w:t>Виды медицинской помощи, оказываемой в рамках ОМС</w:t>
      </w:r>
    </w:p>
    <w:p w:rsidR="00D539B3" w:rsidRDefault="00D539B3" w:rsidP="00D539B3">
      <w:pPr>
        <w:pStyle w:val="a3"/>
      </w:pPr>
      <w:r>
        <w:t>- ТЕРАПИЯ</w:t>
      </w:r>
    </w:p>
    <w:p w:rsidR="00D539B3" w:rsidRDefault="00D539B3" w:rsidP="00D539B3">
      <w:pPr>
        <w:pStyle w:val="a3"/>
      </w:pPr>
      <w:r>
        <w:t>- НЕВРОЛОГИЯ</w:t>
      </w:r>
    </w:p>
    <w:p w:rsidR="00D539B3" w:rsidRDefault="00D539B3" w:rsidP="00D539B3">
      <w:pPr>
        <w:pStyle w:val="a3"/>
      </w:pPr>
      <w:r>
        <w:t>- НАРКОЛОГИЯ</w:t>
      </w:r>
    </w:p>
    <w:p w:rsidR="00D539B3" w:rsidRDefault="00D539B3" w:rsidP="00D539B3">
      <w:pPr>
        <w:pStyle w:val="a3"/>
      </w:pPr>
      <w:r>
        <w:t>- ОФТАЛЬМОЛОГИЯ</w:t>
      </w:r>
    </w:p>
    <w:p w:rsidR="00D539B3" w:rsidRDefault="00D539B3" w:rsidP="00D539B3">
      <w:pPr>
        <w:pStyle w:val="a3"/>
      </w:pPr>
      <w:r>
        <w:t>- ДЕРМАТОВЕНЕРОЛОГИЯ</w:t>
      </w:r>
    </w:p>
    <w:p w:rsidR="00D539B3" w:rsidRDefault="00D539B3" w:rsidP="00D539B3">
      <w:pPr>
        <w:pStyle w:val="a3"/>
      </w:pPr>
      <w:r>
        <w:t>- ОТОРИНОЛАРИНГОЛОГИЯ</w:t>
      </w:r>
    </w:p>
    <w:p w:rsidR="00D539B3" w:rsidRDefault="00D539B3" w:rsidP="00D539B3">
      <w:pPr>
        <w:pStyle w:val="a3"/>
      </w:pPr>
      <w:r>
        <w:t>- ХИРУРГИЯ</w:t>
      </w:r>
    </w:p>
    <w:p w:rsidR="00D539B3" w:rsidRDefault="00D539B3" w:rsidP="00D539B3">
      <w:pPr>
        <w:pStyle w:val="a3"/>
      </w:pPr>
      <w:r>
        <w:t>- ИНФЕКЦИОННЫЕ БОЛЕЗНИ</w:t>
      </w:r>
    </w:p>
    <w:p w:rsidR="00D539B3" w:rsidRDefault="00D539B3" w:rsidP="00D539B3">
      <w:pPr>
        <w:pStyle w:val="a3"/>
      </w:pPr>
      <w:r>
        <w:t>- ГИНЕКОЛОГИЯ</w:t>
      </w:r>
    </w:p>
    <w:p w:rsidR="00D539B3" w:rsidRDefault="00D539B3" w:rsidP="00D539B3">
      <w:pPr>
        <w:pStyle w:val="a3"/>
      </w:pPr>
      <w:r>
        <w:t>- ЛФК И СПОРТИВНАЯ МЕДИЦИНА</w:t>
      </w:r>
    </w:p>
    <w:p w:rsidR="00D539B3" w:rsidRDefault="00D539B3" w:rsidP="00D539B3">
      <w:pPr>
        <w:pStyle w:val="a3"/>
      </w:pPr>
      <w:r>
        <w:t>- СТОМАТОЛОГИЯ ОРТОПЕДИЧЕСКАЯ, ТЕРАПЕВТИЧЕСКАЯ, ХИРУРГИЧЕСКАЯ</w:t>
      </w:r>
    </w:p>
    <w:p w:rsidR="00D539B3" w:rsidRDefault="00D539B3" w:rsidP="00D539B3">
      <w:pPr>
        <w:pStyle w:val="a3"/>
      </w:pPr>
      <w:r>
        <w:t>- ЛАБОРАТОРНАЯ ДИАГНОСТИКА</w:t>
      </w:r>
    </w:p>
    <w:p w:rsidR="00D539B3" w:rsidRDefault="00D539B3" w:rsidP="00D539B3">
      <w:pPr>
        <w:pStyle w:val="a3"/>
      </w:pPr>
      <w:r>
        <w:t>- РЕНТГЕНОДИАГНОСТИКА</w:t>
      </w:r>
    </w:p>
    <w:p w:rsidR="00D539B3" w:rsidRDefault="00D539B3" w:rsidP="00D539B3">
      <w:pPr>
        <w:pStyle w:val="a3"/>
      </w:pPr>
      <w:r>
        <w:t>- ФУНКЦИОНАЛЬНАЯ ДИАГНОСТИКА И УЗИ</w:t>
      </w:r>
    </w:p>
    <w:p w:rsidR="00D539B3" w:rsidRDefault="00D539B3" w:rsidP="00D539B3">
      <w:pPr>
        <w:pStyle w:val="a3"/>
      </w:pPr>
      <w:r>
        <w:t>- ФИЗИОТЕРАПИЯ</w:t>
      </w:r>
    </w:p>
    <w:p w:rsidR="00D539B3" w:rsidRDefault="00D539B3" w:rsidP="00D539B3">
      <w:pPr>
        <w:pStyle w:val="a3"/>
      </w:pPr>
      <w:r>
        <w:t>- ВАКЦИНОПРОФИЛАКТИКА</w:t>
      </w:r>
    </w:p>
    <w:p w:rsidR="00D539B3" w:rsidRDefault="00D539B3" w:rsidP="00D539B3">
      <w:pPr>
        <w:pStyle w:val="a3"/>
      </w:pPr>
      <w:r>
        <w:t>- ЭКСПЕРТИЗА ВРЕМЕННОЙ НЕТРУДОСПОСОБНОСТИ</w:t>
      </w:r>
    </w:p>
    <w:p w:rsidR="00AD0EF5" w:rsidRDefault="00AD0EF5" w:rsidP="00D539B3">
      <w:pPr>
        <w:pStyle w:val="a3"/>
      </w:pPr>
    </w:p>
    <w:p w:rsidR="00D539B3" w:rsidRPr="00AD0EF5" w:rsidRDefault="00D539B3" w:rsidP="00D539B3">
      <w:pPr>
        <w:pStyle w:val="a3"/>
        <w:rPr>
          <w:b/>
          <w:sz w:val="32"/>
          <w:szCs w:val="32"/>
        </w:rPr>
      </w:pPr>
      <w:r w:rsidRPr="00AD0EF5">
        <w:rPr>
          <w:b/>
          <w:sz w:val="32"/>
          <w:szCs w:val="32"/>
        </w:rPr>
        <w:t>Доступность получения медицинской помощи</w:t>
      </w:r>
    </w:p>
    <w:p w:rsidR="00FB6FC0" w:rsidRDefault="00FB6FC0" w:rsidP="00D539B3">
      <w:pPr>
        <w:pStyle w:val="a3"/>
      </w:pPr>
      <w:r>
        <w:t xml:space="preserve">Медицинская помощь </w:t>
      </w:r>
      <w:proofErr w:type="gramStart"/>
      <w:r>
        <w:t>при</w:t>
      </w:r>
      <w:proofErr w:type="gramEnd"/>
      <w:r>
        <w:t>:</w:t>
      </w:r>
    </w:p>
    <w:p w:rsidR="00FB6FC0" w:rsidRDefault="00FB6FC0" w:rsidP="00D539B3">
      <w:pPr>
        <w:pStyle w:val="a3"/>
      </w:pPr>
      <w:r>
        <w:t xml:space="preserve">- </w:t>
      </w:r>
      <w:r w:rsidR="00AD0EF5">
        <w:t xml:space="preserve">различных </w:t>
      </w:r>
      <w:proofErr w:type="gramStart"/>
      <w:r>
        <w:t>заболеваниях</w:t>
      </w:r>
      <w:proofErr w:type="gramEnd"/>
    </w:p>
    <w:p w:rsidR="00FB6FC0" w:rsidRDefault="00FB6FC0" w:rsidP="00D539B3">
      <w:pPr>
        <w:pStyle w:val="a3"/>
      </w:pPr>
      <w:r>
        <w:t xml:space="preserve">- индивидуальных медицинских </w:t>
      </w:r>
      <w:proofErr w:type="gramStart"/>
      <w:r>
        <w:t>осмотрах</w:t>
      </w:r>
      <w:proofErr w:type="gramEnd"/>
    </w:p>
    <w:p w:rsidR="00FB6FC0" w:rsidRDefault="00FB6FC0" w:rsidP="00D539B3">
      <w:pPr>
        <w:pStyle w:val="a3"/>
      </w:pPr>
      <w:r>
        <w:t>- диспансеризации</w:t>
      </w:r>
    </w:p>
    <w:p w:rsidR="00FB6FC0" w:rsidRDefault="00FB6FC0" w:rsidP="00D539B3">
      <w:pPr>
        <w:pStyle w:val="a3"/>
      </w:pPr>
      <w:r>
        <w:t xml:space="preserve">- </w:t>
      </w:r>
      <w:proofErr w:type="gramStart"/>
      <w:r>
        <w:t>получении</w:t>
      </w:r>
      <w:proofErr w:type="gramEnd"/>
      <w:r>
        <w:t xml:space="preserve"> различных медицинских справок</w:t>
      </w:r>
    </w:p>
    <w:p w:rsidR="00FB6FC0" w:rsidRDefault="00AD0EF5" w:rsidP="00D539B3">
      <w:pPr>
        <w:pStyle w:val="a3"/>
      </w:pPr>
      <w:r>
        <w:t>о</w:t>
      </w:r>
      <w:bookmarkStart w:id="0" w:name="_GoBack"/>
      <w:bookmarkEnd w:id="0"/>
      <w:r w:rsidR="00FB6FC0">
        <w:t>существляется в день обращения без предварительной записи, время ожидания приема до 30 минут.</w:t>
      </w:r>
    </w:p>
    <w:p w:rsidR="00AD0EF5" w:rsidRDefault="00AD0EF5" w:rsidP="00D539B3">
      <w:pPr>
        <w:pStyle w:val="a3"/>
      </w:pPr>
    </w:p>
    <w:p w:rsidR="00FB6FC0" w:rsidRPr="00AD0EF5" w:rsidRDefault="00FB6FC0" w:rsidP="00D539B3">
      <w:pPr>
        <w:pStyle w:val="a3"/>
        <w:rPr>
          <w:b/>
          <w:sz w:val="32"/>
          <w:szCs w:val="32"/>
        </w:rPr>
      </w:pPr>
      <w:r w:rsidRPr="00AD0EF5">
        <w:rPr>
          <w:b/>
          <w:sz w:val="32"/>
          <w:szCs w:val="32"/>
        </w:rPr>
        <w:t>Критерии доступности и качества медицинской помощи</w:t>
      </w:r>
    </w:p>
    <w:p w:rsidR="00D539B3" w:rsidRDefault="00D539B3" w:rsidP="00D539B3">
      <w:pPr>
        <w:pStyle w:val="a3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5"/>
        <w:gridCol w:w="2200"/>
        <w:gridCol w:w="1369"/>
        <w:gridCol w:w="1366"/>
        <w:gridCol w:w="1366"/>
        <w:gridCol w:w="1367"/>
        <w:gridCol w:w="1368"/>
      </w:tblGrid>
      <w:tr w:rsidR="00D539B3" w:rsidTr="00B176D2">
        <w:tc>
          <w:tcPr>
            <w:tcW w:w="534" w:type="dxa"/>
            <w:vMerge w:val="restart"/>
          </w:tcPr>
          <w:p w:rsidR="00D539B3" w:rsidRDefault="00D539B3" w:rsidP="00D539B3">
            <w:pPr>
              <w:pStyle w:val="a3"/>
            </w:pPr>
            <w:r>
              <w:t>№</w:t>
            </w:r>
          </w:p>
        </w:tc>
        <w:tc>
          <w:tcPr>
            <w:tcW w:w="2200" w:type="dxa"/>
            <w:vMerge w:val="restart"/>
          </w:tcPr>
          <w:p w:rsidR="00D539B3" w:rsidRDefault="00D539B3" w:rsidP="00D539B3">
            <w:pPr>
              <w:pStyle w:val="a3"/>
            </w:pPr>
            <w:r>
              <w:t xml:space="preserve">Показатели </w:t>
            </w:r>
          </w:p>
        </w:tc>
        <w:tc>
          <w:tcPr>
            <w:tcW w:w="1367" w:type="dxa"/>
            <w:vMerge w:val="restart"/>
          </w:tcPr>
          <w:p w:rsidR="00D539B3" w:rsidRDefault="00FB6FC0" w:rsidP="00D539B3">
            <w:pPr>
              <w:pStyle w:val="a3"/>
            </w:pPr>
            <w:proofErr w:type="spellStart"/>
            <w:proofErr w:type="gramStart"/>
            <w:r>
              <w:t>Ед</w:t>
            </w:r>
            <w:proofErr w:type="spellEnd"/>
            <w:proofErr w:type="gramEnd"/>
            <w:r>
              <w:t xml:space="preserve"> измерения</w:t>
            </w:r>
          </w:p>
        </w:tc>
        <w:tc>
          <w:tcPr>
            <w:tcW w:w="5470" w:type="dxa"/>
            <w:gridSpan w:val="4"/>
          </w:tcPr>
          <w:p w:rsidR="00D539B3" w:rsidRDefault="00FB6FC0" w:rsidP="00D539B3">
            <w:pPr>
              <w:pStyle w:val="a3"/>
            </w:pPr>
            <w:r>
              <w:t>Целевые  значения</w:t>
            </w:r>
          </w:p>
        </w:tc>
      </w:tr>
      <w:tr w:rsidR="00D539B3" w:rsidTr="00D539B3">
        <w:tc>
          <w:tcPr>
            <w:tcW w:w="534" w:type="dxa"/>
            <w:vMerge/>
          </w:tcPr>
          <w:p w:rsidR="00D539B3" w:rsidRDefault="00D539B3" w:rsidP="00D539B3">
            <w:pPr>
              <w:pStyle w:val="a3"/>
            </w:pPr>
          </w:p>
        </w:tc>
        <w:tc>
          <w:tcPr>
            <w:tcW w:w="2200" w:type="dxa"/>
            <w:vMerge/>
          </w:tcPr>
          <w:p w:rsidR="00D539B3" w:rsidRDefault="00D539B3" w:rsidP="00D539B3">
            <w:pPr>
              <w:pStyle w:val="a3"/>
            </w:pPr>
          </w:p>
        </w:tc>
        <w:tc>
          <w:tcPr>
            <w:tcW w:w="1367" w:type="dxa"/>
            <w:vMerge/>
          </w:tcPr>
          <w:p w:rsidR="00D539B3" w:rsidRDefault="00D539B3" w:rsidP="00D539B3">
            <w:pPr>
              <w:pStyle w:val="a3"/>
            </w:pPr>
          </w:p>
        </w:tc>
        <w:tc>
          <w:tcPr>
            <w:tcW w:w="1367" w:type="dxa"/>
          </w:tcPr>
          <w:p w:rsidR="00D539B3" w:rsidRDefault="00FB6FC0" w:rsidP="00D539B3">
            <w:pPr>
              <w:pStyle w:val="a3"/>
            </w:pPr>
            <w:r>
              <w:t>2013 г.</w:t>
            </w:r>
          </w:p>
        </w:tc>
        <w:tc>
          <w:tcPr>
            <w:tcW w:w="1367" w:type="dxa"/>
          </w:tcPr>
          <w:p w:rsidR="00D539B3" w:rsidRDefault="00FB6FC0" w:rsidP="00D539B3">
            <w:pPr>
              <w:pStyle w:val="a3"/>
            </w:pPr>
            <w:r>
              <w:t>2014 г.</w:t>
            </w:r>
          </w:p>
        </w:tc>
        <w:tc>
          <w:tcPr>
            <w:tcW w:w="1368" w:type="dxa"/>
          </w:tcPr>
          <w:p w:rsidR="00D539B3" w:rsidRDefault="00FB6FC0" w:rsidP="00D539B3">
            <w:pPr>
              <w:pStyle w:val="a3"/>
            </w:pPr>
            <w:r>
              <w:t>2015 г.</w:t>
            </w:r>
          </w:p>
        </w:tc>
        <w:tc>
          <w:tcPr>
            <w:tcW w:w="1368" w:type="dxa"/>
          </w:tcPr>
          <w:p w:rsidR="00D539B3" w:rsidRDefault="00FB6FC0" w:rsidP="00D539B3">
            <w:pPr>
              <w:pStyle w:val="a3"/>
            </w:pPr>
            <w:r>
              <w:t>норматив</w:t>
            </w:r>
          </w:p>
        </w:tc>
      </w:tr>
      <w:tr w:rsidR="00D539B3" w:rsidTr="00D539B3">
        <w:tc>
          <w:tcPr>
            <w:tcW w:w="534" w:type="dxa"/>
          </w:tcPr>
          <w:p w:rsidR="00D539B3" w:rsidRDefault="00FB6FC0" w:rsidP="00D539B3">
            <w:pPr>
              <w:pStyle w:val="a3"/>
            </w:pPr>
            <w:r>
              <w:t>1</w:t>
            </w:r>
          </w:p>
        </w:tc>
        <w:tc>
          <w:tcPr>
            <w:tcW w:w="2200" w:type="dxa"/>
          </w:tcPr>
          <w:p w:rsidR="00D539B3" w:rsidRDefault="00FB6FC0" w:rsidP="00D539B3">
            <w:pPr>
              <w:pStyle w:val="a3"/>
            </w:pPr>
            <w:r>
              <w:t>Удовлетворенность населения (жалобы)</w:t>
            </w:r>
          </w:p>
        </w:tc>
        <w:tc>
          <w:tcPr>
            <w:tcW w:w="1367" w:type="dxa"/>
          </w:tcPr>
          <w:p w:rsidR="00D539B3" w:rsidRDefault="00FB6FC0" w:rsidP="00D539B3">
            <w:pPr>
              <w:pStyle w:val="a3"/>
            </w:pPr>
            <w:r>
              <w:t>Абсолютное количество</w:t>
            </w:r>
          </w:p>
        </w:tc>
        <w:tc>
          <w:tcPr>
            <w:tcW w:w="1367" w:type="dxa"/>
          </w:tcPr>
          <w:p w:rsidR="00D539B3" w:rsidRDefault="00AD0EF5" w:rsidP="00D539B3">
            <w:pPr>
              <w:pStyle w:val="a3"/>
            </w:pPr>
            <w:r>
              <w:t>0</w:t>
            </w:r>
          </w:p>
        </w:tc>
        <w:tc>
          <w:tcPr>
            <w:tcW w:w="1367" w:type="dxa"/>
          </w:tcPr>
          <w:p w:rsidR="00D539B3" w:rsidRDefault="00D539B3" w:rsidP="00D539B3">
            <w:pPr>
              <w:pStyle w:val="a3"/>
            </w:pPr>
          </w:p>
        </w:tc>
        <w:tc>
          <w:tcPr>
            <w:tcW w:w="1368" w:type="dxa"/>
          </w:tcPr>
          <w:p w:rsidR="00D539B3" w:rsidRDefault="00D539B3" w:rsidP="00D539B3">
            <w:pPr>
              <w:pStyle w:val="a3"/>
            </w:pPr>
          </w:p>
        </w:tc>
        <w:tc>
          <w:tcPr>
            <w:tcW w:w="1368" w:type="dxa"/>
          </w:tcPr>
          <w:p w:rsidR="00D539B3" w:rsidRDefault="00AD0EF5" w:rsidP="00D539B3">
            <w:pPr>
              <w:pStyle w:val="a3"/>
            </w:pPr>
            <w:r>
              <w:t>0 - 5</w:t>
            </w:r>
          </w:p>
        </w:tc>
      </w:tr>
      <w:tr w:rsidR="00D539B3" w:rsidTr="00D539B3">
        <w:tc>
          <w:tcPr>
            <w:tcW w:w="534" w:type="dxa"/>
          </w:tcPr>
          <w:p w:rsidR="00D539B3" w:rsidRDefault="00FB6FC0" w:rsidP="00D539B3">
            <w:pPr>
              <w:pStyle w:val="a3"/>
            </w:pPr>
            <w:r>
              <w:t>2</w:t>
            </w:r>
          </w:p>
        </w:tc>
        <w:tc>
          <w:tcPr>
            <w:tcW w:w="2200" w:type="dxa"/>
          </w:tcPr>
          <w:p w:rsidR="00D539B3" w:rsidRDefault="00FB6FC0" w:rsidP="00D539B3">
            <w:pPr>
              <w:pStyle w:val="a3"/>
            </w:pPr>
            <w:r>
              <w:t>Обеспеченность врачами</w:t>
            </w:r>
          </w:p>
        </w:tc>
        <w:tc>
          <w:tcPr>
            <w:tcW w:w="1367" w:type="dxa"/>
          </w:tcPr>
          <w:p w:rsidR="00D539B3" w:rsidRDefault="00FB6FC0" w:rsidP="00D539B3">
            <w:pPr>
              <w:pStyle w:val="a3"/>
            </w:pPr>
            <w:r>
              <w:t xml:space="preserve">На 10 </w:t>
            </w:r>
            <w:proofErr w:type="spellStart"/>
            <w:proofErr w:type="gramStart"/>
            <w:r>
              <w:t>тыс</w:t>
            </w:r>
            <w:proofErr w:type="spellEnd"/>
            <w:proofErr w:type="gramEnd"/>
            <w:r>
              <w:t xml:space="preserve"> населения</w:t>
            </w:r>
          </w:p>
        </w:tc>
        <w:tc>
          <w:tcPr>
            <w:tcW w:w="1367" w:type="dxa"/>
          </w:tcPr>
          <w:p w:rsidR="00D539B3" w:rsidRDefault="00AD0EF5" w:rsidP="00D539B3">
            <w:pPr>
              <w:pStyle w:val="a3"/>
            </w:pPr>
            <w:r>
              <w:t>14,2</w:t>
            </w:r>
          </w:p>
        </w:tc>
        <w:tc>
          <w:tcPr>
            <w:tcW w:w="1367" w:type="dxa"/>
          </w:tcPr>
          <w:p w:rsidR="00D539B3" w:rsidRDefault="00AD0EF5" w:rsidP="00D539B3">
            <w:pPr>
              <w:pStyle w:val="a3"/>
            </w:pPr>
            <w:r>
              <w:t>14,5</w:t>
            </w:r>
          </w:p>
        </w:tc>
        <w:tc>
          <w:tcPr>
            <w:tcW w:w="1368" w:type="dxa"/>
          </w:tcPr>
          <w:p w:rsidR="00D539B3" w:rsidRDefault="00AD0EF5" w:rsidP="00D539B3">
            <w:pPr>
              <w:pStyle w:val="a3"/>
            </w:pPr>
            <w:r>
              <w:t>15</w:t>
            </w:r>
          </w:p>
        </w:tc>
        <w:tc>
          <w:tcPr>
            <w:tcW w:w="1368" w:type="dxa"/>
          </w:tcPr>
          <w:p w:rsidR="00D539B3" w:rsidRDefault="00AD0EF5" w:rsidP="00D539B3">
            <w:pPr>
              <w:pStyle w:val="a3"/>
            </w:pPr>
            <w:r>
              <w:t>15</w:t>
            </w:r>
          </w:p>
        </w:tc>
      </w:tr>
      <w:tr w:rsidR="00D539B3" w:rsidTr="00D539B3">
        <w:tc>
          <w:tcPr>
            <w:tcW w:w="534" w:type="dxa"/>
          </w:tcPr>
          <w:p w:rsidR="00D539B3" w:rsidRDefault="00FB6FC0" w:rsidP="00D539B3">
            <w:pPr>
              <w:pStyle w:val="a3"/>
            </w:pPr>
            <w:r>
              <w:t>3</w:t>
            </w:r>
          </w:p>
        </w:tc>
        <w:tc>
          <w:tcPr>
            <w:tcW w:w="2200" w:type="dxa"/>
          </w:tcPr>
          <w:p w:rsidR="00D539B3" w:rsidRDefault="00FB6FC0" w:rsidP="00D539B3">
            <w:pPr>
              <w:pStyle w:val="a3"/>
            </w:pPr>
            <w:r>
              <w:t>Доля профилактических посещений к общему количеству посещений</w:t>
            </w:r>
          </w:p>
        </w:tc>
        <w:tc>
          <w:tcPr>
            <w:tcW w:w="1367" w:type="dxa"/>
          </w:tcPr>
          <w:p w:rsidR="00D539B3" w:rsidRDefault="00FB6FC0" w:rsidP="00D539B3">
            <w:pPr>
              <w:pStyle w:val="a3"/>
            </w:pPr>
            <w:r>
              <w:t>%</w:t>
            </w:r>
          </w:p>
        </w:tc>
        <w:tc>
          <w:tcPr>
            <w:tcW w:w="1367" w:type="dxa"/>
          </w:tcPr>
          <w:p w:rsidR="00D539B3" w:rsidRDefault="00AD0EF5" w:rsidP="00D539B3">
            <w:pPr>
              <w:pStyle w:val="a3"/>
            </w:pPr>
            <w:r>
              <w:t>80</w:t>
            </w:r>
          </w:p>
        </w:tc>
        <w:tc>
          <w:tcPr>
            <w:tcW w:w="1367" w:type="dxa"/>
          </w:tcPr>
          <w:p w:rsidR="00D539B3" w:rsidRDefault="00AD0EF5" w:rsidP="00D539B3">
            <w:pPr>
              <w:pStyle w:val="a3"/>
            </w:pPr>
            <w:r>
              <w:t>85</w:t>
            </w:r>
          </w:p>
        </w:tc>
        <w:tc>
          <w:tcPr>
            <w:tcW w:w="1368" w:type="dxa"/>
          </w:tcPr>
          <w:p w:rsidR="00D539B3" w:rsidRDefault="00AD0EF5" w:rsidP="00D539B3">
            <w:pPr>
              <w:pStyle w:val="a3"/>
            </w:pPr>
            <w:r>
              <w:t>85</w:t>
            </w:r>
          </w:p>
        </w:tc>
        <w:tc>
          <w:tcPr>
            <w:tcW w:w="1368" w:type="dxa"/>
          </w:tcPr>
          <w:p w:rsidR="00D539B3" w:rsidRDefault="00AD0EF5" w:rsidP="00D539B3">
            <w:pPr>
              <w:pStyle w:val="a3"/>
            </w:pPr>
            <w:r>
              <w:t>85</w:t>
            </w:r>
          </w:p>
        </w:tc>
      </w:tr>
      <w:tr w:rsidR="00D539B3" w:rsidTr="00D539B3">
        <w:tc>
          <w:tcPr>
            <w:tcW w:w="534" w:type="dxa"/>
          </w:tcPr>
          <w:p w:rsidR="00D539B3" w:rsidRDefault="00FB6FC0" w:rsidP="00D539B3">
            <w:pPr>
              <w:pStyle w:val="a3"/>
            </w:pPr>
            <w:r>
              <w:t>4</w:t>
            </w:r>
          </w:p>
        </w:tc>
        <w:tc>
          <w:tcPr>
            <w:tcW w:w="2200" w:type="dxa"/>
          </w:tcPr>
          <w:p w:rsidR="00D539B3" w:rsidRDefault="00FB6FC0" w:rsidP="00D539B3">
            <w:pPr>
              <w:pStyle w:val="a3"/>
            </w:pPr>
            <w:r>
              <w:t>ФГЛ – обследование</w:t>
            </w:r>
          </w:p>
        </w:tc>
        <w:tc>
          <w:tcPr>
            <w:tcW w:w="1367" w:type="dxa"/>
          </w:tcPr>
          <w:p w:rsidR="00D539B3" w:rsidRDefault="00FB6FC0" w:rsidP="00D539B3">
            <w:pPr>
              <w:pStyle w:val="a3"/>
            </w:pPr>
            <w:r>
              <w:t>%</w:t>
            </w:r>
          </w:p>
        </w:tc>
        <w:tc>
          <w:tcPr>
            <w:tcW w:w="1367" w:type="dxa"/>
          </w:tcPr>
          <w:p w:rsidR="00D539B3" w:rsidRDefault="00AD0EF5" w:rsidP="00D539B3">
            <w:pPr>
              <w:pStyle w:val="a3"/>
            </w:pPr>
            <w:r>
              <w:t>95</w:t>
            </w:r>
          </w:p>
        </w:tc>
        <w:tc>
          <w:tcPr>
            <w:tcW w:w="1367" w:type="dxa"/>
          </w:tcPr>
          <w:p w:rsidR="00D539B3" w:rsidRDefault="00AD0EF5" w:rsidP="00D539B3">
            <w:pPr>
              <w:pStyle w:val="a3"/>
            </w:pPr>
            <w:r>
              <w:t>95</w:t>
            </w:r>
          </w:p>
        </w:tc>
        <w:tc>
          <w:tcPr>
            <w:tcW w:w="1368" w:type="dxa"/>
          </w:tcPr>
          <w:p w:rsidR="00D539B3" w:rsidRDefault="00AD0EF5" w:rsidP="00D539B3">
            <w:pPr>
              <w:pStyle w:val="a3"/>
            </w:pPr>
            <w:r>
              <w:t>100</w:t>
            </w:r>
          </w:p>
        </w:tc>
        <w:tc>
          <w:tcPr>
            <w:tcW w:w="1368" w:type="dxa"/>
          </w:tcPr>
          <w:p w:rsidR="00D539B3" w:rsidRDefault="00AD0EF5" w:rsidP="00D539B3">
            <w:pPr>
              <w:pStyle w:val="a3"/>
            </w:pPr>
            <w:r>
              <w:t>100</w:t>
            </w:r>
          </w:p>
        </w:tc>
      </w:tr>
      <w:tr w:rsidR="00D539B3" w:rsidTr="00D539B3">
        <w:tc>
          <w:tcPr>
            <w:tcW w:w="534" w:type="dxa"/>
          </w:tcPr>
          <w:p w:rsidR="00D539B3" w:rsidRDefault="00FB6FC0" w:rsidP="00D539B3">
            <w:pPr>
              <w:pStyle w:val="a3"/>
            </w:pPr>
            <w:r>
              <w:t>5</w:t>
            </w:r>
          </w:p>
        </w:tc>
        <w:tc>
          <w:tcPr>
            <w:tcW w:w="2200" w:type="dxa"/>
          </w:tcPr>
          <w:p w:rsidR="00D539B3" w:rsidRDefault="00FB6FC0" w:rsidP="00D539B3">
            <w:pPr>
              <w:pStyle w:val="a3"/>
            </w:pPr>
            <w:r>
              <w:t>Выполнение функции врачебной должности</w:t>
            </w:r>
          </w:p>
        </w:tc>
        <w:tc>
          <w:tcPr>
            <w:tcW w:w="1367" w:type="dxa"/>
          </w:tcPr>
          <w:p w:rsidR="00D539B3" w:rsidRDefault="00FB6FC0" w:rsidP="00D539B3">
            <w:pPr>
              <w:pStyle w:val="a3"/>
            </w:pPr>
            <w:r>
              <w:t xml:space="preserve">Число посещений на 1 врачебную </w:t>
            </w:r>
            <w:r w:rsidR="00AD0EF5">
              <w:t>должность</w:t>
            </w:r>
          </w:p>
        </w:tc>
        <w:tc>
          <w:tcPr>
            <w:tcW w:w="1367" w:type="dxa"/>
          </w:tcPr>
          <w:p w:rsidR="00D539B3" w:rsidRDefault="00AD0EF5" w:rsidP="00D539B3">
            <w:pPr>
              <w:pStyle w:val="a3"/>
            </w:pPr>
            <w:r>
              <w:t>3 750</w:t>
            </w:r>
          </w:p>
        </w:tc>
        <w:tc>
          <w:tcPr>
            <w:tcW w:w="1367" w:type="dxa"/>
          </w:tcPr>
          <w:p w:rsidR="00D539B3" w:rsidRDefault="00AD0EF5" w:rsidP="00D539B3">
            <w:pPr>
              <w:pStyle w:val="a3"/>
            </w:pPr>
            <w:r>
              <w:t>4 000</w:t>
            </w:r>
          </w:p>
        </w:tc>
        <w:tc>
          <w:tcPr>
            <w:tcW w:w="1368" w:type="dxa"/>
          </w:tcPr>
          <w:p w:rsidR="00D539B3" w:rsidRDefault="00AD0EF5" w:rsidP="00D539B3">
            <w:pPr>
              <w:pStyle w:val="a3"/>
            </w:pPr>
            <w:r>
              <w:t>4 000</w:t>
            </w:r>
          </w:p>
        </w:tc>
        <w:tc>
          <w:tcPr>
            <w:tcW w:w="1368" w:type="dxa"/>
          </w:tcPr>
          <w:p w:rsidR="00D539B3" w:rsidRDefault="00AD0EF5" w:rsidP="00D539B3">
            <w:pPr>
              <w:pStyle w:val="a3"/>
            </w:pPr>
            <w:r>
              <w:t>4 200</w:t>
            </w:r>
          </w:p>
        </w:tc>
      </w:tr>
    </w:tbl>
    <w:p w:rsidR="00D539B3" w:rsidRDefault="00D539B3" w:rsidP="00D539B3">
      <w:pPr>
        <w:pStyle w:val="a3"/>
      </w:pPr>
      <w:r>
        <w:t xml:space="preserve">  </w:t>
      </w:r>
    </w:p>
    <w:p w:rsidR="00D539B3" w:rsidRDefault="00D539B3" w:rsidP="00D539B3">
      <w:pPr>
        <w:pStyle w:val="a3"/>
      </w:pPr>
    </w:p>
    <w:p w:rsidR="00D539B3" w:rsidRDefault="00D539B3" w:rsidP="00D539B3">
      <w:pPr>
        <w:pStyle w:val="a3"/>
      </w:pPr>
    </w:p>
    <w:p w:rsidR="00D539B3" w:rsidRDefault="00D539B3" w:rsidP="00D539B3">
      <w:pPr>
        <w:pStyle w:val="a3"/>
      </w:pPr>
    </w:p>
    <w:p w:rsidR="00D539B3" w:rsidRDefault="00D539B3" w:rsidP="00D539B3">
      <w:pPr>
        <w:pStyle w:val="a3"/>
      </w:pPr>
    </w:p>
    <w:sectPr w:rsidR="00D539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A19"/>
    <w:rsid w:val="00472A19"/>
    <w:rsid w:val="00AD0EF5"/>
    <w:rsid w:val="00C461D3"/>
    <w:rsid w:val="00D539B3"/>
    <w:rsid w:val="00F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39B3"/>
    <w:pPr>
      <w:spacing w:after="0" w:line="240" w:lineRule="auto"/>
    </w:pPr>
  </w:style>
  <w:style w:type="table" w:styleId="a4">
    <w:name w:val="Table Grid"/>
    <w:basedOn w:val="a1"/>
    <w:uiPriority w:val="59"/>
    <w:rsid w:val="00D539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39B3"/>
    <w:pPr>
      <w:spacing w:after="0" w:line="240" w:lineRule="auto"/>
    </w:pPr>
  </w:style>
  <w:style w:type="table" w:styleId="a4">
    <w:name w:val="Table Grid"/>
    <w:basedOn w:val="a1"/>
    <w:uiPriority w:val="59"/>
    <w:rsid w:val="00D539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2015-05-27T05:53:00Z</dcterms:created>
  <dcterms:modified xsi:type="dcterms:W3CDTF">2015-05-27T06:18:00Z</dcterms:modified>
</cp:coreProperties>
</file>