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65" w:rsidRPr="00FC5BCE" w:rsidRDefault="00572765" w:rsidP="00572765">
      <w:pPr>
        <w:jc w:val="center"/>
        <w:rPr>
          <w:lang w:val="en-US"/>
        </w:rPr>
      </w:pPr>
      <w:r w:rsidRPr="00FC5BCE">
        <w:rPr>
          <w:lang w:val="en-US"/>
        </w:rPr>
        <w:t>MINISTRY OF EDUCATION AND SCIENCE OF THE RUSSIAN FEDERATION</w:t>
      </w:r>
    </w:p>
    <w:p w:rsidR="00572765" w:rsidRPr="00FC5BCE" w:rsidRDefault="00572765" w:rsidP="00572765">
      <w:pPr>
        <w:jc w:val="center"/>
        <w:rPr>
          <w:lang w:val="en-US"/>
        </w:rPr>
      </w:pPr>
      <w:r w:rsidRPr="00FC5BCE">
        <w:rPr>
          <w:lang w:val="en-US"/>
        </w:rPr>
        <w:t>Federal State Autonomous Educational Institution of Higher Education</w:t>
      </w:r>
    </w:p>
    <w:p w:rsidR="00572765" w:rsidRPr="00FC5BCE" w:rsidRDefault="00572765" w:rsidP="00572765">
      <w:pPr>
        <w:jc w:val="center"/>
        <w:rPr>
          <w:lang w:val="en-US"/>
        </w:rPr>
      </w:pPr>
      <w:r w:rsidRPr="00FC5BCE">
        <w:rPr>
          <w:lang w:val="en-US"/>
        </w:rPr>
        <w:t>«Ural Federal University named after the first President of Russia B.N.Yeltsin»</w:t>
      </w:r>
    </w:p>
    <w:p w:rsidR="00572765" w:rsidRPr="00FC5BCE" w:rsidRDefault="00572765" w:rsidP="00572765">
      <w:pPr>
        <w:rPr>
          <w:lang w:val="en-US"/>
        </w:rPr>
      </w:pPr>
    </w:p>
    <w:p w:rsidR="00572765" w:rsidRPr="00FC5BCE" w:rsidRDefault="00572765" w:rsidP="00572765">
      <w:pPr>
        <w:jc w:val="center"/>
        <w:rPr>
          <w:lang w:val="en-US"/>
        </w:rPr>
      </w:pPr>
      <w:r w:rsidRPr="00D15DA0">
        <w:rPr>
          <w:lang w:val="en-US"/>
        </w:rPr>
        <w:t>Ural Power Engineering</w:t>
      </w:r>
      <w:r>
        <w:rPr>
          <w:lang w:val="en-US"/>
        </w:rPr>
        <w:t xml:space="preserve"> Institute</w:t>
      </w:r>
      <w:r w:rsidRPr="00D15DA0">
        <w:rPr>
          <w:lang w:val="en-US"/>
        </w:rPr>
        <w:t xml:space="preserve"> </w:t>
      </w:r>
    </w:p>
    <w:p w:rsidR="00155DC2" w:rsidRPr="00572765" w:rsidRDefault="00155DC2" w:rsidP="00155DC2">
      <w:pPr>
        <w:jc w:val="center"/>
        <w:rPr>
          <w:lang w:val="en-US"/>
        </w:rPr>
      </w:pPr>
    </w:p>
    <w:p w:rsidR="00572765" w:rsidRPr="003A163C" w:rsidRDefault="00572765" w:rsidP="00572765">
      <w:pPr>
        <w:jc w:val="right"/>
        <w:rPr>
          <w:lang w:val="en-US"/>
        </w:rPr>
      </w:pPr>
      <w:r w:rsidRPr="003A163C">
        <w:rPr>
          <w:lang w:val="en-US"/>
        </w:rPr>
        <w:t>APPROVED</w:t>
      </w:r>
    </w:p>
    <w:p w:rsidR="00572765" w:rsidRPr="003A163C" w:rsidRDefault="00572765" w:rsidP="00572765">
      <w:pPr>
        <w:jc w:val="right"/>
        <w:rPr>
          <w:lang w:val="en-US"/>
        </w:rPr>
      </w:pPr>
      <w:r w:rsidRPr="003A163C">
        <w:rPr>
          <w:lang w:val="en-US"/>
        </w:rPr>
        <w:t>Pro-rector for research</w:t>
      </w:r>
    </w:p>
    <w:p w:rsidR="00572765" w:rsidRPr="00E43D53" w:rsidRDefault="00572765" w:rsidP="00572765">
      <w:pPr>
        <w:jc w:val="right"/>
        <w:rPr>
          <w:lang w:val="en-US"/>
        </w:rPr>
      </w:pPr>
      <w:r w:rsidRPr="00E43D53">
        <w:rPr>
          <w:lang w:val="en-US"/>
        </w:rPr>
        <w:t xml:space="preserve">___________________ </w:t>
      </w:r>
      <w:r w:rsidRPr="003A163C">
        <w:rPr>
          <w:lang w:val="en-US"/>
        </w:rPr>
        <w:t>V</w:t>
      </w:r>
      <w:r w:rsidRPr="00E43D53">
        <w:rPr>
          <w:lang w:val="en-US"/>
        </w:rPr>
        <w:t xml:space="preserve">. </w:t>
      </w:r>
      <w:r w:rsidRPr="003A163C">
        <w:rPr>
          <w:lang w:val="en-US"/>
        </w:rPr>
        <w:t>V</w:t>
      </w:r>
      <w:r w:rsidRPr="00E43D53">
        <w:rPr>
          <w:lang w:val="en-US"/>
        </w:rPr>
        <w:t xml:space="preserve">. </w:t>
      </w:r>
      <w:r w:rsidRPr="003A163C">
        <w:rPr>
          <w:lang w:val="en-US"/>
        </w:rPr>
        <w:t>Kruzhaev</w:t>
      </w:r>
    </w:p>
    <w:p w:rsidR="00572765" w:rsidRPr="00E43D53" w:rsidRDefault="00572765" w:rsidP="00402306">
      <w:pPr>
        <w:jc w:val="right"/>
        <w:rPr>
          <w:lang w:val="en-US"/>
        </w:rPr>
      </w:pPr>
      <w:r w:rsidRPr="00E43D53">
        <w:rPr>
          <w:lang w:val="en-US"/>
        </w:rPr>
        <w:t xml:space="preserve">                                                                                                       </w:t>
      </w:r>
      <w:r w:rsidR="00402306">
        <w:rPr>
          <w:lang w:val="en-US"/>
        </w:rPr>
        <w:t xml:space="preserve">    «___» _________________ 201</w:t>
      </w:r>
      <w:r w:rsidR="00402306" w:rsidRPr="00C47A28">
        <w:rPr>
          <w:lang w:val="en-US"/>
        </w:rPr>
        <w:t>8</w:t>
      </w:r>
      <w:r w:rsidRPr="00E43D53">
        <w:rPr>
          <w:lang w:val="en-US"/>
        </w:rPr>
        <w:t xml:space="preserve">    </w:t>
      </w:r>
    </w:p>
    <w:p w:rsidR="00155DC2" w:rsidRPr="00E43D53" w:rsidRDefault="00155DC2" w:rsidP="00155DC2">
      <w:pPr>
        <w:ind w:firstLine="709"/>
        <w:jc w:val="both"/>
        <w:outlineLvl w:val="4"/>
        <w:rPr>
          <w:lang w:val="en-US"/>
        </w:rPr>
      </w:pPr>
    </w:p>
    <w:p w:rsidR="00155DC2" w:rsidRPr="00E43D53" w:rsidRDefault="00155DC2" w:rsidP="00155DC2">
      <w:pPr>
        <w:ind w:firstLine="709"/>
        <w:jc w:val="both"/>
        <w:outlineLvl w:val="4"/>
        <w:rPr>
          <w:lang w:val="en-US"/>
        </w:rPr>
      </w:pPr>
    </w:p>
    <w:p w:rsidR="00155DC2" w:rsidRPr="00E43D53" w:rsidRDefault="00155DC2" w:rsidP="00155DC2">
      <w:pPr>
        <w:ind w:firstLine="709"/>
        <w:jc w:val="both"/>
        <w:outlineLvl w:val="4"/>
        <w:rPr>
          <w:lang w:val="en-US"/>
        </w:rPr>
      </w:pPr>
    </w:p>
    <w:p w:rsidR="00155DC2" w:rsidRPr="00E43D53" w:rsidRDefault="00155DC2" w:rsidP="00155DC2">
      <w:pPr>
        <w:jc w:val="center"/>
        <w:rPr>
          <w:b/>
          <w:lang w:val="en-US"/>
        </w:rPr>
      </w:pPr>
    </w:p>
    <w:p w:rsidR="00155DC2" w:rsidRPr="00E43D53" w:rsidRDefault="00155DC2" w:rsidP="00155DC2">
      <w:pPr>
        <w:jc w:val="center"/>
        <w:rPr>
          <w:b/>
          <w:lang w:val="en-US"/>
        </w:rPr>
      </w:pPr>
    </w:p>
    <w:p w:rsidR="00155DC2" w:rsidRPr="00E43D53" w:rsidRDefault="00155DC2" w:rsidP="00155DC2">
      <w:pPr>
        <w:jc w:val="center"/>
        <w:rPr>
          <w:b/>
          <w:lang w:val="en-US"/>
        </w:rPr>
      </w:pPr>
    </w:p>
    <w:p w:rsidR="00155DC2" w:rsidRPr="00572765" w:rsidRDefault="00572765" w:rsidP="00155DC2">
      <w:pPr>
        <w:jc w:val="center"/>
        <w:rPr>
          <w:b/>
          <w:lang w:val="en-US"/>
        </w:rPr>
      </w:pPr>
      <w:r w:rsidRPr="00402306">
        <w:rPr>
          <w:b/>
          <w:lang w:val="en-US"/>
        </w:rPr>
        <w:t>PROGRAM OF THE</w:t>
      </w:r>
      <w:r w:rsidR="00155DC2" w:rsidRPr="00402306">
        <w:rPr>
          <w:b/>
          <w:lang w:val="en-US"/>
        </w:rPr>
        <w:t xml:space="preserve"> </w:t>
      </w:r>
      <w:r w:rsidR="002B07D7" w:rsidRPr="00402306">
        <w:rPr>
          <w:b/>
          <w:lang w:val="en-US"/>
        </w:rPr>
        <w:br/>
      </w:r>
      <w:r w:rsidRPr="00402306">
        <w:rPr>
          <w:b/>
          <w:lang w:val="en-US"/>
        </w:rPr>
        <w:t>RESEARCH ACTIVITIES</w:t>
      </w:r>
      <w:r w:rsidR="002B07D7" w:rsidRPr="00572765">
        <w:rPr>
          <w:b/>
          <w:lang w:val="en-US"/>
        </w:rPr>
        <w:t xml:space="preserve"> </w:t>
      </w:r>
      <w:r w:rsidR="002B07D7" w:rsidRPr="00572765">
        <w:rPr>
          <w:b/>
          <w:lang w:val="en-US"/>
        </w:rPr>
        <w:br/>
      </w:r>
      <w:r>
        <w:rPr>
          <w:b/>
          <w:lang w:val="en-US"/>
        </w:rPr>
        <w:t>AND</w:t>
      </w:r>
      <w:r w:rsidRPr="00572765">
        <w:rPr>
          <w:b/>
          <w:lang w:val="en-US"/>
        </w:rPr>
        <w:t xml:space="preserve"> </w:t>
      </w:r>
      <w:r>
        <w:rPr>
          <w:b/>
          <w:lang w:val="en-US"/>
        </w:rPr>
        <w:t>PREPARATION</w:t>
      </w:r>
      <w:r w:rsidRPr="00572765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572765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="002B07D7" w:rsidRPr="00572765">
        <w:rPr>
          <w:b/>
          <w:lang w:val="en-US"/>
        </w:rPr>
        <w:t xml:space="preserve"> </w:t>
      </w:r>
      <w:r>
        <w:rPr>
          <w:b/>
          <w:lang w:val="en-US"/>
        </w:rPr>
        <w:t>QUALIFYING SCIENTIFIC WORK</w:t>
      </w:r>
      <w:r w:rsidR="002B07D7" w:rsidRPr="00572765">
        <w:rPr>
          <w:b/>
          <w:lang w:val="en-US"/>
        </w:rPr>
        <w:t xml:space="preserve"> (</w:t>
      </w:r>
      <w:r w:rsidR="005D6345" w:rsidRPr="005D6345">
        <w:rPr>
          <w:b/>
          <w:lang w:val="en-US"/>
        </w:rPr>
        <w:t>DISSERTATION</w:t>
      </w:r>
      <w:r w:rsidR="002B07D7" w:rsidRPr="00572765">
        <w:rPr>
          <w:b/>
          <w:lang w:val="en-US"/>
        </w:rPr>
        <w:t xml:space="preserve">) </w:t>
      </w:r>
      <w:r w:rsidR="005D6345">
        <w:rPr>
          <w:b/>
          <w:lang w:val="en-US"/>
        </w:rPr>
        <w:t>FOR THE DEGREE OF CANDIDATE OF SCIENCES</w:t>
      </w:r>
      <w:r w:rsidRPr="00572765">
        <w:rPr>
          <w:b/>
          <w:lang w:val="en-US"/>
        </w:rPr>
        <w:t xml:space="preserve"> </w:t>
      </w:r>
    </w:p>
    <w:p w:rsidR="00155DC2" w:rsidRPr="00572765" w:rsidRDefault="00155DC2" w:rsidP="00155DC2">
      <w:pPr>
        <w:jc w:val="center"/>
        <w:rPr>
          <w:b/>
          <w:lang w:val="en-US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4"/>
        <w:gridCol w:w="4108"/>
      </w:tblGrid>
      <w:tr w:rsidR="00572765" w:rsidRPr="00D7739F" w:rsidTr="007B4568">
        <w:trPr>
          <w:trHeight w:val="143"/>
        </w:trPr>
        <w:tc>
          <w:tcPr>
            <w:tcW w:w="5904" w:type="dxa"/>
            <w:shd w:val="clear" w:color="auto" w:fill="auto"/>
          </w:tcPr>
          <w:p w:rsidR="00572765" w:rsidRPr="003F1649" w:rsidRDefault="00572765" w:rsidP="005727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 of information on the course work program</w:t>
            </w:r>
            <w:r w:rsidRPr="003F1649">
              <w:rPr>
                <w:b/>
                <w:lang w:val="en-US"/>
              </w:rPr>
              <w:t xml:space="preserve"> </w:t>
            </w:r>
          </w:p>
        </w:tc>
        <w:tc>
          <w:tcPr>
            <w:tcW w:w="4108" w:type="dxa"/>
            <w:shd w:val="clear" w:color="auto" w:fill="auto"/>
          </w:tcPr>
          <w:p w:rsidR="00572765" w:rsidRPr="004521E0" w:rsidRDefault="00572765" w:rsidP="005727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Registration details</w:t>
            </w:r>
          </w:p>
        </w:tc>
      </w:tr>
      <w:tr w:rsidR="00572765" w:rsidRPr="00D7739F" w:rsidTr="007B4568">
        <w:trPr>
          <w:trHeight w:val="320"/>
        </w:trPr>
        <w:tc>
          <w:tcPr>
            <w:tcW w:w="5904" w:type="dxa"/>
            <w:shd w:val="clear" w:color="auto" w:fill="auto"/>
          </w:tcPr>
          <w:p w:rsidR="00572765" w:rsidRPr="00572765" w:rsidRDefault="00572765" w:rsidP="00572765">
            <w:pPr>
              <w:rPr>
                <w:b/>
                <w:lang w:val="en-US"/>
              </w:rPr>
            </w:pPr>
            <w:r w:rsidRPr="003F1649">
              <w:rPr>
                <w:b/>
                <w:lang w:val="en-US"/>
              </w:rPr>
              <w:t>Educational</w:t>
            </w:r>
            <w:r w:rsidRPr="00572765">
              <w:rPr>
                <w:b/>
                <w:lang w:val="en-US"/>
              </w:rPr>
              <w:t xml:space="preserve"> </w:t>
            </w:r>
            <w:r w:rsidRPr="003F1649">
              <w:rPr>
                <w:b/>
                <w:lang w:val="en-US"/>
              </w:rPr>
              <w:t>program</w:t>
            </w:r>
          </w:p>
          <w:p w:rsidR="00572765" w:rsidRPr="00FC5BCE" w:rsidRDefault="00572765" w:rsidP="00572765">
            <w:pPr>
              <w:rPr>
                <w:lang w:val="en-US"/>
              </w:rPr>
            </w:pPr>
            <w:r>
              <w:rPr>
                <w:lang w:val="en-US"/>
              </w:rPr>
              <w:t>Electromechanics and Electrical Apparatuses</w:t>
            </w:r>
          </w:p>
          <w:p w:rsidR="00572765" w:rsidRPr="00572765" w:rsidRDefault="00572765" w:rsidP="00572765">
            <w:pPr>
              <w:rPr>
                <w:lang w:val="en-US"/>
              </w:rPr>
            </w:pPr>
          </w:p>
        </w:tc>
        <w:tc>
          <w:tcPr>
            <w:tcW w:w="4108" w:type="dxa"/>
            <w:shd w:val="clear" w:color="auto" w:fill="auto"/>
          </w:tcPr>
          <w:p w:rsidR="00572765" w:rsidRPr="003F1649" w:rsidRDefault="00572765" w:rsidP="00572765">
            <w:pPr>
              <w:rPr>
                <w:lang w:val="en-US"/>
              </w:rPr>
            </w:pPr>
            <w:r>
              <w:rPr>
                <w:b/>
                <w:lang w:val="en-US"/>
              </w:rPr>
              <w:t>EP code</w:t>
            </w:r>
          </w:p>
          <w:p w:rsidR="00572765" w:rsidRPr="00FC5BCE" w:rsidRDefault="00572765" w:rsidP="00572765">
            <w:pPr>
              <w:jc w:val="center"/>
              <w:rPr>
                <w:lang w:val="en-US"/>
              </w:rPr>
            </w:pPr>
            <w:r w:rsidRPr="00FC5BCE">
              <w:rPr>
                <w:lang w:val="en-US"/>
              </w:rPr>
              <w:t>13.06.01/</w:t>
            </w:r>
            <w:r w:rsidRPr="00E557BD">
              <w:rPr>
                <w:lang w:val="en-US"/>
              </w:rPr>
              <w:t>05.</w:t>
            </w:r>
            <w:r w:rsidRPr="00FC5BCE">
              <w:rPr>
                <w:lang w:val="en-US"/>
              </w:rPr>
              <w:t>01</w:t>
            </w:r>
          </w:p>
          <w:p w:rsidR="00572765" w:rsidRPr="00FC5BCE" w:rsidRDefault="00572765" w:rsidP="00572765">
            <w:pPr>
              <w:jc w:val="center"/>
              <w:rPr>
                <w:lang w:val="en-US"/>
              </w:rPr>
            </w:pPr>
          </w:p>
          <w:p w:rsidR="00572765" w:rsidRPr="00FC5BCE" w:rsidRDefault="00572765" w:rsidP="0057276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FC5BCE">
              <w:rPr>
                <w:lang w:val="en-US"/>
              </w:rPr>
              <w:t>urriculum No. 6921</w:t>
            </w:r>
          </w:p>
        </w:tc>
      </w:tr>
      <w:tr w:rsidR="00155DC2" w:rsidRPr="00C47A28" w:rsidTr="007B4568">
        <w:trPr>
          <w:trHeight w:val="320"/>
        </w:trPr>
        <w:tc>
          <w:tcPr>
            <w:tcW w:w="5904" w:type="dxa"/>
            <w:shd w:val="clear" w:color="auto" w:fill="auto"/>
          </w:tcPr>
          <w:p w:rsidR="00572765" w:rsidRPr="00572765" w:rsidRDefault="00572765" w:rsidP="00572765">
            <w:pPr>
              <w:rPr>
                <w:b/>
                <w:lang w:val="en-US" w:eastAsia="ar-SA"/>
              </w:rPr>
            </w:pPr>
            <w:r w:rsidRPr="00572765">
              <w:rPr>
                <w:b/>
                <w:lang w:val="en-US" w:eastAsia="ar-SA"/>
              </w:rPr>
              <w:t>Field of study</w:t>
            </w:r>
            <w:r w:rsidRPr="00572765">
              <w:rPr>
                <w:b/>
                <w:bCs/>
                <w:lang w:val="en-US"/>
              </w:rPr>
              <w:t>:</w:t>
            </w:r>
            <w:r w:rsidRPr="00572765">
              <w:rPr>
                <w:lang w:val="en-US"/>
              </w:rPr>
              <w:t xml:space="preserve"> </w:t>
            </w:r>
          </w:p>
          <w:p w:rsidR="00572765" w:rsidRPr="00572765" w:rsidRDefault="00572765" w:rsidP="00572765">
            <w:pPr>
              <w:rPr>
                <w:lang w:val="en-US" w:eastAsia="ar-SA"/>
              </w:rPr>
            </w:pPr>
            <w:r w:rsidRPr="00572765">
              <w:rPr>
                <w:lang w:val="en-US" w:eastAsia="ar-SA"/>
              </w:rPr>
              <w:t>Electro- and heating engineering</w:t>
            </w:r>
          </w:p>
          <w:p w:rsidR="00155DC2" w:rsidRPr="00572765" w:rsidRDefault="00155DC2" w:rsidP="007B4568">
            <w:pPr>
              <w:rPr>
                <w:lang w:val="en-US"/>
              </w:rPr>
            </w:pPr>
          </w:p>
        </w:tc>
        <w:tc>
          <w:tcPr>
            <w:tcW w:w="4108" w:type="dxa"/>
            <w:vMerge w:val="restart"/>
            <w:shd w:val="clear" w:color="auto" w:fill="auto"/>
          </w:tcPr>
          <w:p w:rsidR="00572765" w:rsidRPr="004521E0" w:rsidRDefault="00572765" w:rsidP="00572765">
            <w:pPr>
              <w:rPr>
                <w:lang w:val="en-US"/>
              </w:rPr>
            </w:pPr>
            <w:r>
              <w:rPr>
                <w:b/>
                <w:lang w:val="en-US"/>
              </w:rPr>
              <w:t>Field of study and qualification code</w:t>
            </w:r>
          </w:p>
          <w:p w:rsidR="00572765" w:rsidRPr="00FC5BCE" w:rsidRDefault="00572765" w:rsidP="00572765">
            <w:pPr>
              <w:jc w:val="both"/>
              <w:rPr>
                <w:lang w:val="en-US"/>
              </w:rPr>
            </w:pPr>
            <w:r w:rsidRPr="00FC5BCE">
              <w:rPr>
                <w:lang w:val="en-US"/>
              </w:rPr>
              <w:t>13.06.01</w:t>
            </w:r>
          </w:p>
          <w:p w:rsidR="00572765" w:rsidRPr="00FC5BCE" w:rsidRDefault="00572765" w:rsidP="00572765">
            <w:pPr>
              <w:jc w:val="both"/>
              <w:rPr>
                <w:b/>
                <w:bCs/>
                <w:lang w:val="en-US"/>
              </w:rPr>
            </w:pPr>
          </w:p>
          <w:p w:rsidR="00572765" w:rsidRPr="00FC5BCE" w:rsidRDefault="00572765" w:rsidP="00572765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Code of the scientific specialty</w:t>
            </w:r>
          </w:p>
          <w:p w:rsidR="00155DC2" w:rsidRPr="00E43D53" w:rsidRDefault="00572765" w:rsidP="00572765">
            <w:pPr>
              <w:rPr>
                <w:lang w:val="en-US"/>
              </w:rPr>
            </w:pPr>
            <w:r w:rsidRPr="00FC5BCE">
              <w:rPr>
                <w:lang w:val="en-US"/>
              </w:rPr>
              <w:t>0</w:t>
            </w:r>
            <w:r w:rsidRPr="00E43D53">
              <w:rPr>
                <w:lang w:val="en-US"/>
              </w:rPr>
              <w:t>5.09.01</w:t>
            </w:r>
          </w:p>
        </w:tc>
      </w:tr>
      <w:tr w:rsidR="00155DC2" w:rsidRPr="00C47A28" w:rsidTr="007B4568">
        <w:trPr>
          <w:trHeight w:val="320"/>
        </w:trPr>
        <w:tc>
          <w:tcPr>
            <w:tcW w:w="5904" w:type="dxa"/>
            <w:shd w:val="clear" w:color="auto" w:fill="auto"/>
          </w:tcPr>
          <w:p w:rsidR="003A13B0" w:rsidRPr="004521E0" w:rsidRDefault="003A13B0" w:rsidP="003A13B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Qualification</w:t>
            </w:r>
          </w:p>
          <w:p w:rsidR="003A13B0" w:rsidRPr="00D15DA0" w:rsidRDefault="003A13B0" w:rsidP="003A13B0">
            <w:pPr>
              <w:rPr>
                <w:lang w:val="en-US"/>
              </w:rPr>
            </w:pPr>
            <w:r>
              <w:rPr>
                <w:lang w:val="en-US"/>
              </w:rPr>
              <w:t xml:space="preserve">Training of </w:t>
            </w:r>
            <w:r w:rsidRPr="00D15DA0">
              <w:rPr>
                <w:lang w:val="en-US"/>
              </w:rPr>
              <w:t>Upper Level Personnel</w:t>
            </w:r>
          </w:p>
          <w:p w:rsidR="00155DC2" w:rsidRPr="003A13B0" w:rsidRDefault="00155DC2" w:rsidP="007B4568">
            <w:pPr>
              <w:rPr>
                <w:lang w:val="en-US"/>
              </w:rPr>
            </w:pPr>
          </w:p>
        </w:tc>
        <w:tc>
          <w:tcPr>
            <w:tcW w:w="4108" w:type="dxa"/>
            <w:vMerge/>
            <w:shd w:val="clear" w:color="auto" w:fill="auto"/>
          </w:tcPr>
          <w:p w:rsidR="00155DC2" w:rsidRPr="003A13B0" w:rsidRDefault="00155DC2" w:rsidP="007B4568">
            <w:pPr>
              <w:rPr>
                <w:lang w:val="en-US"/>
              </w:rPr>
            </w:pPr>
          </w:p>
        </w:tc>
      </w:tr>
      <w:tr w:rsidR="00155DC2" w:rsidRPr="00D7739F" w:rsidTr="007B4568">
        <w:trPr>
          <w:trHeight w:val="320"/>
        </w:trPr>
        <w:tc>
          <w:tcPr>
            <w:tcW w:w="5904" w:type="dxa"/>
            <w:shd w:val="clear" w:color="auto" w:fill="auto"/>
          </w:tcPr>
          <w:p w:rsidR="00155DC2" w:rsidRPr="00D7739F" w:rsidRDefault="00155DC2" w:rsidP="007B4568">
            <w:pPr>
              <w:rPr>
                <w:b/>
              </w:rPr>
            </w:pPr>
            <w:r w:rsidRPr="00D7739F">
              <w:rPr>
                <w:b/>
              </w:rPr>
              <w:t>ФГОС ВО</w:t>
            </w:r>
          </w:p>
        </w:tc>
        <w:tc>
          <w:tcPr>
            <w:tcW w:w="4108" w:type="dxa"/>
            <w:shd w:val="clear" w:color="auto" w:fill="auto"/>
          </w:tcPr>
          <w:p w:rsidR="00572765" w:rsidRPr="00FC5BCE" w:rsidRDefault="00572765" w:rsidP="00572765">
            <w:pPr>
              <w:rPr>
                <w:lang w:val="en-US"/>
              </w:rPr>
            </w:pPr>
            <w:r>
              <w:rPr>
                <w:b/>
                <w:lang w:val="en-US"/>
              </w:rPr>
              <w:t>Information on the order of the</w:t>
            </w:r>
            <w:r w:rsidRPr="004521E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RF </w:t>
            </w:r>
            <w:r w:rsidRPr="004521E0">
              <w:rPr>
                <w:b/>
                <w:lang w:val="en-US"/>
              </w:rPr>
              <w:t>Ministry of Education and Science</w:t>
            </w:r>
            <w:r>
              <w:rPr>
                <w:b/>
                <w:lang w:val="en-US"/>
              </w:rPr>
              <w:t xml:space="preserve"> on the </w:t>
            </w:r>
            <w:r w:rsidRPr="004521E0">
              <w:rPr>
                <w:b/>
                <w:lang w:val="en-US"/>
              </w:rPr>
              <w:t xml:space="preserve">approval of the </w:t>
            </w:r>
            <w:r>
              <w:rPr>
                <w:b/>
                <w:lang w:val="en-US"/>
              </w:rPr>
              <w:t>HE FSES</w:t>
            </w:r>
            <w:r w:rsidRPr="00FC5BCE">
              <w:rPr>
                <w:lang w:val="en-US"/>
              </w:rPr>
              <w:t xml:space="preserve">:  </w:t>
            </w:r>
          </w:p>
          <w:p w:rsidR="00155DC2" w:rsidRPr="00D7739F" w:rsidRDefault="00572765" w:rsidP="00572765">
            <w:r>
              <w:rPr>
                <w:lang w:val="en-US"/>
              </w:rPr>
              <w:t>Order</w:t>
            </w:r>
            <w:r w:rsidRPr="00572765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  <w:r w:rsidRPr="00572765">
              <w:rPr>
                <w:lang w:val="en-US"/>
              </w:rPr>
              <w:t xml:space="preserve">. 878 </w:t>
            </w:r>
            <w:r w:rsidRPr="00D15DA0">
              <w:rPr>
                <w:lang w:val="en-US"/>
              </w:rPr>
              <w:t>dd</w:t>
            </w:r>
            <w:r w:rsidRPr="00572765">
              <w:rPr>
                <w:lang w:val="en-US"/>
              </w:rPr>
              <w:t>.</w:t>
            </w:r>
            <w:r w:rsidRPr="00572765"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June</w:t>
            </w:r>
            <w:r w:rsidRPr="00D15DA0">
              <w:rPr>
                <w:lang w:val="en-US"/>
              </w:rPr>
              <w:t xml:space="preserve"> 30, 2014  </w:t>
            </w:r>
            <w:r w:rsidRPr="00D15DA0">
              <w:rPr>
                <w:lang w:val="en-US"/>
              </w:rPr>
              <w:br/>
              <w:t>revised and expanded</w:t>
            </w:r>
            <w:r w:rsidRPr="00D15DA0">
              <w:rPr>
                <w:lang w:val="en-US"/>
              </w:rPr>
              <w:br/>
            </w:r>
            <w:r>
              <w:rPr>
                <w:lang w:val="en-US"/>
              </w:rPr>
              <w:t>dd. April</w:t>
            </w:r>
            <w:r>
              <w:t xml:space="preserve"> 30, 2015</w:t>
            </w:r>
          </w:p>
        </w:tc>
      </w:tr>
    </w:tbl>
    <w:p w:rsidR="00155DC2" w:rsidRPr="00D7739F" w:rsidRDefault="00155DC2" w:rsidP="00155DC2">
      <w:pPr>
        <w:jc w:val="center"/>
        <w:rPr>
          <w:b/>
        </w:rPr>
      </w:pPr>
    </w:p>
    <w:p w:rsidR="00155DC2" w:rsidRPr="00D7739F" w:rsidRDefault="00155DC2" w:rsidP="00155DC2">
      <w:pPr>
        <w:jc w:val="center"/>
        <w:rPr>
          <w:b/>
        </w:rPr>
      </w:pPr>
    </w:p>
    <w:p w:rsidR="00155DC2" w:rsidRPr="00D7739F" w:rsidRDefault="00155DC2" w:rsidP="00155DC2">
      <w:pPr>
        <w:jc w:val="center"/>
      </w:pPr>
    </w:p>
    <w:p w:rsidR="00155DC2" w:rsidRPr="00D7739F" w:rsidRDefault="00155DC2" w:rsidP="00155DC2">
      <w:pPr>
        <w:jc w:val="center"/>
      </w:pPr>
    </w:p>
    <w:p w:rsidR="00155DC2" w:rsidRPr="00D7739F" w:rsidRDefault="00155DC2" w:rsidP="00155DC2">
      <w:pPr>
        <w:jc w:val="center"/>
      </w:pPr>
    </w:p>
    <w:p w:rsidR="00155DC2" w:rsidRPr="00D7739F" w:rsidRDefault="00155DC2" w:rsidP="00155DC2">
      <w:pPr>
        <w:jc w:val="center"/>
      </w:pPr>
    </w:p>
    <w:p w:rsidR="00155DC2" w:rsidRPr="00D7739F" w:rsidRDefault="00155DC2" w:rsidP="00155DC2">
      <w:pPr>
        <w:jc w:val="center"/>
      </w:pPr>
    </w:p>
    <w:p w:rsidR="00155DC2" w:rsidRPr="00D7739F" w:rsidRDefault="00155DC2" w:rsidP="00155DC2">
      <w:pPr>
        <w:jc w:val="center"/>
      </w:pPr>
    </w:p>
    <w:p w:rsidR="00155DC2" w:rsidRPr="00D7739F" w:rsidRDefault="00155DC2" w:rsidP="00155DC2">
      <w:pPr>
        <w:jc w:val="center"/>
      </w:pPr>
    </w:p>
    <w:p w:rsidR="00155DC2" w:rsidRPr="00D7739F" w:rsidRDefault="00155DC2" w:rsidP="00155DC2">
      <w:pPr>
        <w:jc w:val="center"/>
      </w:pPr>
    </w:p>
    <w:p w:rsidR="00155DC2" w:rsidRPr="00D7739F" w:rsidRDefault="00155DC2" w:rsidP="00155DC2">
      <w:pPr>
        <w:jc w:val="center"/>
      </w:pPr>
    </w:p>
    <w:p w:rsidR="00572765" w:rsidRPr="00D7018E" w:rsidRDefault="00572765" w:rsidP="00572765">
      <w:pPr>
        <w:jc w:val="center"/>
      </w:pPr>
      <w:r>
        <w:rPr>
          <w:b/>
          <w:bCs/>
          <w:lang w:val="en-US"/>
        </w:rPr>
        <w:t>Ekaterinburg</w:t>
      </w:r>
      <w:r>
        <w:rPr>
          <w:b/>
          <w:bCs/>
        </w:rPr>
        <w:t>, 20</w:t>
      </w:r>
      <w:r w:rsidR="00402306">
        <w:rPr>
          <w:b/>
          <w:bCs/>
        </w:rPr>
        <w:t>18</w:t>
      </w:r>
    </w:p>
    <w:p w:rsidR="00A47F71" w:rsidRPr="00961A7F" w:rsidRDefault="00A47F71" w:rsidP="00B24864">
      <w:pPr>
        <w:pStyle w:val="10"/>
      </w:pPr>
      <w:r w:rsidRPr="00961A7F">
        <w:br w:type="page"/>
      </w:r>
      <w:r w:rsidR="00572765" w:rsidRPr="00572765">
        <w:rPr>
          <w:bCs/>
          <w:lang w:val="en-US"/>
        </w:rPr>
        <w:lastRenderedPageBreak/>
        <w:t>GENERAL CHARACTERISTICS</w:t>
      </w:r>
    </w:p>
    <w:p w:rsidR="003908E2" w:rsidRPr="00961A7F" w:rsidRDefault="003908E2" w:rsidP="00020DC6">
      <w:pPr>
        <w:rPr>
          <w:b/>
        </w:rPr>
      </w:pPr>
    </w:p>
    <w:p w:rsidR="003908E2" w:rsidRPr="005D6345" w:rsidRDefault="003908E2" w:rsidP="003908E2">
      <w:pPr>
        <w:ind w:left="360" w:firstLine="349"/>
        <w:rPr>
          <w:b/>
          <w:lang w:val="en-US"/>
        </w:rPr>
      </w:pPr>
      <w:r w:rsidRPr="00961A7F">
        <w:rPr>
          <w:b/>
        </w:rPr>
        <w:t>1.1.</w:t>
      </w:r>
      <w:r w:rsidRPr="00961A7F">
        <w:t xml:space="preserve">  </w:t>
      </w:r>
      <w:r w:rsidR="005D6345">
        <w:rPr>
          <w:b/>
          <w:lang w:val="en-US"/>
        </w:rPr>
        <w:t>Annotation</w:t>
      </w:r>
    </w:p>
    <w:p w:rsidR="00A7239B" w:rsidRDefault="005D6345" w:rsidP="00AA195B">
      <w:pPr>
        <w:ind w:firstLine="709"/>
        <w:jc w:val="both"/>
        <w:rPr>
          <w:lang w:val="en-US"/>
        </w:rPr>
      </w:pPr>
      <w:r>
        <w:rPr>
          <w:lang w:val="en-US"/>
        </w:rPr>
        <w:t>In</w:t>
      </w:r>
      <w:r w:rsidRPr="005D6345">
        <w:rPr>
          <w:lang w:val="en-US"/>
        </w:rPr>
        <w:t xml:space="preserve"> </w:t>
      </w:r>
      <w:r>
        <w:rPr>
          <w:lang w:val="en-US"/>
        </w:rPr>
        <w:t>the</w:t>
      </w:r>
      <w:r w:rsidRPr="005D6345">
        <w:rPr>
          <w:lang w:val="en-US"/>
        </w:rPr>
        <w:t xml:space="preserve"> </w:t>
      </w:r>
      <w:r>
        <w:rPr>
          <w:lang w:val="en-US"/>
        </w:rPr>
        <w:t>educational</w:t>
      </w:r>
      <w:r w:rsidRPr="005D6345">
        <w:rPr>
          <w:lang w:val="en-US"/>
        </w:rPr>
        <w:t xml:space="preserve"> </w:t>
      </w:r>
      <w:r>
        <w:rPr>
          <w:lang w:val="en-US"/>
        </w:rPr>
        <w:t>program</w:t>
      </w:r>
      <w:r w:rsidRPr="005D6345">
        <w:rPr>
          <w:lang w:val="en-US"/>
        </w:rPr>
        <w:t xml:space="preserve"> </w:t>
      </w:r>
      <w:r>
        <w:rPr>
          <w:lang w:val="en-US"/>
        </w:rPr>
        <w:t>structure</w:t>
      </w:r>
      <w:r w:rsidRPr="005D6345">
        <w:rPr>
          <w:lang w:val="en-US"/>
        </w:rPr>
        <w:t xml:space="preserve"> </w:t>
      </w:r>
      <w:r>
        <w:rPr>
          <w:lang w:val="en-US"/>
        </w:rPr>
        <w:t>the</w:t>
      </w:r>
      <w:r w:rsidRPr="005D6345">
        <w:rPr>
          <w:lang w:val="en-US"/>
        </w:rPr>
        <w:t xml:space="preserve"> </w:t>
      </w:r>
      <w:r>
        <w:rPr>
          <w:lang w:val="en-US"/>
        </w:rPr>
        <w:t>module</w:t>
      </w:r>
      <w:r w:rsidRPr="005D6345">
        <w:rPr>
          <w:lang w:val="en-US"/>
        </w:rPr>
        <w:t xml:space="preserve"> “</w:t>
      </w:r>
      <w:r>
        <w:rPr>
          <w:lang w:val="en-US"/>
        </w:rPr>
        <w:t>Research activities and preparation of the qualifying scientific work (dissertation) for the degree of candidate of sciences”</w:t>
      </w:r>
      <w:r w:rsidR="00A7239B">
        <w:rPr>
          <w:lang w:val="en-US"/>
        </w:rPr>
        <w:t xml:space="preserve"> is included in the variable part of the educational program of the higher educational institution and is studied alongside with other modules expect for the “</w:t>
      </w:r>
      <w:r w:rsidR="00A7239B" w:rsidRPr="00A7239B">
        <w:rPr>
          <w:lang w:val="en-US"/>
        </w:rPr>
        <w:t>Final state attestation</w:t>
      </w:r>
      <w:r w:rsidR="00A7239B">
        <w:rPr>
          <w:lang w:val="en-US"/>
        </w:rPr>
        <w:t>” module.</w:t>
      </w:r>
    </w:p>
    <w:p w:rsidR="002619A1" w:rsidRDefault="00A7239B" w:rsidP="00AA195B">
      <w:pPr>
        <w:ind w:firstLine="709"/>
        <w:jc w:val="both"/>
        <w:rPr>
          <w:lang w:val="en-US"/>
        </w:rPr>
      </w:pPr>
      <w:r w:rsidRPr="002619A1">
        <w:rPr>
          <w:lang w:val="en-US"/>
        </w:rPr>
        <w:t xml:space="preserve"> </w:t>
      </w:r>
      <w:r w:rsidR="002619A1">
        <w:rPr>
          <w:lang w:val="en-US"/>
        </w:rPr>
        <w:t>The objective of research activities is the formation of planned results of the educational program learning alongside with other disciplines of the educational program and preparation of a scientific report about main results of the qualifying scientific work (dissertation)</w:t>
      </w:r>
      <w:r w:rsidR="002619A1" w:rsidRPr="002619A1">
        <w:rPr>
          <w:lang w:val="en-US"/>
        </w:rPr>
        <w:t xml:space="preserve"> </w:t>
      </w:r>
      <w:r w:rsidR="002619A1">
        <w:rPr>
          <w:lang w:val="en-US"/>
        </w:rPr>
        <w:t>for the degree of candidate of sciences.</w:t>
      </w:r>
    </w:p>
    <w:p w:rsidR="002619A1" w:rsidRDefault="002619A1" w:rsidP="00AA195B">
      <w:pPr>
        <w:ind w:firstLine="709"/>
        <w:jc w:val="both"/>
        <w:rPr>
          <w:lang w:val="en-US"/>
        </w:rPr>
      </w:pPr>
      <w:r>
        <w:rPr>
          <w:lang w:val="en-US"/>
        </w:rPr>
        <w:t>The role of researches in the formation of anticipated results of the educational program learning is given in art.1.5.</w:t>
      </w:r>
    </w:p>
    <w:p w:rsidR="00A952FB" w:rsidRPr="00E43D53" w:rsidRDefault="00A952FB" w:rsidP="00A952FB">
      <w:pPr>
        <w:ind w:left="360"/>
        <w:rPr>
          <w:b/>
          <w:lang w:val="en-US"/>
        </w:rPr>
      </w:pPr>
    </w:p>
    <w:p w:rsidR="00121C78" w:rsidRPr="00E01864" w:rsidRDefault="00A76D5B" w:rsidP="003908E2">
      <w:pPr>
        <w:pStyle w:val="20"/>
        <w:numPr>
          <w:ilvl w:val="0"/>
          <w:numId w:val="0"/>
        </w:numPr>
        <w:ind w:left="284" w:firstLine="425"/>
        <w:rPr>
          <w:lang w:val="en-GB"/>
        </w:rPr>
      </w:pPr>
      <w:r w:rsidRPr="00E01864">
        <w:rPr>
          <w:lang w:val="en-GB"/>
        </w:rPr>
        <w:t>1.</w:t>
      </w:r>
      <w:r w:rsidR="006E70E9" w:rsidRPr="00E01864">
        <w:rPr>
          <w:lang w:val="en-GB"/>
        </w:rPr>
        <w:t xml:space="preserve">2. </w:t>
      </w:r>
      <w:r w:rsidR="00E01864">
        <w:rPr>
          <w:lang w:val="en-US"/>
        </w:rPr>
        <w:t>Structure of practicums</w:t>
      </w:r>
      <w:r w:rsidR="00E01864" w:rsidRPr="00E01864">
        <w:rPr>
          <w:lang w:val="en-GB"/>
        </w:rPr>
        <w:t xml:space="preserve">, </w:t>
      </w:r>
      <w:r w:rsidR="00E01864">
        <w:rPr>
          <w:lang w:val="en-US"/>
        </w:rPr>
        <w:t>their terms and duration</w:t>
      </w:r>
      <w:r w:rsidR="00A952FB" w:rsidRPr="00E01864">
        <w:rPr>
          <w:lang w:val="en-GB"/>
        </w:rPr>
        <w:t xml:space="preserve">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6179"/>
        <w:gridCol w:w="1229"/>
        <w:gridCol w:w="965"/>
        <w:gridCol w:w="909"/>
      </w:tblGrid>
      <w:tr w:rsidR="00133375" w:rsidRPr="00C47A28" w:rsidTr="005F0D69">
        <w:trPr>
          <w:trHeight w:val="398"/>
        </w:trPr>
        <w:tc>
          <w:tcPr>
            <w:tcW w:w="433" w:type="dxa"/>
            <w:vMerge w:val="restart"/>
            <w:shd w:val="clear" w:color="auto" w:fill="auto"/>
          </w:tcPr>
          <w:p w:rsidR="00133375" w:rsidRPr="00E01864" w:rsidRDefault="00E01864" w:rsidP="005F0D69">
            <w:pPr>
              <w:pStyle w:val="20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Item No.</w:t>
            </w:r>
          </w:p>
        </w:tc>
        <w:tc>
          <w:tcPr>
            <w:tcW w:w="6179" w:type="dxa"/>
            <w:vMerge w:val="restart"/>
            <w:shd w:val="clear" w:color="auto" w:fill="auto"/>
          </w:tcPr>
          <w:p w:rsidR="00133375" w:rsidRPr="00E01864" w:rsidRDefault="00E01864" w:rsidP="00EE292C">
            <w:pPr>
              <w:pStyle w:val="20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Type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133375" w:rsidRPr="00E01864" w:rsidRDefault="00E01864" w:rsidP="005F0D69">
            <w:pPr>
              <w:pStyle w:val="20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Semester number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133375" w:rsidRPr="00E01864" w:rsidRDefault="00E01864" w:rsidP="00E01864">
            <w:pPr>
              <w:pStyle w:val="20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Scope of researches as per the </w:t>
            </w:r>
            <w:r w:rsidR="007B7B99" w:rsidRPr="00E01864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curriculum</w:t>
            </w:r>
          </w:p>
        </w:tc>
      </w:tr>
      <w:tr w:rsidR="00133375" w:rsidRPr="00961A7F" w:rsidTr="005F0D69">
        <w:trPr>
          <w:trHeight w:val="142"/>
        </w:trPr>
        <w:tc>
          <w:tcPr>
            <w:tcW w:w="433" w:type="dxa"/>
            <w:vMerge/>
            <w:shd w:val="clear" w:color="auto" w:fill="auto"/>
          </w:tcPr>
          <w:p w:rsidR="00133375" w:rsidRPr="00E01864" w:rsidRDefault="00133375" w:rsidP="005F0D69">
            <w:pPr>
              <w:pStyle w:val="20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79" w:type="dxa"/>
            <w:vMerge/>
            <w:shd w:val="clear" w:color="auto" w:fill="auto"/>
          </w:tcPr>
          <w:p w:rsidR="00133375" w:rsidRPr="00E01864" w:rsidRDefault="00133375" w:rsidP="005F0D69">
            <w:pPr>
              <w:pStyle w:val="20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133375" w:rsidRPr="00E01864" w:rsidRDefault="00133375" w:rsidP="005F0D69">
            <w:pPr>
              <w:pStyle w:val="20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65" w:type="dxa"/>
            <w:shd w:val="clear" w:color="auto" w:fill="auto"/>
          </w:tcPr>
          <w:p w:rsidR="00133375" w:rsidRPr="00961A7F" w:rsidRDefault="00E01864" w:rsidP="00EE292C">
            <w:pPr>
              <w:pStyle w:val="20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in hours</w:t>
            </w:r>
            <w:r w:rsidR="00133375" w:rsidRPr="00961A7F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09" w:type="dxa"/>
            <w:shd w:val="clear" w:color="auto" w:fill="auto"/>
          </w:tcPr>
          <w:p w:rsidR="00133375" w:rsidRPr="00E01864" w:rsidRDefault="00E01864" w:rsidP="005F0D69">
            <w:pPr>
              <w:pStyle w:val="20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 c</w:t>
            </w:r>
            <w:r w:rsidR="00133375" w:rsidRPr="00961A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p.</w:t>
            </w:r>
          </w:p>
        </w:tc>
      </w:tr>
      <w:tr w:rsidR="00D942A7" w:rsidRPr="00961A7F" w:rsidTr="00F9408F">
        <w:trPr>
          <w:trHeight w:val="456"/>
        </w:trPr>
        <w:tc>
          <w:tcPr>
            <w:tcW w:w="433" w:type="dxa"/>
            <w:vMerge w:val="restart"/>
            <w:shd w:val="clear" w:color="auto" w:fill="auto"/>
          </w:tcPr>
          <w:p w:rsidR="00D942A7" w:rsidRPr="00961A7F" w:rsidRDefault="00D942A7" w:rsidP="00EE292C">
            <w:pPr>
              <w:pStyle w:val="20"/>
              <w:numPr>
                <w:ilvl w:val="0"/>
                <w:numId w:val="0"/>
              </w:numPr>
              <w:rPr>
                <w:b w:val="0"/>
              </w:rPr>
            </w:pPr>
            <w:r w:rsidRPr="00961A7F">
              <w:rPr>
                <w:b w:val="0"/>
              </w:rPr>
              <w:t>1.</w:t>
            </w:r>
          </w:p>
        </w:tc>
        <w:tc>
          <w:tcPr>
            <w:tcW w:w="6179" w:type="dxa"/>
            <w:vMerge w:val="restart"/>
            <w:shd w:val="clear" w:color="auto" w:fill="auto"/>
          </w:tcPr>
          <w:p w:rsidR="00D942A7" w:rsidRPr="00E01864" w:rsidRDefault="00E01864" w:rsidP="00C9363C">
            <w:pPr>
              <w:ind w:left="142" w:hanging="8"/>
              <w:jc w:val="both"/>
              <w:rPr>
                <w:lang w:val="en-GB"/>
              </w:rPr>
            </w:pPr>
            <w:r>
              <w:rPr>
                <w:lang w:val="en-US"/>
              </w:rPr>
              <w:t>Research</w:t>
            </w:r>
            <w:r w:rsidRPr="00E01864">
              <w:rPr>
                <w:lang w:val="en-GB"/>
              </w:rPr>
              <w:t xml:space="preserve"> </w:t>
            </w:r>
            <w:r>
              <w:rPr>
                <w:lang w:val="en-US"/>
              </w:rPr>
              <w:t>activities</w:t>
            </w:r>
            <w:r w:rsidRPr="00E01864">
              <w:rPr>
                <w:lang w:val="en-GB"/>
              </w:rPr>
              <w:t xml:space="preserve"> </w:t>
            </w:r>
            <w:r>
              <w:rPr>
                <w:lang w:val="en-US"/>
              </w:rPr>
              <w:t>and</w:t>
            </w:r>
            <w:r w:rsidR="00D942A7" w:rsidRPr="00E01864">
              <w:rPr>
                <w:lang w:val="en-GB"/>
              </w:rPr>
              <w:t xml:space="preserve"> </w:t>
            </w:r>
            <w:r>
              <w:rPr>
                <w:lang w:val="en-US"/>
              </w:rPr>
              <w:t>preparation of the qualifying scientific work (dissertation) for the degree of candidate of sciences</w:t>
            </w:r>
          </w:p>
        </w:tc>
        <w:tc>
          <w:tcPr>
            <w:tcW w:w="1229" w:type="dxa"/>
            <w:shd w:val="clear" w:color="auto" w:fill="auto"/>
          </w:tcPr>
          <w:p w:rsidR="00D942A7" w:rsidRPr="00961A7F" w:rsidRDefault="00D942A7" w:rsidP="00EE292C">
            <w:pPr>
              <w:pStyle w:val="20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942A7" w:rsidRDefault="00D942A7" w:rsidP="00ED0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942A7" w:rsidRDefault="00D942A7" w:rsidP="00ED0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D942A7" w:rsidRPr="00961A7F" w:rsidTr="00F9408F">
        <w:trPr>
          <w:trHeight w:val="456"/>
        </w:trPr>
        <w:tc>
          <w:tcPr>
            <w:tcW w:w="433" w:type="dxa"/>
            <w:vMerge/>
            <w:shd w:val="clear" w:color="auto" w:fill="auto"/>
          </w:tcPr>
          <w:p w:rsidR="00D942A7" w:rsidRPr="00961A7F" w:rsidRDefault="00D942A7" w:rsidP="005F0D69">
            <w:pPr>
              <w:pStyle w:val="20"/>
              <w:ind w:left="0"/>
              <w:rPr>
                <w:b w:val="0"/>
              </w:rPr>
            </w:pPr>
          </w:p>
        </w:tc>
        <w:tc>
          <w:tcPr>
            <w:tcW w:w="6179" w:type="dxa"/>
            <w:vMerge/>
            <w:shd w:val="clear" w:color="auto" w:fill="auto"/>
          </w:tcPr>
          <w:p w:rsidR="00D942A7" w:rsidRPr="00EE292C" w:rsidRDefault="00D942A7" w:rsidP="00C9363C">
            <w:pPr>
              <w:ind w:left="142" w:hanging="8"/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D942A7" w:rsidRDefault="00D942A7" w:rsidP="00C9363C">
            <w:pPr>
              <w:pStyle w:val="20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942A7" w:rsidRDefault="00D942A7" w:rsidP="00ED0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942A7" w:rsidRDefault="00D942A7" w:rsidP="00ED0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D942A7" w:rsidRPr="00961A7F" w:rsidTr="00F9408F">
        <w:trPr>
          <w:trHeight w:val="456"/>
        </w:trPr>
        <w:tc>
          <w:tcPr>
            <w:tcW w:w="433" w:type="dxa"/>
            <w:vMerge/>
            <w:shd w:val="clear" w:color="auto" w:fill="auto"/>
          </w:tcPr>
          <w:p w:rsidR="00D942A7" w:rsidRPr="00961A7F" w:rsidRDefault="00D942A7" w:rsidP="005F0D69">
            <w:pPr>
              <w:pStyle w:val="20"/>
              <w:ind w:left="0"/>
              <w:rPr>
                <w:b w:val="0"/>
              </w:rPr>
            </w:pPr>
          </w:p>
        </w:tc>
        <w:tc>
          <w:tcPr>
            <w:tcW w:w="6179" w:type="dxa"/>
            <w:vMerge/>
            <w:shd w:val="clear" w:color="auto" w:fill="auto"/>
          </w:tcPr>
          <w:p w:rsidR="00D942A7" w:rsidRPr="00EE292C" w:rsidRDefault="00D942A7" w:rsidP="00C9363C">
            <w:pPr>
              <w:ind w:left="142" w:hanging="8"/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D942A7" w:rsidRDefault="00D942A7" w:rsidP="00C9363C">
            <w:pPr>
              <w:pStyle w:val="20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942A7" w:rsidRDefault="00D942A7" w:rsidP="00ED0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942A7" w:rsidRDefault="00D942A7" w:rsidP="00ED0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D942A7" w:rsidRPr="00961A7F" w:rsidTr="00F9408F">
        <w:trPr>
          <w:trHeight w:val="456"/>
        </w:trPr>
        <w:tc>
          <w:tcPr>
            <w:tcW w:w="433" w:type="dxa"/>
            <w:vMerge/>
            <w:shd w:val="clear" w:color="auto" w:fill="auto"/>
          </w:tcPr>
          <w:p w:rsidR="00D942A7" w:rsidRPr="00961A7F" w:rsidRDefault="00D942A7" w:rsidP="005F0D69">
            <w:pPr>
              <w:pStyle w:val="20"/>
              <w:ind w:left="0"/>
              <w:rPr>
                <w:b w:val="0"/>
              </w:rPr>
            </w:pPr>
          </w:p>
        </w:tc>
        <w:tc>
          <w:tcPr>
            <w:tcW w:w="6179" w:type="dxa"/>
            <w:vMerge/>
            <w:shd w:val="clear" w:color="auto" w:fill="auto"/>
          </w:tcPr>
          <w:p w:rsidR="00D942A7" w:rsidRPr="00EE292C" w:rsidRDefault="00D942A7" w:rsidP="00C9363C">
            <w:pPr>
              <w:ind w:left="142" w:hanging="8"/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D942A7" w:rsidRDefault="00D942A7" w:rsidP="00C9363C">
            <w:pPr>
              <w:pStyle w:val="20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942A7" w:rsidRDefault="00D942A7" w:rsidP="00ED0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942A7" w:rsidRDefault="00D942A7" w:rsidP="00ED0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D942A7" w:rsidRPr="00961A7F" w:rsidTr="00F9408F">
        <w:trPr>
          <w:trHeight w:val="456"/>
        </w:trPr>
        <w:tc>
          <w:tcPr>
            <w:tcW w:w="433" w:type="dxa"/>
            <w:vMerge/>
            <w:shd w:val="clear" w:color="auto" w:fill="auto"/>
          </w:tcPr>
          <w:p w:rsidR="00D942A7" w:rsidRPr="00961A7F" w:rsidRDefault="00D942A7" w:rsidP="005F0D69">
            <w:pPr>
              <w:pStyle w:val="20"/>
              <w:ind w:left="0"/>
              <w:rPr>
                <w:b w:val="0"/>
              </w:rPr>
            </w:pPr>
          </w:p>
        </w:tc>
        <w:tc>
          <w:tcPr>
            <w:tcW w:w="6179" w:type="dxa"/>
            <w:vMerge/>
            <w:shd w:val="clear" w:color="auto" w:fill="auto"/>
          </w:tcPr>
          <w:p w:rsidR="00D942A7" w:rsidRPr="00EE292C" w:rsidRDefault="00D942A7" w:rsidP="00C9363C">
            <w:pPr>
              <w:ind w:left="142" w:hanging="8"/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D942A7" w:rsidRDefault="00D942A7" w:rsidP="00C9363C">
            <w:pPr>
              <w:pStyle w:val="20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942A7" w:rsidRDefault="00D942A7" w:rsidP="00ED0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942A7" w:rsidRDefault="00D942A7" w:rsidP="00ED0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D942A7" w:rsidRPr="00961A7F" w:rsidTr="00F9408F">
        <w:trPr>
          <w:trHeight w:val="456"/>
        </w:trPr>
        <w:tc>
          <w:tcPr>
            <w:tcW w:w="433" w:type="dxa"/>
            <w:vMerge/>
            <w:shd w:val="clear" w:color="auto" w:fill="auto"/>
          </w:tcPr>
          <w:p w:rsidR="00D942A7" w:rsidRPr="00961A7F" w:rsidRDefault="00D942A7" w:rsidP="005F0D69">
            <w:pPr>
              <w:pStyle w:val="20"/>
              <w:ind w:left="0"/>
              <w:rPr>
                <w:b w:val="0"/>
              </w:rPr>
            </w:pPr>
          </w:p>
        </w:tc>
        <w:tc>
          <w:tcPr>
            <w:tcW w:w="6179" w:type="dxa"/>
            <w:vMerge/>
            <w:shd w:val="clear" w:color="auto" w:fill="auto"/>
          </w:tcPr>
          <w:p w:rsidR="00D942A7" w:rsidRPr="00EE292C" w:rsidRDefault="00D942A7" w:rsidP="00C9363C">
            <w:pPr>
              <w:ind w:left="142" w:hanging="8"/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D942A7" w:rsidRDefault="00D942A7" w:rsidP="00C9363C">
            <w:pPr>
              <w:pStyle w:val="20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942A7" w:rsidRDefault="00D942A7" w:rsidP="00ED0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942A7" w:rsidRDefault="00D942A7" w:rsidP="00ED0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D942A7" w:rsidRPr="00961A7F" w:rsidTr="00F9408F">
        <w:trPr>
          <w:trHeight w:val="456"/>
        </w:trPr>
        <w:tc>
          <w:tcPr>
            <w:tcW w:w="433" w:type="dxa"/>
            <w:vMerge/>
            <w:shd w:val="clear" w:color="auto" w:fill="auto"/>
          </w:tcPr>
          <w:p w:rsidR="00D942A7" w:rsidRPr="00961A7F" w:rsidRDefault="00D942A7" w:rsidP="005F0D69">
            <w:pPr>
              <w:pStyle w:val="20"/>
              <w:numPr>
                <w:ilvl w:val="0"/>
                <w:numId w:val="0"/>
              </w:numPr>
              <w:rPr>
                <w:b w:val="0"/>
              </w:rPr>
            </w:pPr>
          </w:p>
        </w:tc>
        <w:tc>
          <w:tcPr>
            <w:tcW w:w="6179" w:type="dxa"/>
            <w:vMerge/>
            <w:shd w:val="clear" w:color="auto" w:fill="auto"/>
          </w:tcPr>
          <w:p w:rsidR="00D942A7" w:rsidRPr="00EE292C" w:rsidRDefault="00D942A7" w:rsidP="00C9363C">
            <w:pPr>
              <w:ind w:left="142" w:hanging="8"/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D942A7" w:rsidRDefault="00D942A7" w:rsidP="00C9363C">
            <w:pPr>
              <w:pStyle w:val="20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942A7" w:rsidRDefault="00D942A7" w:rsidP="00ED0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942A7" w:rsidRDefault="00D942A7" w:rsidP="00ED0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D942A7" w:rsidRPr="00961A7F" w:rsidTr="00ED0C31">
        <w:trPr>
          <w:trHeight w:val="368"/>
        </w:trPr>
        <w:tc>
          <w:tcPr>
            <w:tcW w:w="433" w:type="dxa"/>
            <w:vMerge/>
            <w:shd w:val="clear" w:color="auto" w:fill="auto"/>
          </w:tcPr>
          <w:p w:rsidR="00D942A7" w:rsidRDefault="00D942A7" w:rsidP="005F0D69">
            <w:pPr>
              <w:pStyle w:val="20"/>
              <w:numPr>
                <w:ilvl w:val="0"/>
                <w:numId w:val="0"/>
              </w:numPr>
              <w:rPr>
                <w:b w:val="0"/>
              </w:rPr>
            </w:pPr>
          </w:p>
        </w:tc>
        <w:tc>
          <w:tcPr>
            <w:tcW w:w="6179" w:type="dxa"/>
            <w:vMerge/>
            <w:shd w:val="clear" w:color="auto" w:fill="auto"/>
          </w:tcPr>
          <w:p w:rsidR="00D942A7" w:rsidRPr="00EE292C" w:rsidRDefault="00D942A7" w:rsidP="00C9363C">
            <w:pPr>
              <w:ind w:left="142" w:hanging="8"/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D942A7" w:rsidRDefault="00D942A7" w:rsidP="00C9363C">
            <w:pPr>
              <w:pStyle w:val="20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942A7" w:rsidRDefault="00D942A7" w:rsidP="00ED0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942A7" w:rsidRDefault="00D942A7" w:rsidP="00ED0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E292C" w:rsidRPr="00961A7F" w:rsidTr="005F0D69">
        <w:trPr>
          <w:trHeight w:val="442"/>
        </w:trPr>
        <w:tc>
          <w:tcPr>
            <w:tcW w:w="7841" w:type="dxa"/>
            <w:gridSpan w:val="3"/>
            <w:shd w:val="clear" w:color="auto" w:fill="auto"/>
          </w:tcPr>
          <w:p w:rsidR="00EE292C" w:rsidRPr="00E01864" w:rsidRDefault="00E01864" w:rsidP="005F0D69">
            <w:pPr>
              <w:pStyle w:val="20"/>
              <w:numPr>
                <w:ilvl w:val="0"/>
                <w:numId w:val="0"/>
              </w:numPr>
              <w:jc w:val="righ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Total</w:t>
            </w:r>
          </w:p>
        </w:tc>
        <w:tc>
          <w:tcPr>
            <w:tcW w:w="965" w:type="dxa"/>
            <w:shd w:val="clear" w:color="auto" w:fill="auto"/>
          </w:tcPr>
          <w:p w:rsidR="00EE292C" w:rsidRPr="00961A7F" w:rsidRDefault="00EE292C" w:rsidP="00ED0C31">
            <w:pPr>
              <w:pStyle w:val="20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7020</w:t>
            </w:r>
          </w:p>
        </w:tc>
        <w:tc>
          <w:tcPr>
            <w:tcW w:w="909" w:type="dxa"/>
            <w:shd w:val="clear" w:color="auto" w:fill="auto"/>
          </w:tcPr>
          <w:p w:rsidR="00EE292C" w:rsidRPr="00961A7F" w:rsidRDefault="00EE292C" w:rsidP="00ED0C31">
            <w:pPr>
              <w:pStyle w:val="20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195</w:t>
            </w:r>
          </w:p>
        </w:tc>
      </w:tr>
    </w:tbl>
    <w:p w:rsidR="00C9363C" w:rsidRDefault="00C9363C" w:rsidP="00121C78">
      <w:pPr>
        <w:ind w:firstLine="709"/>
        <w:jc w:val="both"/>
      </w:pPr>
    </w:p>
    <w:p w:rsidR="00121C78" w:rsidRPr="00961A7F" w:rsidRDefault="00C9363C" w:rsidP="00121C78">
      <w:pPr>
        <w:ind w:firstLine="709"/>
        <w:jc w:val="both"/>
      </w:pPr>
      <w:r>
        <w:br w:type="page"/>
      </w:r>
    </w:p>
    <w:p w:rsidR="00121C78" w:rsidRPr="00E43D53" w:rsidRDefault="00A76D5B" w:rsidP="00F9321C">
      <w:pPr>
        <w:ind w:firstLine="709"/>
        <w:jc w:val="both"/>
        <w:rPr>
          <w:lang w:val="en-US"/>
        </w:rPr>
      </w:pPr>
      <w:r w:rsidRPr="00E43D53">
        <w:rPr>
          <w:b/>
          <w:lang w:val="en-US"/>
        </w:rPr>
        <w:lastRenderedPageBreak/>
        <w:t>1.3</w:t>
      </w:r>
      <w:r w:rsidR="00133375" w:rsidRPr="00E43D53">
        <w:rPr>
          <w:b/>
          <w:lang w:val="en-US"/>
        </w:rPr>
        <w:t>.</w:t>
      </w:r>
      <w:r w:rsidR="00121C78" w:rsidRPr="00E43D53">
        <w:rPr>
          <w:b/>
          <w:lang w:val="en-US"/>
        </w:rPr>
        <w:t xml:space="preserve"> </w:t>
      </w:r>
      <w:r w:rsidR="001D7CC4">
        <w:rPr>
          <w:b/>
          <w:lang w:val="en-US"/>
        </w:rPr>
        <w:t>Bases</w:t>
      </w:r>
      <w:r w:rsidR="001D7CC4" w:rsidRPr="00E43D53">
        <w:rPr>
          <w:b/>
          <w:lang w:val="en-US"/>
        </w:rPr>
        <w:t xml:space="preserve"> </w:t>
      </w:r>
      <w:r w:rsidR="001D7CC4">
        <w:rPr>
          <w:b/>
          <w:lang w:val="en-US"/>
        </w:rPr>
        <w:t>for</w:t>
      </w:r>
      <w:r w:rsidR="001D7CC4" w:rsidRPr="00E43D53">
        <w:rPr>
          <w:b/>
          <w:lang w:val="en-US"/>
        </w:rPr>
        <w:t xml:space="preserve"> </w:t>
      </w:r>
      <w:r w:rsidR="001D7CC4">
        <w:rPr>
          <w:b/>
          <w:lang w:val="en-US"/>
        </w:rPr>
        <w:t>the</w:t>
      </w:r>
      <w:r w:rsidR="001D7CC4" w:rsidRPr="00E43D53">
        <w:rPr>
          <w:b/>
          <w:lang w:val="en-US"/>
        </w:rPr>
        <w:t xml:space="preserve"> </w:t>
      </w:r>
      <w:r w:rsidR="001D7CC4">
        <w:rPr>
          <w:b/>
          <w:lang w:val="en-US"/>
        </w:rPr>
        <w:t>research</w:t>
      </w:r>
      <w:r w:rsidR="001D7CC4" w:rsidRPr="00E43D53">
        <w:rPr>
          <w:b/>
          <w:lang w:val="en-US"/>
        </w:rPr>
        <w:t xml:space="preserve"> </w:t>
      </w:r>
      <w:r w:rsidR="001D7CC4">
        <w:rPr>
          <w:b/>
          <w:lang w:val="en-US"/>
        </w:rPr>
        <w:t>execution, forms of researches</w:t>
      </w:r>
      <w:r w:rsidR="006F78B5" w:rsidRPr="00E43D53">
        <w:rPr>
          <w:b/>
          <w:lang w:val="en-US"/>
        </w:rPr>
        <w:t xml:space="preserve">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43"/>
        <w:gridCol w:w="3225"/>
        <w:gridCol w:w="2177"/>
      </w:tblGrid>
      <w:tr w:rsidR="00121C78" w:rsidRPr="00C47A28" w:rsidTr="005F0D69">
        <w:trPr>
          <w:trHeight w:val="530"/>
        </w:trPr>
        <w:tc>
          <w:tcPr>
            <w:tcW w:w="708" w:type="dxa"/>
            <w:shd w:val="clear" w:color="auto" w:fill="auto"/>
          </w:tcPr>
          <w:p w:rsidR="00121C78" w:rsidRPr="001D7CC4" w:rsidRDefault="001D7CC4" w:rsidP="005F0D69">
            <w:pPr>
              <w:pStyle w:val="20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Item</w:t>
            </w:r>
            <w:r w:rsidRPr="001D7C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No</w:t>
            </w:r>
            <w:r w:rsidRPr="001D7CC4">
              <w:rPr>
                <w:sz w:val="22"/>
                <w:szCs w:val="22"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:rsidR="00121C78" w:rsidRPr="001D7CC4" w:rsidRDefault="001D7CC4" w:rsidP="005F0D69">
            <w:pPr>
              <w:pStyle w:val="20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Research</w:t>
            </w:r>
            <w:r w:rsidRPr="001D7C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types</w:t>
            </w:r>
          </w:p>
          <w:p w:rsidR="00D11090" w:rsidRPr="00961A7F" w:rsidRDefault="00D11090" w:rsidP="005F0D69">
            <w:pPr>
              <w:pStyle w:val="20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7E9B" w:rsidRPr="001D7CC4" w:rsidRDefault="001D7CC4" w:rsidP="001D7CC4">
            <w:pPr>
              <w:pStyle w:val="20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Forms</w:t>
            </w:r>
            <w:r w:rsidRPr="001D7C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1D7C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researches</w:t>
            </w:r>
          </w:p>
          <w:p w:rsidR="00121C78" w:rsidRPr="00961A7F" w:rsidRDefault="00121C78" w:rsidP="00C705B7">
            <w:pPr>
              <w:pStyle w:val="20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</w:tcPr>
          <w:p w:rsidR="00121C78" w:rsidRPr="00E43D53" w:rsidRDefault="001D7CC4" w:rsidP="001D7CC4">
            <w:pPr>
              <w:pStyle w:val="20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Research</w:t>
            </w:r>
            <w:r w:rsidRPr="00E43D5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methods</w:t>
            </w:r>
            <w:r w:rsidRPr="00E43D5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for</w:t>
            </w:r>
            <w:r w:rsidRPr="00E43D5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their</w:t>
            </w:r>
            <w:r w:rsidRPr="00E43D5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execution</w:t>
            </w:r>
            <w:r w:rsidRPr="00E43D53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C9363C" w:rsidRPr="00C47A28" w:rsidTr="005F0D69">
        <w:trPr>
          <w:trHeight w:val="477"/>
        </w:trPr>
        <w:tc>
          <w:tcPr>
            <w:tcW w:w="708" w:type="dxa"/>
            <w:shd w:val="clear" w:color="auto" w:fill="auto"/>
          </w:tcPr>
          <w:p w:rsidR="00C9363C" w:rsidRPr="00961A7F" w:rsidRDefault="00C9363C" w:rsidP="005F0D69">
            <w:pPr>
              <w:pStyle w:val="20"/>
              <w:numPr>
                <w:ilvl w:val="0"/>
                <w:numId w:val="0"/>
              </w:numPr>
              <w:rPr>
                <w:b w:val="0"/>
              </w:rPr>
            </w:pPr>
            <w:r w:rsidRPr="00961A7F">
              <w:rPr>
                <w:b w:val="0"/>
              </w:rPr>
              <w:t>1.</w:t>
            </w:r>
          </w:p>
        </w:tc>
        <w:tc>
          <w:tcPr>
            <w:tcW w:w="3743" w:type="dxa"/>
            <w:shd w:val="clear" w:color="auto" w:fill="auto"/>
          </w:tcPr>
          <w:p w:rsidR="00C9363C" w:rsidRPr="001D7CC4" w:rsidRDefault="001D7CC4" w:rsidP="001D7CC4">
            <w:pPr>
              <w:ind w:left="142" w:hanging="8"/>
              <w:jc w:val="both"/>
              <w:rPr>
                <w:lang w:val="en-GB"/>
              </w:rPr>
            </w:pPr>
            <w:r>
              <w:rPr>
                <w:lang w:val="en-US"/>
              </w:rPr>
              <w:t>Theoretical researches on the topic of the qualifying scientific work (dissertation)</w:t>
            </w:r>
          </w:p>
        </w:tc>
        <w:tc>
          <w:tcPr>
            <w:tcW w:w="3225" w:type="dxa"/>
            <w:shd w:val="clear" w:color="auto" w:fill="auto"/>
          </w:tcPr>
          <w:p w:rsidR="00C9363C" w:rsidRPr="001D7CC4" w:rsidRDefault="001D7CC4" w:rsidP="00A30A4B">
            <w:pPr>
              <w:pStyle w:val="20"/>
              <w:numPr>
                <w:ilvl w:val="0"/>
                <w:numId w:val="0"/>
              </w:numPr>
              <w:jc w:val="both"/>
              <w:rPr>
                <w:b w:val="0"/>
                <w:lang w:val="en-GB"/>
              </w:rPr>
            </w:pPr>
            <w:r>
              <w:rPr>
                <w:b w:val="0"/>
                <w:lang w:val="en-US"/>
              </w:rPr>
              <w:t>Studying</w:t>
            </w:r>
            <w:r w:rsidRPr="001D7CC4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US"/>
              </w:rPr>
              <w:t>of</w:t>
            </w:r>
            <w:r w:rsidRPr="001D7CC4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US"/>
              </w:rPr>
              <w:t>scientific</w:t>
            </w:r>
            <w:r w:rsidRPr="001D7CC4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US"/>
              </w:rPr>
              <w:t>and</w:t>
            </w:r>
            <w:r w:rsidRPr="001D7CC4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US"/>
              </w:rPr>
              <w:t>technical</w:t>
            </w:r>
            <w:r w:rsidRPr="001D7CC4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US"/>
              </w:rPr>
              <w:t>literature</w:t>
            </w:r>
            <w:r w:rsidRPr="001D7CC4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US"/>
              </w:rPr>
              <w:t>on</w:t>
            </w:r>
            <w:r w:rsidRPr="001D7CC4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US"/>
              </w:rPr>
              <w:t>the</w:t>
            </w:r>
            <w:r w:rsidRPr="001D7CC4">
              <w:rPr>
                <w:b w:val="0"/>
                <w:lang w:val="en-GB"/>
              </w:rPr>
              <w:t xml:space="preserve"> </w:t>
            </w:r>
            <w:r w:rsidR="006F78B5" w:rsidRPr="001D7CC4">
              <w:rPr>
                <w:b w:val="0"/>
                <w:lang w:val="en-GB"/>
              </w:rPr>
              <w:t xml:space="preserve"> </w:t>
            </w:r>
            <w:r w:rsidRPr="001D7CC4">
              <w:rPr>
                <w:b w:val="0"/>
                <w:lang w:val="en-US"/>
              </w:rPr>
              <w:t>topic of the qualifying scientific work (dissertation)</w:t>
            </w:r>
            <w:r w:rsidR="00A30A4B" w:rsidRPr="001D7CC4">
              <w:rPr>
                <w:b w:val="0"/>
                <w:lang w:val="en-GB"/>
              </w:rPr>
              <w:t>.</w:t>
            </w:r>
          </w:p>
          <w:p w:rsidR="00A30A4B" w:rsidRPr="0087077D" w:rsidRDefault="0087077D" w:rsidP="00A30A4B">
            <w:pPr>
              <w:pStyle w:val="20"/>
              <w:numPr>
                <w:ilvl w:val="0"/>
                <w:numId w:val="0"/>
              </w:numPr>
              <w:jc w:val="both"/>
              <w:rPr>
                <w:b w:val="0"/>
                <w:lang w:val="en-GB"/>
              </w:rPr>
            </w:pPr>
            <w:r>
              <w:rPr>
                <w:b w:val="0"/>
                <w:lang w:val="en-US"/>
              </w:rPr>
              <w:t>Development</w:t>
            </w:r>
            <w:r w:rsidRPr="0087077D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US"/>
              </w:rPr>
              <w:t>of</w:t>
            </w:r>
            <w:r w:rsidRPr="0087077D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US"/>
              </w:rPr>
              <w:t>mathematical</w:t>
            </w:r>
            <w:r w:rsidRPr="0087077D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US"/>
              </w:rPr>
              <w:t>models</w:t>
            </w:r>
            <w:r w:rsidRPr="0087077D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US"/>
              </w:rPr>
              <w:t>on</w:t>
            </w:r>
            <w:r w:rsidR="00A30A4B" w:rsidRPr="0087077D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US"/>
              </w:rPr>
              <w:t>the</w:t>
            </w:r>
            <w:r w:rsidRPr="001D7CC4">
              <w:rPr>
                <w:b w:val="0"/>
                <w:lang w:val="en-GB"/>
              </w:rPr>
              <w:t xml:space="preserve">  </w:t>
            </w:r>
            <w:r w:rsidRPr="001D7CC4">
              <w:rPr>
                <w:b w:val="0"/>
                <w:lang w:val="en-US"/>
              </w:rPr>
              <w:t>topic of the qualifying scientific work (dissertation)</w:t>
            </w:r>
            <w:r w:rsidR="00A30A4B" w:rsidRPr="0087077D">
              <w:rPr>
                <w:b w:val="0"/>
                <w:lang w:val="en-GB"/>
              </w:rPr>
              <w:t>.</w:t>
            </w:r>
          </w:p>
          <w:p w:rsidR="00A30A4B" w:rsidRPr="00D52BBB" w:rsidRDefault="0087077D" w:rsidP="00A30A4B">
            <w:pPr>
              <w:pStyle w:val="20"/>
              <w:numPr>
                <w:ilvl w:val="0"/>
                <w:numId w:val="0"/>
              </w:numPr>
              <w:jc w:val="both"/>
              <w:rPr>
                <w:b w:val="0"/>
                <w:lang w:val="en-GB"/>
              </w:rPr>
            </w:pPr>
            <w:r>
              <w:rPr>
                <w:b w:val="0"/>
                <w:lang w:val="en-US"/>
              </w:rPr>
              <w:t>Mathematical</w:t>
            </w:r>
            <w:r w:rsidRPr="00D52BBB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US"/>
              </w:rPr>
              <w:t>modeling</w:t>
            </w:r>
            <w:r w:rsidR="00A30A4B" w:rsidRPr="00D52BBB">
              <w:rPr>
                <w:b w:val="0"/>
                <w:lang w:val="en-GB"/>
              </w:rPr>
              <w:t xml:space="preserve"> </w:t>
            </w:r>
            <w:r w:rsidR="00A30A4B">
              <w:rPr>
                <w:b w:val="0"/>
              </w:rPr>
              <w:t>по</w:t>
            </w:r>
            <w:r w:rsidR="00A30A4B" w:rsidRPr="00D52BBB">
              <w:rPr>
                <w:b w:val="0"/>
                <w:lang w:val="en-GB"/>
              </w:rPr>
              <w:t xml:space="preserve"> </w:t>
            </w:r>
            <w:r w:rsidR="00A30A4B">
              <w:rPr>
                <w:b w:val="0"/>
              </w:rPr>
              <w:t>теме</w:t>
            </w:r>
            <w:r w:rsidR="00A30A4B" w:rsidRPr="00D52BBB">
              <w:rPr>
                <w:b w:val="0"/>
                <w:lang w:val="en-GB"/>
              </w:rPr>
              <w:t xml:space="preserve"> </w:t>
            </w:r>
            <w:r w:rsidR="00D52BBB">
              <w:rPr>
                <w:b w:val="0"/>
                <w:lang w:val="en-US"/>
              </w:rPr>
              <w:t>on</w:t>
            </w:r>
            <w:r w:rsidR="00D52BBB" w:rsidRPr="0087077D">
              <w:rPr>
                <w:b w:val="0"/>
                <w:lang w:val="en-GB"/>
              </w:rPr>
              <w:t xml:space="preserve"> </w:t>
            </w:r>
            <w:r w:rsidR="00D52BBB">
              <w:rPr>
                <w:b w:val="0"/>
                <w:lang w:val="en-US"/>
              </w:rPr>
              <w:t>the</w:t>
            </w:r>
            <w:r w:rsidR="00D52BBB" w:rsidRPr="001D7CC4">
              <w:rPr>
                <w:b w:val="0"/>
                <w:lang w:val="en-GB"/>
              </w:rPr>
              <w:t xml:space="preserve">  </w:t>
            </w:r>
            <w:r w:rsidR="00D52BBB" w:rsidRPr="001D7CC4">
              <w:rPr>
                <w:b w:val="0"/>
                <w:lang w:val="en-US"/>
              </w:rPr>
              <w:t>topic of the qualifying scientific work (dissertation)</w:t>
            </w:r>
            <w:r w:rsidR="00A30A4B" w:rsidRPr="00D52BBB">
              <w:rPr>
                <w:b w:val="0"/>
                <w:lang w:val="en-GB"/>
              </w:rPr>
              <w:t>.</w:t>
            </w:r>
          </w:p>
          <w:p w:rsidR="0095045D" w:rsidRPr="004660E3" w:rsidRDefault="004660E3" w:rsidP="004660E3">
            <w:pPr>
              <w:pStyle w:val="20"/>
              <w:numPr>
                <w:ilvl w:val="0"/>
                <w:numId w:val="0"/>
              </w:numPr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Guidance</w:t>
            </w:r>
            <w:r w:rsidRPr="004660E3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US"/>
              </w:rPr>
              <w:t>for</w:t>
            </w:r>
            <w:r w:rsidRPr="004660E3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US"/>
              </w:rPr>
              <w:t>the</w:t>
            </w:r>
            <w:r w:rsidRPr="004660E3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US"/>
              </w:rPr>
              <w:t>execution</w:t>
            </w:r>
            <w:r w:rsidRPr="004660E3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US"/>
              </w:rPr>
              <w:t>of</w:t>
            </w:r>
            <w:r w:rsidRPr="004660E3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US"/>
              </w:rPr>
              <w:t>theoretical</w:t>
            </w:r>
            <w:r w:rsidRPr="004660E3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US"/>
              </w:rPr>
              <w:t>researches</w:t>
            </w:r>
            <w:r w:rsidRPr="004660E3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US"/>
              </w:rPr>
              <w:t>of</w:t>
            </w:r>
            <w:r w:rsidRPr="004660E3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US"/>
              </w:rPr>
              <w:t xml:space="preserve">bachelors and/or </w:t>
            </w:r>
            <w:r w:rsidR="0095045D" w:rsidRPr="004660E3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US"/>
              </w:rPr>
              <w:t>masters</w:t>
            </w:r>
          </w:p>
        </w:tc>
        <w:tc>
          <w:tcPr>
            <w:tcW w:w="2177" w:type="dxa"/>
            <w:shd w:val="clear" w:color="auto" w:fill="auto"/>
          </w:tcPr>
          <w:p w:rsidR="00C9363C" w:rsidRPr="00E43D53" w:rsidRDefault="001D7CC4" w:rsidP="00C9363C">
            <w:pPr>
              <w:pStyle w:val="20"/>
              <w:numPr>
                <w:ilvl w:val="0"/>
                <w:numId w:val="0"/>
              </w:num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Stationary</w:t>
            </w:r>
            <w:r w:rsidR="00C9363C" w:rsidRPr="00E43D53">
              <w:rPr>
                <w:b w:val="0"/>
                <w:lang w:val="en-US"/>
              </w:rPr>
              <w:t>,</w:t>
            </w:r>
          </w:p>
          <w:p w:rsidR="00C9363C" w:rsidRPr="0087077D" w:rsidRDefault="001D7CC4" w:rsidP="0087077D">
            <w:pPr>
              <w:pStyle w:val="20"/>
              <w:numPr>
                <w:ilvl w:val="0"/>
                <w:numId w:val="0"/>
              </w:numPr>
              <w:rPr>
                <w:b w:val="0"/>
                <w:i/>
                <w:lang w:val="en-GB"/>
              </w:rPr>
            </w:pPr>
            <w:r>
              <w:rPr>
                <w:b w:val="0"/>
                <w:i/>
                <w:lang w:val="en-US"/>
              </w:rPr>
              <w:t>location</w:t>
            </w:r>
            <w:r w:rsidR="00C9363C" w:rsidRPr="0087077D">
              <w:rPr>
                <w:b w:val="0"/>
                <w:i/>
                <w:lang w:val="en-GB"/>
              </w:rPr>
              <w:t xml:space="preserve"> –  </w:t>
            </w:r>
            <w:r w:rsidR="0087077D" w:rsidRPr="0087077D">
              <w:rPr>
                <w:b w:val="0"/>
                <w:shd w:val="clear" w:color="auto" w:fill="FFFFFF"/>
                <w:lang w:val="en-GB"/>
              </w:rPr>
              <w:t>Federal State Autonomous Educational Institution of Higher Education «Ural Federal University named after the first President of Russia B.N.Yeltsin»</w:t>
            </w:r>
            <w:r w:rsidR="0087077D" w:rsidRPr="0087077D">
              <w:rPr>
                <w:bCs/>
                <w:iCs/>
                <w:shd w:val="clear" w:color="auto" w:fill="FFFFFF"/>
                <w:lang w:val="en-GB"/>
              </w:rPr>
              <w:t xml:space="preserve"> </w:t>
            </w:r>
            <w:r w:rsidR="00C705B7" w:rsidRPr="0087077D">
              <w:rPr>
                <w:b w:val="0"/>
                <w:bCs/>
                <w:iCs/>
                <w:lang w:val="en-GB"/>
              </w:rPr>
              <w:t>(</w:t>
            </w:r>
            <w:r w:rsidR="0087077D">
              <w:rPr>
                <w:b w:val="0"/>
                <w:shd w:val="clear" w:color="auto" w:fill="FFFFFF"/>
                <w:lang w:val="en-US"/>
              </w:rPr>
              <w:t>Ekaterinburg</w:t>
            </w:r>
            <w:r w:rsidR="00C705B7" w:rsidRPr="0087077D">
              <w:rPr>
                <w:b w:val="0"/>
                <w:bCs/>
                <w:iCs/>
                <w:lang w:val="en-GB"/>
              </w:rPr>
              <w:t>)</w:t>
            </w:r>
          </w:p>
        </w:tc>
      </w:tr>
      <w:tr w:rsidR="00A30A4B" w:rsidRPr="00C47A28" w:rsidTr="005F0D69">
        <w:trPr>
          <w:trHeight w:val="463"/>
        </w:trPr>
        <w:tc>
          <w:tcPr>
            <w:tcW w:w="708" w:type="dxa"/>
            <w:shd w:val="clear" w:color="auto" w:fill="auto"/>
          </w:tcPr>
          <w:p w:rsidR="00A30A4B" w:rsidRPr="00961A7F" w:rsidRDefault="00A30A4B" w:rsidP="005F0D69">
            <w:pPr>
              <w:pStyle w:val="20"/>
              <w:numPr>
                <w:ilvl w:val="0"/>
                <w:numId w:val="0"/>
              </w:numPr>
              <w:rPr>
                <w:b w:val="0"/>
              </w:rPr>
            </w:pPr>
            <w:r w:rsidRPr="00961A7F">
              <w:rPr>
                <w:b w:val="0"/>
              </w:rPr>
              <w:t>2.</w:t>
            </w:r>
          </w:p>
        </w:tc>
        <w:tc>
          <w:tcPr>
            <w:tcW w:w="3743" w:type="dxa"/>
            <w:shd w:val="clear" w:color="auto" w:fill="auto"/>
          </w:tcPr>
          <w:p w:rsidR="00A30A4B" w:rsidRPr="00D52BBB" w:rsidRDefault="00D52BBB" w:rsidP="00A30A4B">
            <w:pPr>
              <w:ind w:left="142" w:hanging="8"/>
              <w:jc w:val="both"/>
              <w:rPr>
                <w:lang w:val="en-GB"/>
              </w:rPr>
            </w:pPr>
            <w:r>
              <w:rPr>
                <w:lang w:val="en-US"/>
              </w:rPr>
              <w:t>Experimental</w:t>
            </w:r>
            <w:r w:rsidR="00A30A4B" w:rsidRPr="00D52BBB">
              <w:rPr>
                <w:lang w:val="en-GB"/>
              </w:rPr>
              <w:t xml:space="preserve"> </w:t>
            </w:r>
            <w:r>
              <w:rPr>
                <w:lang w:val="en-US"/>
              </w:rPr>
              <w:t>researches on the topic of the qualifying scientific work (dissertation)</w:t>
            </w:r>
          </w:p>
        </w:tc>
        <w:tc>
          <w:tcPr>
            <w:tcW w:w="3225" w:type="dxa"/>
            <w:shd w:val="clear" w:color="auto" w:fill="auto"/>
          </w:tcPr>
          <w:p w:rsidR="00A30A4B" w:rsidRPr="004660E3" w:rsidRDefault="004660E3" w:rsidP="004437D5">
            <w:pPr>
              <w:ind w:hanging="8"/>
              <w:jc w:val="both"/>
              <w:rPr>
                <w:b/>
                <w:lang w:val="en-GB"/>
              </w:rPr>
            </w:pPr>
            <w:r>
              <w:rPr>
                <w:lang w:val="en-US"/>
              </w:rPr>
              <w:t>Experimental</w:t>
            </w:r>
            <w:r w:rsidRPr="004660E3">
              <w:rPr>
                <w:lang w:val="en-GB"/>
              </w:rPr>
              <w:t xml:space="preserve"> </w:t>
            </w:r>
            <w:r>
              <w:rPr>
                <w:lang w:val="en-US"/>
              </w:rPr>
              <w:t>researches</w:t>
            </w:r>
            <w:r w:rsidRPr="004660E3">
              <w:rPr>
                <w:lang w:val="en-GB"/>
              </w:rPr>
              <w:t xml:space="preserve"> </w:t>
            </w:r>
            <w:r>
              <w:rPr>
                <w:lang w:val="en-US"/>
              </w:rPr>
              <w:t>on</w:t>
            </w:r>
            <w:r w:rsidRPr="004660E3">
              <w:rPr>
                <w:lang w:val="en-GB"/>
              </w:rPr>
              <w:t xml:space="preserve"> </w:t>
            </w:r>
            <w:r>
              <w:rPr>
                <w:lang w:val="en-US"/>
              </w:rPr>
              <w:t>the</w:t>
            </w:r>
            <w:r w:rsidRPr="004660E3">
              <w:rPr>
                <w:lang w:val="en-GB"/>
              </w:rPr>
              <w:t xml:space="preserve"> </w:t>
            </w:r>
            <w:r w:rsidR="00A30A4B" w:rsidRPr="004660E3">
              <w:rPr>
                <w:lang w:val="en-GB"/>
              </w:rPr>
              <w:t xml:space="preserve"> </w:t>
            </w:r>
            <w:r w:rsidRPr="004660E3">
              <w:rPr>
                <w:lang w:val="en-US"/>
              </w:rPr>
              <w:t>topic of the qualifying scientific work (dissertation)</w:t>
            </w:r>
          </w:p>
        </w:tc>
        <w:tc>
          <w:tcPr>
            <w:tcW w:w="2177" w:type="dxa"/>
            <w:shd w:val="clear" w:color="auto" w:fill="auto"/>
          </w:tcPr>
          <w:p w:rsidR="00A30A4B" w:rsidRPr="004660E3" w:rsidRDefault="004660E3" w:rsidP="00C9363C">
            <w:pPr>
              <w:pStyle w:val="20"/>
              <w:numPr>
                <w:ilvl w:val="0"/>
                <w:numId w:val="0"/>
              </w:num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Stationary</w:t>
            </w:r>
          </w:p>
          <w:p w:rsidR="00A30A4B" w:rsidRPr="004660E3" w:rsidRDefault="004660E3" w:rsidP="00C9363C">
            <w:pPr>
              <w:pStyle w:val="20"/>
              <w:numPr>
                <w:ilvl w:val="0"/>
                <w:numId w:val="0"/>
              </w:numPr>
              <w:rPr>
                <w:b w:val="0"/>
                <w:lang w:val="en-GB"/>
              </w:rPr>
            </w:pPr>
            <w:r>
              <w:rPr>
                <w:b w:val="0"/>
                <w:lang w:val="en-US"/>
              </w:rPr>
              <w:t>Enterprises</w:t>
            </w:r>
            <w:r w:rsidR="00A30A4B" w:rsidRPr="004660E3">
              <w:rPr>
                <w:b w:val="0"/>
                <w:lang w:val="en-GB"/>
              </w:rPr>
              <w:t>:</w:t>
            </w:r>
          </w:p>
          <w:p w:rsidR="00A30A4B" w:rsidRPr="004660E3" w:rsidRDefault="00A30A4B" w:rsidP="004437D5">
            <w:pPr>
              <w:jc w:val="both"/>
              <w:rPr>
                <w:bCs/>
                <w:iCs/>
                <w:lang w:val="en-GB"/>
              </w:rPr>
            </w:pPr>
            <w:r w:rsidRPr="004660E3">
              <w:rPr>
                <w:bCs/>
                <w:iCs/>
                <w:lang w:val="en-GB"/>
              </w:rPr>
              <w:t>1.</w:t>
            </w:r>
            <w:r w:rsidRPr="00DE223B">
              <w:rPr>
                <w:bCs/>
                <w:iCs/>
                <w:lang w:val="en-US"/>
              </w:rPr>
              <w:t> </w:t>
            </w:r>
            <w:r w:rsidR="004660E3" w:rsidRPr="0087077D">
              <w:rPr>
                <w:shd w:val="clear" w:color="auto" w:fill="FFFFFF"/>
                <w:lang w:val="en-GB"/>
              </w:rPr>
              <w:t>Federal State Autonomous Educational Institution of Higher Education «Ural Federal University named after the first President of Russia B.N.Yeltsin»</w:t>
            </w:r>
            <w:r w:rsidR="004660E3" w:rsidRPr="0087077D">
              <w:rPr>
                <w:b/>
                <w:bCs/>
                <w:iCs/>
                <w:shd w:val="clear" w:color="auto" w:fill="FFFFFF"/>
                <w:lang w:val="en-GB"/>
              </w:rPr>
              <w:t xml:space="preserve"> </w:t>
            </w:r>
            <w:r w:rsidR="004660E3" w:rsidRPr="004660E3">
              <w:rPr>
                <w:bCs/>
                <w:iCs/>
                <w:lang w:val="en-GB"/>
              </w:rPr>
              <w:t>(</w:t>
            </w:r>
            <w:r w:rsidR="004660E3" w:rsidRPr="004660E3">
              <w:rPr>
                <w:shd w:val="clear" w:color="auto" w:fill="FFFFFF"/>
                <w:lang w:val="en-US"/>
              </w:rPr>
              <w:t>Ekaterinburg</w:t>
            </w:r>
            <w:r w:rsidR="004660E3" w:rsidRPr="004660E3">
              <w:rPr>
                <w:bCs/>
                <w:iCs/>
                <w:lang w:val="en-GB"/>
              </w:rPr>
              <w:t>)</w:t>
            </w:r>
          </w:p>
        </w:tc>
      </w:tr>
    </w:tbl>
    <w:p w:rsidR="00F9321C" w:rsidRPr="00E43D53" w:rsidRDefault="00175601" w:rsidP="00D11090">
      <w:pPr>
        <w:pStyle w:val="3"/>
        <w:numPr>
          <w:ilvl w:val="0"/>
          <w:numId w:val="0"/>
        </w:numPr>
        <w:ind w:left="567"/>
        <w:rPr>
          <w:lang w:val="en-US"/>
        </w:rPr>
      </w:pPr>
      <w:r w:rsidRPr="00E43D53">
        <w:rPr>
          <w:lang w:val="en-US"/>
        </w:rPr>
        <w:br w:type="page"/>
      </w:r>
      <w:r w:rsidR="00D11090" w:rsidRPr="00E43D53">
        <w:rPr>
          <w:lang w:val="en-US"/>
        </w:rPr>
        <w:lastRenderedPageBreak/>
        <w:t>1.4.</w:t>
      </w:r>
      <w:r w:rsidR="00C16337" w:rsidRPr="00E43D53">
        <w:rPr>
          <w:lang w:val="en-US"/>
        </w:rPr>
        <w:t xml:space="preserve"> </w:t>
      </w:r>
      <w:r w:rsidR="004660E3">
        <w:rPr>
          <w:lang w:val="en-US"/>
        </w:rPr>
        <w:t>Research</w:t>
      </w:r>
      <w:r w:rsidR="004660E3" w:rsidRPr="00E43D53">
        <w:rPr>
          <w:lang w:val="en-US"/>
        </w:rPr>
        <w:t xml:space="preserve"> </w:t>
      </w:r>
      <w:r w:rsidR="004660E3">
        <w:rPr>
          <w:lang w:val="en-US"/>
        </w:rPr>
        <w:t>organization</w:t>
      </w:r>
      <w:r w:rsidR="004660E3" w:rsidRPr="00E43D53">
        <w:rPr>
          <w:lang w:val="en-US"/>
        </w:rPr>
        <w:t xml:space="preserve"> </w:t>
      </w:r>
      <w:r w:rsidR="004660E3">
        <w:rPr>
          <w:lang w:val="en-US"/>
        </w:rPr>
        <w:t>procedure</w:t>
      </w:r>
      <w:r w:rsidR="00333AE0" w:rsidRPr="00E43D53">
        <w:rPr>
          <w:lang w:val="en-US"/>
        </w:rPr>
        <w:t xml:space="preserve"> </w:t>
      </w:r>
      <w:r w:rsidR="00F9321C" w:rsidRPr="00961A7F">
        <w:fldChar w:fldCharType="begin"/>
      </w:r>
      <w:r w:rsidR="00F9321C" w:rsidRPr="00E43D53">
        <w:rPr>
          <w:lang w:val="en-US"/>
        </w:rPr>
        <w:instrText xml:space="preserve"> TC "</w:instrText>
      </w:r>
      <w:r w:rsidR="00F9321C" w:rsidRPr="00961A7F">
        <w:instrText>Требования</w:instrText>
      </w:r>
      <w:r w:rsidR="00F9321C" w:rsidRPr="00E43D53">
        <w:rPr>
          <w:lang w:val="en-US"/>
        </w:rPr>
        <w:instrText xml:space="preserve"> </w:instrText>
      </w:r>
      <w:r w:rsidR="00F9321C" w:rsidRPr="00961A7F">
        <w:instrText>к</w:instrText>
      </w:r>
      <w:r w:rsidR="00F9321C" w:rsidRPr="00E43D53">
        <w:rPr>
          <w:lang w:val="en-US"/>
        </w:rPr>
        <w:instrText xml:space="preserve"> </w:instrText>
      </w:r>
      <w:r w:rsidR="00F9321C" w:rsidRPr="00961A7F">
        <w:instrText>процедуре</w:instrText>
      </w:r>
      <w:r w:rsidR="00F9321C" w:rsidRPr="00E43D53">
        <w:rPr>
          <w:lang w:val="en-US"/>
        </w:rPr>
        <w:instrText xml:space="preserve"> </w:instrText>
      </w:r>
      <w:r w:rsidR="00F9321C" w:rsidRPr="00961A7F">
        <w:instrText>организации</w:instrText>
      </w:r>
      <w:r w:rsidR="00F9321C" w:rsidRPr="00E43D53">
        <w:rPr>
          <w:lang w:val="en-US"/>
        </w:rPr>
        <w:instrText xml:space="preserve"> </w:instrText>
      </w:r>
      <w:r w:rsidR="00F9321C" w:rsidRPr="00961A7F">
        <w:instrText>практики</w:instrText>
      </w:r>
      <w:r w:rsidR="00F9321C" w:rsidRPr="00E43D53">
        <w:rPr>
          <w:lang w:val="en-US"/>
        </w:rPr>
        <w:instrText xml:space="preserve"> </w:instrText>
      </w:r>
      <w:r w:rsidR="00F9321C" w:rsidRPr="00961A7F">
        <w:instrText>и</w:instrText>
      </w:r>
      <w:r w:rsidR="00F9321C" w:rsidRPr="00E43D53">
        <w:rPr>
          <w:lang w:val="en-US"/>
        </w:rPr>
        <w:instrText xml:space="preserve"> </w:instrText>
      </w:r>
      <w:r w:rsidR="00F9321C" w:rsidRPr="00961A7F">
        <w:instrText>ее</w:instrText>
      </w:r>
      <w:r w:rsidR="00F9321C" w:rsidRPr="00E43D53">
        <w:rPr>
          <w:lang w:val="en-US"/>
        </w:rPr>
        <w:instrText xml:space="preserve"> </w:instrText>
      </w:r>
      <w:r w:rsidR="00F9321C" w:rsidRPr="00961A7F">
        <w:instrText>аттестации</w:instrText>
      </w:r>
      <w:r w:rsidR="00F9321C" w:rsidRPr="00E43D53">
        <w:rPr>
          <w:lang w:val="en-US"/>
        </w:rPr>
        <w:instrText xml:space="preserve">" \f C \l "2" </w:instrText>
      </w:r>
      <w:r w:rsidR="00F9321C" w:rsidRPr="00961A7F">
        <w:fldChar w:fldCharType="end"/>
      </w:r>
    </w:p>
    <w:p w:rsidR="00F9321C" w:rsidRPr="004660E3" w:rsidRDefault="004660E3" w:rsidP="00333AE0">
      <w:pPr>
        <w:ind w:firstLine="709"/>
        <w:jc w:val="both"/>
        <w:rPr>
          <w:lang w:val="en-GB"/>
        </w:rPr>
      </w:pPr>
      <w:r>
        <w:rPr>
          <w:lang w:val="en-US"/>
        </w:rPr>
        <w:t>The order</w:t>
      </w:r>
      <w:r w:rsidRPr="004660E3">
        <w:rPr>
          <w:lang w:val="en-GB"/>
        </w:rPr>
        <w:t xml:space="preserve"> </w:t>
      </w:r>
      <w:r>
        <w:rPr>
          <w:lang w:val="en-US"/>
        </w:rPr>
        <w:t>of</w:t>
      </w:r>
      <w:r w:rsidRPr="004660E3">
        <w:rPr>
          <w:lang w:val="en-GB"/>
        </w:rPr>
        <w:t xml:space="preserve"> </w:t>
      </w:r>
      <w:r>
        <w:rPr>
          <w:lang w:val="en-US"/>
        </w:rPr>
        <w:t>the</w:t>
      </w:r>
      <w:r w:rsidRPr="004660E3">
        <w:rPr>
          <w:lang w:val="en-GB"/>
        </w:rPr>
        <w:t xml:space="preserve"> </w:t>
      </w:r>
      <w:r>
        <w:rPr>
          <w:lang w:val="en-US"/>
        </w:rPr>
        <w:t>research</w:t>
      </w:r>
      <w:r w:rsidRPr="004660E3">
        <w:rPr>
          <w:lang w:val="en-GB"/>
        </w:rPr>
        <w:t>’</w:t>
      </w:r>
      <w:r>
        <w:rPr>
          <w:lang w:val="en-US"/>
        </w:rPr>
        <w:t>s</w:t>
      </w:r>
      <w:r w:rsidRPr="004660E3">
        <w:rPr>
          <w:lang w:val="en-GB"/>
        </w:rPr>
        <w:t xml:space="preserve"> </w:t>
      </w:r>
      <w:r>
        <w:rPr>
          <w:lang w:val="en-US"/>
        </w:rPr>
        <w:t>planning</w:t>
      </w:r>
      <w:r w:rsidRPr="004660E3">
        <w:rPr>
          <w:lang w:val="en-GB"/>
        </w:rPr>
        <w:t xml:space="preserve">, </w:t>
      </w:r>
      <w:r>
        <w:rPr>
          <w:lang w:val="en-US"/>
        </w:rPr>
        <w:t>organization</w:t>
      </w:r>
      <w:r w:rsidRPr="004660E3">
        <w:rPr>
          <w:lang w:val="en-GB"/>
        </w:rPr>
        <w:t xml:space="preserve"> </w:t>
      </w:r>
      <w:r>
        <w:rPr>
          <w:lang w:val="en-US"/>
        </w:rPr>
        <w:t>and</w:t>
      </w:r>
      <w:r w:rsidRPr="004660E3">
        <w:rPr>
          <w:lang w:val="en-GB"/>
        </w:rPr>
        <w:t xml:space="preserve"> </w:t>
      </w:r>
      <w:r>
        <w:rPr>
          <w:lang w:val="en-US"/>
        </w:rPr>
        <w:t>execution</w:t>
      </w:r>
      <w:r w:rsidRPr="004660E3">
        <w:rPr>
          <w:lang w:val="en-GB"/>
        </w:rPr>
        <w:t xml:space="preserve">, </w:t>
      </w:r>
      <w:r>
        <w:rPr>
          <w:lang w:val="en-US"/>
        </w:rPr>
        <w:t>form</w:t>
      </w:r>
      <w:r w:rsidRPr="004660E3">
        <w:rPr>
          <w:lang w:val="en-GB"/>
        </w:rPr>
        <w:t xml:space="preserve"> </w:t>
      </w:r>
      <w:r>
        <w:rPr>
          <w:lang w:val="en-US"/>
        </w:rPr>
        <w:t>of</w:t>
      </w:r>
      <w:r w:rsidRPr="004660E3">
        <w:rPr>
          <w:lang w:val="en-GB"/>
        </w:rPr>
        <w:t xml:space="preserve"> </w:t>
      </w:r>
      <w:r>
        <w:rPr>
          <w:lang w:val="en-US"/>
        </w:rPr>
        <w:t>the</w:t>
      </w:r>
      <w:r w:rsidR="00F9321C" w:rsidRPr="004660E3">
        <w:rPr>
          <w:lang w:val="en-GB"/>
        </w:rPr>
        <w:t xml:space="preserve"> </w:t>
      </w:r>
      <w:r>
        <w:rPr>
          <w:lang w:val="en-US"/>
        </w:rPr>
        <w:t>research</w:t>
      </w:r>
      <w:r w:rsidRPr="004660E3">
        <w:rPr>
          <w:lang w:val="en-GB"/>
        </w:rPr>
        <w:t>’</w:t>
      </w:r>
      <w:r>
        <w:rPr>
          <w:lang w:val="en-US"/>
        </w:rPr>
        <w:t>s</w:t>
      </w:r>
      <w:r w:rsidRPr="004660E3">
        <w:rPr>
          <w:lang w:val="en-GB"/>
        </w:rPr>
        <w:t xml:space="preserve"> </w:t>
      </w:r>
      <w:r>
        <w:rPr>
          <w:lang w:val="en-US"/>
        </w:rPr>
        <w:t>execution</w:t>
      </w:r>
      <w:r w:rsidRPr="004660E3">
        <w:rPr>
          <w:lang w:val="en-GB"/>
        </w:rPr>
        <w:t xml:space="preserve"> </w:t>
      </w:r>
      <w:r>
        <w:rPr>
          <w:lang w:val="en-US"/>
        </w:rPr>
        <w:t>and</w:t>
      </w:r>
      <w:r w:rsidRPr="004660E3">
        <w:rPr>
          <w:lang w:val="en-GB"/>
        </w:rPr>
        <w:t xml:space="preserve"> </w:t>
      </w:r>
      <w:r>
        <w:rPr>
          <w:lang w:val="en-US"/>
        </w:rPr>
        <w:t>their</w:t>
      </w:r>
      <w:r w:rsidRPr="004660E3">
        <w:rPr>
          <w:lang w:val="en-GB"/>
        </w:rPr>
        <w:t xml:space="preserve"> </w:t>
      </w:r>
      <w:r>
        <w:rPr>
          <w:lang w:val="en-US"/>
        </w:rPr>
        <w:t>attestation are</w:t>
      </w:r>
      <w:r w:rsidR="00F9321C" w:rsidRPr="004660E3">
        <w:rPr>
          <w:lang w:val="en-GB"/>
        </w:rPr>
        <w:t xml:space="preserve"> </w:t>
      </w:r>
      <w:r>
        <w:rPr>
          <w:lang w:val="en-US"/>
        </w:rPr>
        <w:t xml:space="preserve">formulated in accordance with current provisions of </w:t>
      </w:r>
      <w:r w:rsidR="00F9321C" w:rsidRPr="004660E3">
        <w:rPr>
          <w:lang w:val="en-GB"/>
        </w:rPr>
        <w:t xml:space="preserve"> </w:t>
      </w:r>
      <w:r>
        <w:rPr>
          <w:lang w:val="en-US"/>
        </w:rPr>
        <w:t>regulatory documents</w:t>
      </w:r>
      <w:r w:rsidR="00F9321C" w:rsidRPr="004660E3">
        <w:rPr>
          <w:lang w:val="en-GB"/>
        </w:rPr>
        <w:t>.</w:t>
      </w:r>
    </w:p>
    <w:p w:rsidR="00A76D5B" w:rsidRPr="004660E3" w:rsidRDefault="00A76D5B" w:rsidP="00A76D5B">
      <w:pPr>
        <w:ind w:firstLine="720"/>
        <w:rPr>
          <w:b/>
          <w:spacing w:val="-5"/>
          <w:lang w:val="en-GB"/>
        </w:rPr>
      </w:pPr>
    </w:p>
    <w:p w:rsidR="00877F57" w:rsidRPr="00E43D53" w:rsidRDefault="00A76D5B" w:rsidP="00877F57">
      <w:pPr>
        <w:ind w:firstLine="709"/>
        <w:jc w:val="both"/>
        <w:rPr>
          <w:b/>
          <w:iCs/>
          <w:lang w:val="en-US"/>
        </w:rPr>
      </w:pPr>
      <w:r w:rsidRPr="00E43D53">
        <w:rPr>
          <w:b/>
          <w:spacing w:val="-5"/>
          <w:lang w:val="en-US"/>
        </w:rPr>
        <w:t xml:space="preserve">1.5. </w:t>
      </w:r>
      <w:r w:rsidR="002619A1">
        <w:rPr>
          <w:b/>
          <w:iCs/>
          <w:lang w:val="en-US"/>
        </w:rPr>
        <w:t>Anticipated</w:t>
      </w:r>
      <w:r w:rsidR="002619A1" w:rsidRPr="00E43D53">
        <w:rPr>
          <w:b/>
          <w:iCs/>
          <w:lang w:val="en-US"/>
        </w:rPr>
        <w:t xml:space="preserve"> </w:t>
      </w:r>
      <w:r w:rsidR="002619A1">
        <w:rPr>
          <w:b/>
          <w:iCs/>
          <w:lang w:val="en-US"/>
        </w:rPr>
        <w:t>results</w:t>
      </w:r>
      <w:r w:rsidR="002619A1" w:rsidRPr="00E43D53">
        <w:rPr>
          <w:b/>
          <w:iCs/>
          <w:lang w:val="en-US"/>
        </w:rPr>
        <w:t xml:space="preserve"> </w:t>
      </w:r>
      <w:r w:rsidR="002619A1">
        <w:rPr>
          <w:b/>
          <w:iCs/>
          <w:lang w:val="en-US"/>
        </w:rPr>
        <w:t>of</w:t>
      </w:r>
      <w:r w:rsidR="002619A1" w:rsidRPr="00E43D53">
        <w:rPr>
          <w:b/>
          <w:iCs/>
          <w:lang w:val="en-US"/>
        </w:rPr>
        <w:t xml:space="preserve"> </w:t>
      </w:r>
      <w:r w:rsidR="002619A1">
        <w:rPr>
          <w:b/>
          <w:iCs/>
          <w:lang w:val="en-US"/>
        </w:rPr>
        <w:t>researches</w:t>
      </w:r>
    </w:p>
    <w:p w:rsidR="00877F57" w:rsidRPr="002619A1" w:rsidRDefault="002619A1" w:rsidP="00C16337">
      <w:pPr>
        <w:ind w:firstLine="709"/>
        <w:jc w:val="both"/>
        <w:rPr>
          <w:spacing w:val="-5"/>
          <w:lang w:val="en-US"/>
        </w:rPr>
      </w:pPr>
      <w:r>
        <w:rPr>
          <w:spacing w:val="-5"/>
          <w:lang w:val="en-US"/>
        </w:rPr>
        <w:t>The</w:t>
      </w:r>
      <w:r w:rsidRPr="002619A1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>result</w:t>
      </w:r>
      <w:r w:rsidRPr="002619A1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>of</w:t>
      </w:r>
      <w:r w:rsidRPr="002619A1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>performed</w:t>
      </w:r>
      <w:r w:rsidRPr="002619A1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>researches</w:t>
      </w:r>
      <w:r w:rsidRPr="002619A1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>is</w:t>
      </w:r>
      <w:r w:rsidRPr="002619A1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>the</w:t>
      </w:r>
      <w:r w:rsidRPr="002619A1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>formation</w:t>
      </w:r>
      <w:r w:rsidRPr="002619A1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>of</w:t>
      </w:r>
      <w:r w:rsidRPr="002619A1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>the</w:t>
      </w:r>
      <w:r w:rsidRPr="002619A1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>following</w:t>
      </w:r>
      <w:r w:rsidRPr="002619A1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>learning outcomes and competences:</w:t>
      </w:r>
    </w:p>
    <w:p w:rsidR="00333AE0" w:rsidRPr="002619A1" w:rsidRDefault="00333AE0" w:rsidP="00C16337">
      <w:pPr>
        <w:ind w:firstLine="709"/>
        <w:jc w:val="both"/>
        <w:rPr>
          <w:spacing w:val="-5"/>
          <w:lang w:val="en-US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336"/>
        <w:gridCol w:w="6028"/>
      </w:tblGrid>
      <w:tr w:rsidR="00F72D13" w:rsidRPr="00961A7F" w:rsidTr="00932830">
        <w:trPr>
          <w:trHeight w:val="1180"/>
        </w:trPr>
        <w:tc>
          <w:tcPr>
            <w:tcW w:w="556" w:type="dxa"/>
          </w:tcPr>
          <w:p w:rsidR="00F72D13" w:rsidRPr="002619A1" w:rsidRDefault="002619A1" w:rsidP="00932830">
            <w:pPr>
              <w:pStyle w:val="20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Item</w:t>
            </w:r>
          </w:p>
          <w:p w:rsidR="00F72D13" w:rsidRPr="00961A7F" w:rsidRDefault="00F72D13" w:rsidP="00932830">
            <w:pPr>
              <w:pStyle w:val="20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F72D13" w:rsidRPr="002619A1" w:rsidRDefault="002619A1" w:rsidP="004D33EE">
            <w:pPr>
              <w:tabs>
                <w:tab w:val="center" w:pos="9923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Practice type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F72D13" w:rsidRPr="002619A1" w:rsidRDefault="002619A1" w:rsidP="00E368C6">
            <w:pPr>
              <w:tabs>
                <w:tab w:val="center" w:pos="9923"/>
              </w:tabs>
              <w:jc w:val="center"/>
              <w:rPr>
                <w:b/>
                <w:iCs/>
                <w:spacing w:val="-1"/>
                <w:lang w:val="en-US"/>
              </w:rPr>
            </w:pPr>
            <w:r>
              <w:rPr>
                <w:b/>
                <w:iCs/>
                <w:spacing w:val="-1"/>
                <w:lang w:val="en-US"/>
              </w:rPr>
              <w:t>Learning outcomes</w:t>
            </w:r>
          </w:p>
        </w:tc>
      </w:tr>
      <w:tr w:rsidR="004D33EE" w:rsidRPr="00C47A28" w:rsidTr="00932830">
        <w:trPr>
          <w:trHeight w:val="461"/>
        </w:trPr>
        <w:tc>
          <w:tcPr>
            <w:tcW w:w="556" w:type="dxa"/>
          </w:tcPr>
          <w:p w:rsidR="004D33EE" w:rsidRPr="00961A7F" w:rsidRDefault="004D33EE" w:rsidP="00932830">
            <w:pPr>
              <w:pStyle w:val="20"/>
              <w:numPr>
                <w:ilvl w:val="0"/>
                <w:numId w:val="0"/>
              </w:numPr>
              <w:rPr>
                <w:b w:val="0"/>
              </w:rPr>
            </w:pPr>
            <w:r w:rsidRPr="00961A7F">
              <w:rPr>
                <w:b w:val="0"/>
              </w:rPr>
              <w:t>1.</w:t>
            </w:r>
          </w:p>
        </w:tc>
        <w:tc>
          <w:tcPr>
            <w:tcW w:w="3362" w:type="dxa"/>
            <w:shd w:val="clear" w:color="auto" w:fill="auto"/>
          </w:tcPr>
          <w:p w:rsidR="004D33EE" w:rsidRPr="002619A1" w:rsidRDefault="002619A1" w:rsidP="00F902DF">
            <w:pPr>
              <w:ind w:left="142" w:hanging="8"/>
              <w:jc w:val="both"/>
              <w:rPr>
                <w:strike/>
                <w:lang w:val="en-US"/>
              </w:rPr>
            </w:pPr>
            <w:r>
              <w:rPr>
                <w:lang w:val="en-US"/>
              </w:rPr>
              <w:t>Theoretical</w:t>
            </w:r>
            <w:r w:rsidRPr="00261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researches</w:t>
            </w:r>
            <w:r w:rsidRPr="00261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261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261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topic</w:t>
            </w:r>
            <w:r w:rsidRPr="00261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261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="0095045D" w:rsidRPr="00261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qualifying scientific work (dissertation)</w:t>
            </w:r>
          </w:p>
        </w:tc>
        <w:tc>
          <w:tcPr>
            <w:tcW w:w="6102" w:type="dxa"/>
            <w:shd w:val="clear" w:color="auto" w:fill="auto"/>
          </w:tcPr>
          <w:p w:rsidR="00592016" w:rsidRPr="00E43D53" w:rsidRDefault="00592016" w:rsidP="00592016">
            <w:pPr>
              <w:tabs>
                <w:tab w:val="center" w:pos="9923"/>
              </w:tabs>
              <w:rPr>
                <w:lang w:val="en-US"/>
              </w:rPr>
            </w:pPr>
            <w:r w:rsidRPr="0095045D">
              <w:t>РО</w:t>
            </w:r>
            <w:r w:rsidRPr="00E43D53">
              <w:rPr>
                <w:lang w:val="en-US"/>
              </w:rPr>
              <w:t xml:space="preserve">-2: </w:t>
            </w:r>
          </w:p>
          <w:p w:rsidR="00592016" w:rsidRPr="00F32A3D" w:rsidRDefault="00F32A3D" w:rsidP="00592016">
            <w:pPr>
              <w:tabs>
                <w:tab w:val="center" w:pos="9923"/>
              </w:tabs>
              <w:rPr>
                <w:lang w:val="en-US"/>
              </w:rPr>
            </w:pPr>
            <w:r w:rsidRPr="00F32A3D">
              <w:rPr>
                <w:lang w:val="en-US"/>
              </w:rPr>
              <w:t>UC</w:t>
            </w:r>
            <w:r w:rsidR="00592016" w:rsidRPr="00F32A3D">
              <w:rPr>
                <w:lang w:val="en-US"/>
              </w:rPr>
              <w:noBreakHyphen/>
              <w:t xml:space="preserve">1; </w:t>
            </w:r>
            <w:r w:rsidRPr="00F32A3D">
              <w:rPr>
                <w:lang w:val="en-US"/>
              </w:rPr>
              <w:t>UC</w:t>
            </w:r>
            <w:r w:rsidR="00592016" w:rsidRPr="00F32A3D">
              <w:rPr>
                <w:lang w:val="en-US"/>
              </w:rPr>
              <w:noBreakHyphen/>
              <w:t xml:space="preserve">3; </w:t>
            </w:r>
            <w:r w:rsidRPr="00F32A3D">
              <w:rPr>
                <w:lang w:val="en-US"/>
              </w:rPr>
              <w:t>UC</w:t>
            </w:r>
            <w:r w:rsidR="00592016" w:rsidRPr="00F32A3D">
              <w:rPr>
                <w:lang w:val="en-US"/>
              </w:rPr>
              <w:noBreakHyphen/>
              <w:t xml:space="preserve">4; </w:t>
            </w:r>
            <w:r w:rsidRPr="00F32A3D">
              <w:rPr>
                <w:lang w:val="en-US"/>
              </w:rPr>
              <w:t>UC</w:t>
            </w:r>
            <w:r w:rsidR="00592016" w:rsidRPr="00F32A3D">
              <w:rPr>
                <w:lang w:val="en-US"/>
              </w:rPr>
              <w:noBreakHyphen/>
              <w:t xml:space="preserve">5; </w:t>
            </w:r>
            <w:r w:rsidRPr="00F32A3D">
              <w:rPr>
                <w:lang w:val="en-US"/>
              </w:rPr>
              <w:t>UC</w:t>
            </w:r>
            <w:r w:rsidR="00592016" w:rsidRPr="00F32A3D">
              <w:rPr>
                <w:lang w:val="en-US"/>
              </w:rPr>
              <w:noBreakHyphen/>
              <w:t xml:space="preserve">6; </w:t>
            </w:r>
          </w:p>
          <w:p w:rsidR="00592016" w:rsidRPr="00F32A3D" w:rsidRDefault="00F32A3D" w:rsidP="00592016">
            <w:pPr>
              <w:tabs>
                <w:tab w:val="center" w:pos="9923"/>
              </w:tabs>
              <w:rPr>
                <w:lang w:val="en-US"/>
              </w:rPr>
            </w:pPr>
            <w:r w:rsidRPr="00F32A3D">
              <w:rPr>
                <w:lang w:val="en-US"/>
              </w:rPr>
              <w:t>GPC</w:t>
            </w:r>
            <w:r w:rsidR="00592016" w:rsidRPr="00F32A3D">
              <w:rPr>
                <w:lang w:val="en-US"/>
              </w:rPr>
              <w:noBreakHyphen/>
              <w:t xml:space="preserve">1; </w:t>
            </w:r>
            <w:r w:rsidRPr="00F32A3D">
              <w:rPr>
                <w:lang w:val="en-US"/>
              </w:rPr>
              <w:t>GPC</w:t>
            </w:r>
            <w:r w:rsidR="00592016" w:rsidRPr="00F32A3D">
              <w:rPr>
                <w:lang w:val="en-US"/>
              </w:rPr>
              <w:noBreakHyphen/>
              <w:t xml:space="preserve">2; </w:t>
            </w:r>
            <w:r w:rsidRPr="00F32A3D">
              <w:rPr>
                <w:lang w:val="en-US"/>
              </w:rPr>
              <w:t>GPC</w:t>
            </w:r>
            <w:r w:rsidR="00592016" w:rsidRPr="00F32A3D">
              <w:rPr>
                <w:lang w:val="en-US"/>
              </w:rPr>
              <w:noBreakHyphen/>
              <w:t xml:space="preserve">3; </w:t>
            </w:r>
            <w:r w:rsidRPr="00F32A3D">
              <w:rPr>
                <w:lang w:val="en-US"/>
              </w:rPr>
              <w:t>GPC</w:t>
            </w:r>
            <w:r w:rsidR="00592016" w:rsidRPr="00F32A3D">
              <w:rPr>
                <w:lang w:val="en-US"/>
              </w:rPr>
              <w:noBreakHyphen/>
              <w:t xml:space="preserve">4; </w:t>
            </w:r>
            <w:r w:rsidRPr="00F32A3D">
              <w:rPr>
                <w:lang w:val="en-US"/>
              </w:rPr>
              <w:t>GPC</w:t>
            </w:r>
            <w:r w:rsidR="00331374" w:rsidRPr="00F32A3D">
              <w:rPr>
                <w:lang w:val="en-US"/>
              </w:rPr>
              <w:noBreakHyphen/>
              <w:t>5;</w:t>
            </w:r>
          </w:p>
          <w:p w:rsidR="004D33EE" w:rsidRPr="00F32A3D" w:rsidRDefault="00F32A3D" w:rsidP="00592016">
            <w:pPr>
              <w:tabs>
                <w:tab w:val="center" w:pos="9923"/>
              </w:tabs>
              <w:rPr>
                <w:b/>
                <w:iCs/>
                <w:spacing w:val="-1"/>
                <w:lang w:val="en-US"/>
              </w:rPr>
            </w:pPr>
            <w:r w:rsidRPr="00F32A3D">
              <w:rPr>
                <w:lang w:val="en-US"/>
              </w:rPr>
              <w:t>PC</w:t>
            </w:r>
            <w:r w:rsidR="00592016" w:rsidRPr="00F32A3D">
              <w:rPr>
                <w:lang w:val="en-US"/>
              </w:rPr>
              <w:noBreakHyphen/>
              <w:t xml:space="preserve">1; </w:t>
            </w:r>
            <w:r w:rsidRPr="00F32A3D">
              <w:rPr>
                <w:lang w:val="en-US"/>
              </w:rPr>
              <w:t>PC</w:t>
            </w:r>
            <w:r w:rsidR="00592016" w:rsidRPr="00F32A3D">
              <w:rPr>
                <w:lang w:val="en-US"/>
              </w:rPr>
              <w:noBreakHyphen/>
              <w:t xml:space="preserve">2; </w:t>
            </w:r>
            <w:r w:rsidRPr="00F32A3D">
              <w:rPr>
                <w:lang w:val="en-US"/>
              </w:rPr>
              <w:t>PC</w:t>
            </w:r>
            <w:r w:rsidR="00592016" w:rsidRPr="00F32A3D">
              <w:rPr>
                <w:lang w:val="en-US"/>
              </w:rPr>
              <w:noBreakHyphen/>
              <w:t xml:space="preserve">3; </w:t>
            </w:r>
            <w:r w:rsidRPr="00F32A3D">
              <w:rPr>
                <w:lang w:val="en-US"/>
              </w:rPr>
              <w:t>PC</w:t>
            </w:r>
            <w:r w:rsidR="00592016" w:rsidRPr="00F32A3D">
              <w:rPr>
                <w:lang w:val="en-US"/>
              </w:rPr>
              <w:noBreakHyphen/>
              <w:t xml:space="preserve">4; </w:t>
            </w:r>
            <w:r w:rsidRPr="00F32A3D">
              <w:rPr>
                <w:lang w:val="en-US"/>
              </w:rPr>
              <w:t>PC</w:t>
            </w:r>
            <w:r w:rsidR="00592016" w:rsidRPr="00F32A3D">
              <w:rPr>
                <w:lang w:val="en-US"/>
              </w:rPr>
              <w:noBreakHyphen/>
              <w:t xml:space="preserve">5; </w:t>
            </w:r>
            <w:r w:rsidRPr="00F32A3D">
              <w:rPr>
                <w:lang w:val="en-US"/>
              </w:rPr>
              <w:t>PC</w:t>
            </w:r>
            <w:r w:rsidR="00592016" w:rsidRPr="00F32A3D">
              <w:rPr>
                <w:lang w:val="en-US"/>
              </w:rPr>
              <w:noBreakHyphen/>
              <w:t xml:space="preserve">6; </w:t>
            </w:r>
            <w:r w:rsidRPr="00F32A3D">
              <w:rPr>
                <w:lang w:val="en-US"/>
              </w:rPr>
              <w:t>PC</w:t>
            </w:r>
            <w:r w:rsidR="00592016" w:rsidRPr="00F32A3D">
              <w:rPr>
                <w:lang w:val="en-US"/>
              </w:rPr>
              <w:noBreakHyphen/>
              <w:t xml:space="preserve">7; </w:t>
            </w:r>
            <w:r w:rsidRPr="00F32A3D">
              <w:rPr>
                <w:lang w:val="en-US"/>
              </w:rPr>
              <w:t>PC</w:t>
            </w:r>
            <w:r w:rsidR="00592016" w:rsidRPr="00F32A3D">
              <w:rPr>
                <w:lang w:val="en-US"/>
              </w:rPr>
              <w:t>-8.</w:t>
            </w:r>
          </w:p>
        </w:tc>
      </w:tr>
      <w:tr w:rsidR="004D33EE" w:rsidRPr="00C47A28" w:rsidTr="00932830">
        <w:trPr>
          <w:trHeight w:val="284"/>
        </w:trPr>
        <w:tc>
          <w:tcPr>
            <w:tcW w:w="556" w:type="dxa"/>
          </w:tcPr>
          <w:p w:rsidR="004D33EE" w:rsidRPr="00961A7F" w:rsidRDefault="004D33EE" w:rsidP="00932830">
            <w:pPr>
              <w:pStyle w:val="20"/>
              <w:numPr>
                <w:ilvl w:val="0"/>
                <w:numId w:val="0"/>
              </w:numPr>
              <w:rPr>
                <w:b w:val="0"/>
              </w:rPr>
            </w:pPr>
            <w:r w:rsidRPr="00961A7F">
              <w:rPr>
                <w:b w:val="0"/>
              </w:rPr>
              <w:t>2.</w:t>
            </w:r>
          </w:p>
        </w:tc>
        <w:tc>
          <w:tcPr>
            <w:tcW w:w="3362" w:type="dxa"/>
            <w:shd w:val="clear" w:color="auto" w:fill="auto"/>
          </w:tcPr>
          <w:p w:rsidR="004D33EE" w:rsidRPr="00F32A3D" w:rsidRDefault="00F32A3D" w:rsidP="00F902DF">
            <w:pPr>
              <w:ind w:left="142" w:hanging="8"/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Experimental</w:t>
            </w:r>
            <w:r w:rsidRPr="00F32A3D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researches on</w:t>
            </w:r>
            <w:r w:rsidRPr="00261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261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topic</w:t>
            </w:r>
            <w:r w:rsidRPr="00261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261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261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qualifying scientific work (dissertation)</w:t>
            </w:r>
          </w:p>
        </w:tc>
        <w:tc>
          <w:tcPr>
            <w:tcW w:w="6102" w:type="dxa"/>
            <w:shd w:val="clear" w:color="auto" w:fill="auto"/>
          </w:tcPr>
          <w:p w:rsidR="00592016" w:rsidRPr="00F32A3D" w:rsidRDefault="00592016" w:rsidP="00592016">
            <w:pPr>
              <w:tabs>
                <w:tab w:val="center" w:pos="9923"/>
              </w:tabs>
              <w:rPr>
                <w:lang w:val="en-US"/>
              </w:rPr>
            </w:pPr>
            <w:r w:rsidRPr="0095045D">
              <w:t>РО</w:t>
            </w:r>
            <w:r w:rsidRPr="00F32A3D">
              <w:rPr>
                <w:lang w:val="en-US"/>
              </w:rPr>
              <w:t xml:space="preserve">-1: </w:t>
            </w:r>
          </w:p>
          <w:p w:rsidR="00592016" w:rsidRPr="00F32A3D" w:rsidRDefault="00F32A3D" w:rsidP="00592016">
            <w:pPr>
              <w:tabs>
                <w:tab w:val="center" w:pos="9923"/>
              </w:tabs>
              <w:rPr>
                <w:lang w:val="en-US"/>
              </w:rPr>
            </w:pPr>
            <w:r w:rsidRPr="00F32A3D">
              <w:rPr>
                <w:lang w:val="en-US"/>
              </w:rPr>
              <w:t>UC</w:t>
            </w:r>
            <w:r w:rsidR="00592016" w:rsidRPr="00F32A3D">
              <w:rPr>
                <w:lang w:val="en-US"/>
              </w:rPr>
              <w:noBreakHyphen/>
              <w:t xml:space="preserve">1; </w:t>
            </w:r>
            <w:r w:rsidRPr="00F32A3D">
              <w:rPr>
                <w:lang w:val="en-US"/>
              </w:rPr>
              <w:t>UC</w:t>
            </w:r>
            <w:r w:rsidR="00592016" w:rsidRPr="00F32A3D">
              <w:rPr>
                <w:lang w:val="en-US"/>
              </w:rPr>
              <w:noBreakHyphen/>
              <w:t xml:space="preserve">2; </w:t>
            </w:r>
            <w:r w:rsidRPr="00F32A3D">
              <w:rPr>
                <w:lang w:val="en-US"/>
              </w:rPr>
              <w:t>UC</w:t>
            </w:r>
            <w:r w:rsidR="00592016" w:rsidRPr="00F32A3D">
              <w:rPr>
                <w:lang w:val="en-US"/>
              </w:rPr>
              <w:noBreakHyphen/>
              <w:t xml:space="preserve">3; </w:t>
            </w:r>
            <w:r w:rsidRPr="00F32A3D">
              <w:rPr>
                <w:lang w:val="en-US"/>
              </w:rPr>
              <w:t>UC</w:t>
            </w:r>
            <w:r w:rsidR="00592016" w:rsidRPr="00F32A3D">
              <w:rPr>
                <w:lang w:val="en-US"/>
              </w:rPr>
              <w:noBreakHyphen/>
              <w:t xml:space="preserve">4; </w:t>
            </w:r>
            <w:r w:rsidRPr="00F32A3D">
              <w:rPr>
                <w:lang w:val="en-US"/>
              </w:rPr>
              <w:t>UC</w:t>
            </w:r>
            <w:r w:rsidR="00592016" w:rsidRPr="00F32A3D">
              <w:rPr>
                <w:lang w:val="en-US"/>
              </w:rPr>
              <w:noBreakHyphen/>
              <w:t xml:space="preserve">5; </w:t>
            </w:r>
            <w:r w:rsidRPr="00F32A3D">
              <w:rPr>
                <w:lang w:val="en-US"/>
              </w:rPr>
              <w:t>UC</w:t>
            </w:r>
            <w:r w:rsidR="00592016" w:rsidRPr="00F32A3D">
              <w:rPr>
                <w:lang w:val="en-US"/>
              </w:rPr>
              <w:noBreakHyphen/>
              <w:t xml:space="preserve">6; </w:t>
            </w:r>
          </w:p>
          <w:p w:rsidR="00592016" w:rsidRPr="00F32A3D" w:rsidRDefault="00F32A3D" w:rsidP="00592016">
            <w:pPr>
              <w:tabs>
                <w:tab w:val="center" w:pos="9923"/>
              </w:tabs>
              <w:rPr>
                <w:lang w:val="en-US"/>
              </w:rPr>
            </w:pPr>
            <w:r w:rsidRPr="00F32A3D">
              <w:rPr>
                <w:lang w:val="en-US"/>
              </w:rPr>
              <w:t>GPC</w:t>
            </w:r>
            <w:r w:rsidR="00592016" w:rsidRPr="00F32A3D">
              <w:rPr>
                <w:lang w:val="en-US"/>
              </w:rPr>
              <w:noBreakHyphen/>
              <w:t xml:space="preserve">1; </w:t>
            </w:r>
            <w:r w:rsidRPr="00F32A3D">
              <w:rPr>
                <w:lang w:val="en-US"/>
              </w:rPr>
              <w:t>GPC</w:t>
            </w:r>
            <w:r w:rsidR="00592016" w:rsidRPr="00F32A3D">
              <w:rPr>
                <w:lang w:val="en-US"/>
              </w:rPr>
              <w:noBreakHyphen/>
              <w:t xml:space="preserve">2; </w:t>
            </w:r>
            <w:r w:rsidRPr="00F32A3D">
              <w:rPr>
                <w:lang w:val="en-US"/>
              </w:rPr>
              <w:t>GPC</w:t>
            </w:r>
            <w:r w:rsidR="00592016" w:rsidRPr="00F32A3D">
              <w:rPr>
                <w:lang w:val="en-US"/>
              </w:rPr>
              <w:noBreakHyphen/>
              <w:t xml:space="preserve">3; </w:t>
            </w:r>
            <w:r w:rsidRPr="00F32A3D">
              <w:rPr>
                <w:lang w:val="en-US"/>
              </w:rPr>
              <w:t>GPC</w:t>
            </w:r>
            <w:r w:rsidR="00592016" w:rsidRPr="00F32A3D">
              <w:rPr>
                <w:lang w:val="en-US"/>
              </w:rPr>
              <w:noBreakHyphen/>
              <w:t xml:space="preserve">4; </w:t>
            </w:r>
          </w:p>
          <w:p w:rsidR="004D33EE" w:rsidRPr="00F32A3D" w:rsidRDefault="00F32A3D" w:rsidP="00592016">
            <w:pPr>
              <w:tabs>
                <w:tab w:val="center" w:pos="9923"/>
              </w:tabs>
              <w:rPr>
                <w:b/>
                <w:iCs/>
                <w:spacing w:val="-1"/>
                <w:lang w:val="en-US"/>
              </w:rPr>
            </w:pPr>
            <w:r w:rsidRPr="00F32A3D">
              <w:rPr>
                <w:lang w:val="en-US"/>
              </w:rPr>
              <w:t>PC</w:t>
            </w:r>
            <w:r w:rsidR="00592016" w:rsidRPr="00F32A3D">
              <w:rPr>
                <w:lang w:val="en-US"/>
              </w:rPr>
              <w:noBreakHyphen/>
              <w:t xml:space="preserve">1; </w:t>
            </w:r>
            <w:r w:rsidRPr="00F32A3D">
              <w:rPr>
                <w:lang w:val="en-US"/>
              </w:rPr>
              <w:t>PC</w:t>
            </w:r>
            <w:r w:rsidR="00592016" w:rsidRPr="00F32A3D">
              <w:rPr>
                <w:lang w:val="en-US"/>
              </w:rPr>
              <w:noBreakHyphen/>
              <w:t xml:space="preserve">2; </w:t>
            </w:r>
            <w:r w:rsidRPr="00F32A3D">
              <w:rPr>
                <w:lang w:val="en-US"/>
              </w:rPr>
              <w:t>PC</w:t>
            </w:r>
            <w:r w:rsidR="00592016" w:rsidRPr="00F32A3D">
              <w:rPr>
                <w:lang w:val="en-US"/>
              </w:rPr>
              <w:noBreakHyphen/>
              <w:t xml:space="preserve">3; </w:t>
            </w:r>
            <w:r w:rsidRPr="00F32A3D">
              <w:rPr>
                <w:lang w:val="en-US"/>
              </w:rPr>
              <w:t>PC</w:t>
            </w:r>
            <w:r w:rsidR="00592016" w:rsidRPr="00F32A3D">
              <w:rPr>
                <w:lang w:val="en-US"/>
              </w:rPr>
              <w:noBreakHyphen/>
              <w:t xml:space="preserve">4; </w:t>
            </w:r>
            <w:r w:rsidRPr="00F32A3D">
              <w:rPr>
                <w:lang w:val="en-US"/>
              </w:rPr>
              <w:t>PC</w:t>
            </w:r>
            <w:r w:rsidR="00592016" w:rsidRPr="00F32A3D">
              <w:rPr>
                <w:lang w:val="en-US"/>
              </w:rPr>
              <w:noBreakHyphen/>
              <w:t xml:space="preserve">5; </w:t>
            </w:r>
            <w:r w:rsidRPr="00F32A3D">
              <w:rPr>
                <w:lang w:val="en-US"/>
              </w:rPr>
              <w:t>PC</w:t>
            </w:r>
            <w:r w:rsidR="00592016" w:rsidRPr="00F32A3D">
              <w:rPr>
                <w:lang w:val="en-US"/>
              </w:rPr>
              <w:noBreakHyphen/>
              <w:t xml:space="preserve">6; </w:t>
            </w:r>
            <w:r w:rsidRPr="00F32A3D">
              <w:rPr>
                <w:lang w:val="en-US"/>
              </w:rPr>
              <w:t>PC</w:t>
            </w:r>
            <w:r w:rsidR="00592016" w:rsidRPr="00F32A3D">
              <w:rPr>
                <w:lang w:val="en-US"/>
              </w:rPr>
              <w:noBreakHyphen/>
              <w:t>7.</w:t>
            </w:r>
          </w:p>
        </w:tc>
      </w:tr>
    </w:tbl>
    <w:p w:rsidR="00D11090" w:rsidRPr="00F32A3D" w:rsidRDefault="00D11090" w:rsidP="00D11090">
      <w:pPr>
        <w:ind w:firstLine="709"/>
        <w:rPr>
          <w:iCs/>
          <w:lang w:val="en-US"/>
        </w:rPr>
      </w:pPr>
    </w:p>
    <w:p w:rsidR="00D11090" w:rsidRPr="00E01864" w:rsidRDefault="00F32A3D" w:rsidP="00C16337">
      <w:pPr>
        <w:ind w:firstLine="709"/>
        <w:jc w:val="both"/>
        <w:rPr>
          <w:spacing w:val="-5"/>
          <w:lang w:val="en-US"/>
        </w:rPr>
      </w:pPr>
      <w:r>
        <w:rPr>
          <w:spacing w:val="-5"/>
          <w:lang w:val="en-US"/>
        </w:rPr>
        <w:t>As</w:t>
      </w:r>
      <w:r w:rsidRPr="00E01864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>a</w:t>
      </w:r>
      <w:r w:rsidRPr="00E01864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>result</w:t>
      </w:r>
      <w:r w:rsidRPr="00E01864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>of</w:t>
      </w:r>
      <w:r w:rsidRPr="00E01864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>the</w:t>
      </w:r>
      <w:r w:rsidRPr="00E01864">
        <w:rPr>
          <w:spacing w:val="-5"/>
          <w:lang w:val="en-US"/>
        </w:rPr>
        <w:t xml:space="preserve"> </w:t>
      </w:r>
      <w:r w:rsidR="00877F57" w:rsidRPr="00E01864">
        <w:rPr>
          <w:spacing w:val="-5"/>
          <w:lang w:val="en-US"/>
        </w:rPr>
        <w:t xml:space="preserve"> </w:t>
      </w:r>
      <w:r w:rsidR="00E01864">
        <w:rPr>
          <w:spacing w:val="-5"/>
          <w:lang w:val="en-US"/>
        </w:rPr>
        <w:t xml:space="preserve">practicum, the post-graduate student shall master and demonstrate professional practical knowledge and skills, experience: </w:t>
      </w:r>
      <w:r w:rsidR="00877F57" w:rsidRPr="00E01864">
        <w:rPr>
          <w:spacing w:val="-5"/>
          <w:lang w:val="en-US"/>
        </w:rPr>
        <w:t xml:space="preserve"> 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104"/>
        <w:gridCol w:w="7077"/>
      </w:tblGrid>
      <w:tr w:rsidR="00A6365E" w:rsidRPr="00961A7F" w:rsidTr="00433535">
        <w:trPr>
          <w:trHeight w:val="1180"/>
        </w:trPr>
        <w:tc>
          <w:tcPr>
            <w:tcW w:w="556" w:type="dxa"/>
          </w:tcPr>
          <w:p w:rsidR="00A6365E" w:rsidRPr="003A13B0" w:rsidRDefault="003A13B0" w:rsidP="00932830">
            <w:pPr>
              <w:pStyle w:val="20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No.</w:t>
            </w:r>
          </w:p>
          <w:p w:rsidR="00A6365E" w:rsidRPr="00961A7F" w:rsidRDefault="00A6365E" w:rsidP="00932830">
            <w:pPr>
              <w:pStyle w:val="20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A6365E" w:rsidRPr="003A13B0" w:rsidRDefault="003A13B0" w:rsidP="004D33EE">
            <w:pPr>
              <w:tabs>
                <w:tab w:val="center" w:pos="9923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Practicum type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A6365E" w:rsidRPr="003A13B0" w:rsidRDefault="003A13B0" w:rsidP="00932830">
            <w:pPr>
              <w:tabs>
                <w:tab w:val="center" w:pos="9923"/>
              </w:tabs>
              <w:jc w:val="center"/>
              <w:rPr>
                <w:b/>
                <w:iCs/>
                <w:spacing w:val="-1"/>
                <w:lang w:val="en-US"/>
              </w:rPr>
            </w:pPr>
            <w:r>
              <w:rPr>
                <w:b/>
                <w:iCs/>
                <w:spacing w:val="-1"/>
                <w:lang w:val="en-US"/>
              </w:rPr>
              <w:t>Training results</w:t>
            </w:r>
          </w:p>
          <w:p w:rsidR="00A6365E" w:rsidRPr="00961A7F" w:rsidRDefault="00A6365E" w:rsidP="00932830">
            <w:pPr>
              <w:tabs>
                <w:tab w:val="center" w:pos="9923"/>
              </w:tabs>
              <w:jc w:val="center"/>
              <w:rPr>
                <w:b/>
                <w:iCs/>
                <w:spacing w:val="-1"/>
              </w:rPr>
            </w:pPr>
            <w:r w:rsidRPr="00961A7F">
              <w:rPr>
                <w:b/>
                <w:iCs/>
                <w:spacing w:val="-1"/>
              </w:rPr>
              <w:t xml:space="preserve"> </w:t>
            </w:r>
          </w:p>
        </w:tc>
      </w:tr>
      <w:tr w:rsidR="004D33EE" w:rsidRPr="00C47A28" w:rsidTr="00433535">
        <w:trPr>
          <w:trHeight w:val="591"/>
        </w:trPr>
        <w:tc>
          <w:tcPr>
            <w:tcW w:w="556" w:type="dxa"/>
          </w:tcPr>
          <w:p w:rsidR="004D33EE" w:rsidRPr="00961A7F" w:rsidRDefault="004D33EE" w:rsidP="00932830">
            <w:pPr>
              <w:pStyle w:val="20"/>
              <w:numPr>
                <w:ilvl w:val="0"/>
                <w:numId w:val="0"/>
              </w:numPr>
              <w:rPr>
                <w:b w:val="0"/>
              </w:rPr>
            </w:pPr>
            <w:r w:rsidRPr="00961A7F">
              <w:rPr>
                <w:b w:val="0"/>
              </w:rPr>
              <w:t>1.</w:t>
            </w:r>
          </w:p>
        </w:tc>
        <w:tc>
          <w:tcPr>
            <w:tcW w:w="2104" w:type="dxa"/>
            <w:shd w:val="clear" w:color="auto" w:fill="auto"/>
          </w:tcPr>
          <w:p w:rsidR="004D33EE" w:rsidRPr="00F32A3D" w:rsidRDefault="00F32A3D" w:rsidP="00433535">
            <w:pPr>
              <w:ind w:left="11" w:hanging="8"/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Theoretical</w:t>
            </w:r>
            <w:r w:rsidRPr="00261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researches</w:t>
            </w:r>
            <w:r w:rsidRPr="00261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261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261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topic</w:t>
            </w:r>
            <w:r w:rsidRPr="00261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261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261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qualifying scientific work (dissertation)</w:t>
            </w:r>
          </w:p>
        </w:tc>
        <w:tc>
          <w:tcPr>
            <w:tcW w:w="7077" w:type="dxa"/>
            <w:shd w:val="clear" w:color="auto" w:fill="auto"/>
          </w:tcPr>
          <w:p w:rsidR="00331374" w:rsidRPr="00E43D53" w:rsidRDefault="00F32A3D" w:rsidP="00331374">
            <w:pPr>
              <w:rPr>
                <w:sz w:val="20"/>
                <w:szCs w:val="20"/>
                <w:lang w:val="en-US"/>
              </w:rPr>
            </w:pPr>
            <w:r w:rsidRPr="00E43D53">
              <w:rPr>
                <w:sz w:val="20"/>
                <w:szCs w:val="20"/>
                <w:lang w:val="en-US"/>
              </w:rPr>
              <w:t>UC</w:t>
            </w:r>
            <w:r w:rsidR="00331374" w:rsidRPr="00E43D53">
              <w:rPr>
                <w:sz w:val="20"/>
                <w:szCs w:val="20"/>
                <w:lang w:val="en-US"/>
              </w:rPr>
              <w:t>-1</w:t>
            </w:r>
          </w:p>
          <w:p w:rsidR="00331374" w:rsidRPr="00D77E3B" w:rsidRDefault="00D77E3B" w:rsidP="00331374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</w:t>
            </w:r>
            <w:r w:rsidR="00331374" w:rsidRPr="00D77E3B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331374" w:rsidRPr="00D77E3B">
              <w:rPr>
                <w:sz w:val="20"/>
                <w:szCs w:val="20"/>
                <w:lang w:val="en-US"/>
              </w:rPr>
              <w:t xml:space="preserve"> </w:t>
            </w:r>
            <w:r w:rsidRPr="00D77E3B">
              <w:rPr>
                <w:sz w:val="20"/>
                <w:szCs w:val="20"/>
                <w:lang w:val="en-US"/>
              </w:rPr>
              <w:t>the ability to critically analyze and assess modern scientific achievements, generate new ideas when solving research and practical tasks, including tasks in interdisciplinary areas</w:t>
            </w:r>
            <w:r w:rsidR="00433535" w:rsidRPr="00D77E3B">
              <w:rPr>
                <w:sz w:val="20"/>
                <w:szCs w:val="20"/>
                <w:lang w:val="en-US"/>
              </w:rPr>
              <w:t>.</w:t>
            </w:r>
          </w:p>
          <w:p w:rsidR="00331374" w:rsidRPr="00D77E3B" w:rsidRDefault="00D77E3B" w:rsidP="00331374">
            <w:pPr>
              <w:rPr>
                <w:sz w:val="20"/>
                <w:szCs w:val="20"/>
                <w:lang w:val="en-US"/>
              </w:rPr>
            </w:pPr>
            <w:r w:rsidRPr="00D77E3B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="00331374" w:rsidRPr="00D77E3B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generate new technical solutions of research and practical tasks, including tasks in interdisciplinary areas</w:t>
            </w:r>
            <w:r w:rsidR="00433535" w:rsidRPr="00D77E3B">
              <w:rPr>
                <w:sz w:val="20"/>
                <w:szCs w:val="20"/>
                <w:lang w:val="en-US"/>
              </w:rPr>
              <w:t>.</w:t>
            </w:r>
          </w:p>
          <w:p w:rsidR="00331374" w:rsidRPr="00D77E3B" w:rsidRDefault="00D77E3B" w:rsidP="00331374">
            <w:pPr>
              <w:rPr>
                <w:sz w:val="20"/>
                <w:szCs w:val="20"/>
                <w:lang w:val="en-US"/>
              </w:rPr>
            </w:pPr>
            <w:r w:rsidRPr="00D77E3B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</w:t>
            </w:r>
            <w:r w:rsidR="00331374" w:rsidRPr="00D77E3B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331374" w:rsidRPr="00D77E3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modern scientific achievements</w:t>
            </w:r>
            <w:r w:rsidR="00331374" w:rsidRPr="00D77E3B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including achievements in interdisciplinary areas</w:t>
            </w:r>
            <w:r w:rsidR="00433535" w:rsidRPr="00D77E3B">
              <w:rPr>
                <w:sz w:val="20"/>
                <w:szCs w:val="20"/>
                <w:lang w:val="en-US"/>
              </w:rPr>
              <w:t>.</w:t>
            </w:r>
          </w:p>
          <w:p w:rsidR="00F902DF" w:rsidRPr="00E43D53" w:rsidRDefault="00F32A3D" w:rsidP="00F902DF">
            <w:pPr>
              <w:rPr>
                <w:sz w:val="20"/>
                <w:szCs w:val="20"/>
                <w:lang w:val="en-US"/>
              </w:rPr>
            </w:pPr>
            <w:r w:rsidRPr="00E43D53">
              <w:rPr>
                <w:sz w:val="20"/>
                <w:szCs w:val="20"/>
                <w:lang w:val="en-US"/>
              </w:rPr>
              <w:t>UC</w:t>
            </w:r>
            <w:r w:rsidR="00F902DF" w:rsidRPr="00E43D53">
              <w:rPr>
                <w:sz w:val="20"/>
                <w:szCs w:val="20"/>
                <w:lang w:val="en-US"/>
              </w:rPr>
              <w:t>-3</w:t>
            </w:r>
          </w:p>
          <w:p w:rsidR="00F902DF" w:rsidRPr="00EB0D01" w:rsidRDefault="00D77E3B" w:rsidP="00F902DF">
            <w:pPr>
              <w:rPr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</w:t>
            </w:r>
            <w:r w:rsidR="00F902DF"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F902DF" w:rsidRPr="00EB0D01">
              <w:rPr>
                <w:sz w:val="20"/>
                <w:szCs w:val="20"/>
                <w:lang w:val="en-US"/>
              </w:rPr>
              <w:t xml:space="preserve"> </w:t>
            </w:r>
            <w:r w:rsidRPr="00EB0D01">
              <w:rPr>
                <w:sz w:val="20"/>
                <w:szCs w:val="20"/>
                <w:lang w:val="en-US"/>
              </w:rPr>
              <w:t>practical skills of participation in Russian and international research groups on solving scientific and research tasks</w:t>
            </w:r>
            <w:r w:rsidR="00433535" w:rsidRPr="00EB0D01">
              <w:rPr>
                <w:sz w:val="20"/>
                <w:szCs w:val="20"/>
                <w:lang w:val="en-US"/>
              </w:rPr>
              <w:t>.</w:t>
            </w:r>
          </w:p>
          <w:p w:rsidR="00F902DF" w:rsidRPr="00EB0D01" w:rsidRDefault="00D77E3B" w:rsidP="00F902DF">
            <w:pPr>
              <w:rPr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="00F902DF" w:rsidRPr="00EB0D01">
              <w:rPr>
                <w:sz w:val="20"/>
                <w:szCs w:val="20"/>
                <w:lang w:val="en-US"/>
              </w:rPr>
              <w:t xml:space="preserve"> </w:t>
            </w:r>
            <w:r w:rsidRPr="00EB0D01">
              <w:rPr>
                <w:sz w:val="20"/>
                <w:szCs w:val="20"/>
                <w:lang w:val="en-US"/>
              </w:rPr>
              <w:t>communicate in a research group in Russian and foreign language when solving scientific and educational tasks</w:t>
            </w:r>
            <w:r w:rsidR="00433535" w:rsidRPr="00EB0D01">
              <w:rPr>
                <w:bCs/>
                <w:sz w:val="20"/>
                <w:szCs w:val="20"/>
                <w:lang w:val="en-US"/>
              </w:rPr>
              <w:t>.</w:t>
            </w:r>
          </w:p>
          <w:p w:rsidR="00F902DF" w:rsidRPr="00EB0D01" w:rsidRDefault="00D77E3B" w:rsidP="00F902DF">
            <w:pPr>
              <w:rPr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</w:t>
            </w:r>
            <w:r w:rsidR="00F902DF"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F902DF" w:rsidRPr="00EB0D01">
              <w:rPr>
                <w:sz w:val="20"/>
                <w:szCs w:val="20"/>
                <w:lang w:val="en-US"/>
              </w:rPr>
              <w:t xml:space="preserve"> </w:t>
            </w:r>
            <w:r w:rsidRPr="00EB0D01">
              <w:rPr>
                <w:bCs/>
                <w:sz w:val="20"/>
                <w:szCs w:val="20"/>
                <w:lang w:val="en-US"/>
              </w:rPr>
              <w:t>scientific and educational tasks</w:t>
            </w:r>
            <w:r w:rsidR="00F902DF" w:rsidRPr="00EB0D01">
              <w:rPr>
                <w:bCs/>
                <w:sz w:val="20"/>
                <w:szCs w:val="20"/>
                <w:lang w:val="en-US"/>
              </w:rPr>
              <w:t>,</w:t>
            </w:r>
            <w:r w:rsidRPr="00EB0D01">
              <w:rPr>
                <w:bCs/>
                <w:sz w:val="20"/>
                <w:szCs w:val="20"/>
                <w:lang w:val="en-US"/>
              </w:rPr>
              <w:t xml:space="preserve"> a foreign language to the extent required for solving </w:t>
            </w:r>
            <w:r w:rsidR="00F902DF" w:rsidRPr="00EB0D01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B0D01">
              <w:rPr>
                <w:bCs/>
                <w:sz w:val="20"/>
                <w:szCs w:val="20"/>
                <w:lang w:val="en-US"/>
              </w:rPr>
              <w:t>scientific and educational tasks</w:t>
            </w:r>
            <w:r w:rsidR="00433535" w:rsidRPr="00EB0D01">
              <w:rPr>
                <w:bCs/>
                <w:sz w:val="20"/>
                <w:szCs w:val="20"/>
                <w:lang w:val="en-US"/>
              </w:rPr>
              <w:t>.</w:t>
            </w:r>
          </w:p>
          <w:p w:rsidR="00F902DF" w:rsidRPr="00E43D53" w:rsidRDefault="00F32A3D" w:rsidP="00F902DF">
            <w:pPr>
              <w:rPr>
                <w:sz w:val="20"/>
                <w:szCs w:val="20"/>
                <w:lang w:val="en-US"/>
              </w:rPr>
            </w:pPr>
            <w:r w:rsidRPr="00E43D53">
              <w:rPr>
                <w:sz w:val="20"/>
                <w:szCs w:val="20"/>
                <w:lang w:val="en-US"/>
              </w:rPr>
              <w:t>UC</w:t>
            </w:r>
            <w:r w:rsidR="00F902DF" w:rsidRPr="00E43D53">
              <w:rPr>
                <w:sz w:val="20"/>
                <w:szCs w:val="20"/>
                <w:lang w:val="en-US"/>
              </w:rPr>
              <w:t>-4</w:t>
            </w:r>
          </w:p>
          <w:p w:rsidR="00F902DF" w:rsidRPr="00EB0D01" w:rsidRDefault="00D77E3B" w:rsidP="00F902D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</w:t>
            </w:r>
            <w:r w:rsidR="00F902DF"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F902DF" w:rsidRPr="00EB0D01">
              <w:rPr>
                <w:sz w:val="20"/>
                <w:szCs w:val="20"/>
                <w:lang w:val="en-US"/>
              </w:rPr>
              <w:t xml:space="preserve"> </w:t>
            </w:r>
            <w:r w:rsidRPr="00EB0D01">
              <w:rPr>
                <w:sz w:val="20"/>
                <w:szCs w:val="20"/>
                <w:lang w:val="en-US"/>
              </w:rPr>
              <w:t>practical skills in using</w:t>
            </w:r>
            <w:r w:rsidRPr="00EB0D01">
              <w:rPr>
                <w:bCs/>
                <w:sz w:val="20"/>
                <w:szCs w:val="20"/>
                <w:lang w:val="en-US"/>
              </w:rPr>
              <w:t xml:space="preserve"> modern methods and technologies of the scientific communication in state and foreign languages</w:t>
            </w:r>
            <w:r w:rsidR="00433535" w:rsidRPr="00EB0D01">
              <w:rPr>
                <w:bCs/>
                <w:sz w:val="20"/>
                <w:szCs w:val="20"/>
                <w:lang w:val="en-US"/>
              </w:rPr>
              <w:t>.</w:t>
            </w:r>
          </w:p>
          <w:p w:rsidR="00F902DF" w:rsidRPr="00EB0D01" w:rsidRDefault="00D77E3B" w:rsidP="00F902DF">
            <w:pPr>
              <w:rPr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="00F902DF" w:rsidRPr="00EB0D01">
              <w:rPr>
                <w:sz w:val="20"/>
                <w:szCs w:val="20"/>
                <w:lang w:val="en-US"/>
              </w:rPr>
              <w:t xml:space="preserve"> </w:t>
            </w:r>
            <w:r w:rsidRPr="00EB0D01">
              <w:rPr>
                <w:bCs/>
                <w:sz w:val="20"/>
                <w:szCs w:val="20"/>
                <w:lang w:val="en-US"/>
              </w:rPr>
              <w:t>use modern methods and technologies of the scientific communication in state and foreign languages</w:t>
            </w:r>
            <w:r w:rsidR="00433535" w:rsidRPr="00EB0D01">
              <w:rPr>
                <w:bCs/>
                <w:sz w:val="20"/>
                <w:szCs w:val="20"/>
                <w:lang w:val="en-US"/>
              </w:rPr>
              <w:t>.</w:t>
            </w:r>
          </w:p>
          <w:p w:rsidR="00F902DF" w:rsidRPr="00EB0D01" w:rsidRDefault="00D77E3B" w:rsidP="00F902DF">
            <w:pPr>
              <w:rPr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</w:t>
            </w:r>
            <w:r w:rsidR="00F902DF"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F902DF" w:rsidRPr="00EB0D01">
              <w:rPr>
                <w:sz w:val="20"/>
                <w:szCs w:val="20"/>
                <w:lang w:val="en-US"/>
              </w:rPr>
              <w:t xml:space="preserve"> </w:t>
            </w:r>
            <w:r w:rsidRPr="00EB0D01">
              <w:rPr>
                <w:bCs/>
                <w:sz w:val="20"/>
                <w:szCs w:val="20"/>
                <w:lang w:val="en-US"/>
              </w:rPr>
              <w:t>modern methods and technologies of the scientific communication in state and foreign languages</w:t>
            </w:r>
            <w:r w:rsidR="00433535" w:rsidRPr="00EB0D01">
              <w:rPr>
                <w:bCs/>
                <w:sz w:val="20"/>
                <w:szCs w:val="20"/>
                <w:lang w:val="en-US"/>
              </w:rPr>
              <w:t>.</w:t>
            </w:r>
          </w:p>
          <w:p w:rsidR="00B068D2" w:rsidRPr="00E43D53" w:rsidRDefault="00F32A3D" w:rsidP="00B068D2">
            <w:pPr>
              <w:rPr>
                <w:sz w:val="20"/>
                <w:szCs w:val="20"/>
                <w:lang w:val="en-US"/>
              </w:rPr>
            </w:pPr>
            <w:r w:rsidRPr="00E43D53">
              <w:rPr>
                <w:sz w:val="20"/>
                <w:szCs w:val="20"/>
                <w:lang w:val="en-US"/>
              </w:rPr>
              <w:t>UC</w:t>
            </w:r>
            <w:r w:rsidR="00B068D2" w:rsidRPr="00E43D53">
              <w:rPr>
                <w:sz w:val="20"/>
                <w:szCs w:val="20"/>
                <w:lang w:val="en-US"/>
              </w:rPr>
              <w:t>-5</w:t>
            </w:r>
          </w:p>
          <w:p w:rsidR="00B068D2" w:rsidRPr="00EB0D01" w:rsidRDefault="00D77E3B" w:rsidP="00B068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</w:t>
            </w:r>
            <w:r w:rsidR="00B068D2"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B068D2" w:rsidRPr="00EB0D01">
              <w:rPr>
                <w:sz w:val="20"/>
                <w:szCs w:val="20"/>
                <w:lang w:val="en-US"/>
              </w:rPr>
              <w:t xml:space="preserve"> </w:t>
            </w:r>
            <w:r w:rsidRPr="00EB0D01">
              <w:rPr>
                <w:sz w:val="20"/>
                <w:szCs w:val="20"/>
                <w:lang w:val="en-US"/>
              </w:rPr>
              <w:t>practical skills in following ethical standards in professional activities</w:t>
            </w:r>
            <w:r w:rsidR="00433535" w:rsidRPr="00EB0D01">
              <w:rPr>
                <w:bCs/>
                <w:sz w:val="20"/>
                <w:szCs w:val="20"/>
                <w:lang w:val="en-US"/>
              </w:rPr>
              <w:t>.</w:t>
            </w:r>
          </w:p>
          <w:p w:rsidR="00B068D2" w:rsidRPr="00EB0D01" w:rsidRDefault="00D77E3B" w:rsidP="00B068D2">
            <w:pPr>
              <w:rPr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="00B068D2" w:rsidRPr="00EB0D01">
              <w:rPr>
                <w:sz w:val="20"/>
                <w:szCs w:val="20"/>
                <w:lang w:val="en-US"/>
              </w:rPr>
              <w:t xml:space="preserve"> </w:t>
            </w:r>
            <w:r w:rsidR="00D442C4" w:rsidRPr="00EB0D01">
              <w:rPr>
                <w:sz w:val="20"/>
                <w:szCs w:val="20"/>
                <w:lang w:val="en-US"/>
              </w:rPr>
              <w:t>follow ethical standards in professional activities</w:t>
            </w:r>
            <w:r w:rsidR="00433535" w:rsidRPr="00EB0D01">
              <w:rPr>
                <w:bCs/>
                <w:sz w:val="20"/>
                <w:szCs w:val="20"/>
                <w:lang w:val="en-US"/>
              </w:rPr>
              <w:t>.</w:t>
            </w:r>
          </w:p>
          <w:p w:rsidR="00B068D2" w:rsidRPr="00E43D53" w:rsidRDefault="00D77E3B" w:rsidP="00B068D2">
            <w:pPr>
              <w:rPr>
                <w:sz w:val="20"/>
                <w:szCs w:val="20"/>
                <w:lang w:val="en-US"/>
              </w:rPr>
            </w:pPr>
            <w:r w:rsidRPr="00E43D5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</w:t>
            </w:r>
            <w:r w:rsidR="00B068D2" w:rsidRPr="00E43D5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B068D2" w:rsidRPr="00E43D53">
              <w:rPr>
                <w:sz w:val="20"/>
                <w:szCs w:val="20"/>
                <w:lang w:val="en-US"/>
              </w:rPr>
              <w:t xml:space="preserve"> </w:t>
            </w:r>
            <w:r w:rsidR="00D442C4" w:rsidRPr="00EB0D01">
              <w:rPr>
                <w:sz w:val="20"/>
                <w:szCs w:val="20"/>
                <w:lang w:val="en-US"/>
              </w:rPr>
              <w:t>ethical standards</w:t>
            </w:r>
            <w:r w:rsidR="00433535" w:rsidRPr="00E43D53">
              <w:rPr>
                <w:bCs/>
                <w:sz w:val="20"/>
                <w:szCs w:val="20"/>
                <w:lang w:val="en-US"/>
              </w:rPr>
              <w:t>.</w:t>
            </w:r>
          </w:p>
          <w:p w:rsidR="00846D24" w:rsidRPr="00E43D53" w:rsidRDefault="00F32A3D" w:rsidP="00846D24">
            <w:pPr>
              <w:ind w:right="-87"/>
              <w:rPr>
                <w:sz w:val="20"/>
                <w:szCs w:val="20"/>
                <w:lang w:val="en-US"/>
              </w:rPr>
            </w:pPr>
            <w:r w:rsidRPr="00E43D53">
              <w:rPr>
                <w:sz w:val="20"/>
                <w:szCs w:val="20"/>
                <w:lang w:val="en-US"/>
              </w:rPr>
              <w:lastRenderedPageBreak/>
              <w:t>GPC</w:t>
            </w:r>
            <w:r w:rsidR="00846D24" w:rsidRPr="00E43D53">
              <w:rPr>
                <w:sz w:val="20"/>
                <w:szCs w:val="20"/>
                <w:lang w:val="en-US"/>
              </w:rPr>
              <w:t>-1</w:t>
            </w:r>
          </w:p>
          <w:p w:rsidR="00846D24" w:rsidRPr="001C0EA4" w:rsidRDefault="00D77E3B" w:rsidP="00846D24">
            <w:pPr>
              <w:rPr>
                <w:sz w:val="20"/>
                <w:szCs w:val="20"/>
                <w:lang w:val="en-US"/>
              </w:rPr>
            </w:pPr>
            <w:r w:rsidRPr="00D442C4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</w:t>
            </w:r>
            <w:r w:rsidR="00846D24" w:rsidRPr="00D442C4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846D24" w:rsidRPr="00D442C4">
              <w:rPr>
                <w:sz w:val="20"/>
                <w:szCs w:val="20"/>
                <w:lang w:val="en-US"/>
              </w:rPr>
              <w:t xml:space="preserve"> </w:t>
            </w:r>
            <w:r w:rsidR="00D442C4" w:rsidRPr="001C0EA4">
              <w:rPr>
                <w:sz w:val="20"/>
                <w:szCs w:val="20"/>
                <w:lang w:val="en-US"/>
              </w:rPr>
              <w:t>practical skills in theoretical and experimental researches in the field of professional activities</w:t>
            </w:r>
            <w:r w:rsidR="00433535" w:rsidRPr="001C0EA4">
              <w:rPr>
                <w:bCs/>
                <w:sz w:val="20"/>
                <w:szCs w:val="20"/>
                <w:lang w:val="en-US"/>
              </w:rPr>
              <w:t>.</w:t>
            </w:r>
          </w:p>
          <w:p w:rsidR="00846D24" w:rsidRPr="001C0EA4" w:rsidRDefault="00D77E3B" w:rsidP="00846D24">
            <w:pPr>
              <w:rPr>
                <w:sz w:val="20"/>
                <w:szCs w:val="20"/>
                <w:lang w:val="en-US"/>
              </w:rPr>
            </w:pPr>
            <w:r w:rsidRPr="001C0EA4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="00846D24" w:rsidRPr="001C0EA4">
              <w:rPr>
                <w:sz w:val="20"/>
                <w:szCs w:val="20"/>
                <w:lang w:val="en-US"/>
              </w:rPr>
              <w:t xml:space="preserve">: </w:t>
            </w:r>
            <w:r w:rsidR="00D442C4" w:rsidRPr="001C0EA4">
              <w:rPr>
                <w:sz w:val="20"/>
                <w:szCs w:val="20"/>
                <w:lang w:val="en-US"/>
              </w:rPr>
              <w:t>perform theoretical and experimental researches in the field of professional activities</w:t>
            </w:r>
            <w:r w:rsidR="00433535" w:rsidRPr="001C0EA4">
              <w:rPr>
                <w:sz w:val="20"/>
                <w:szCs w:val="20"/>
                <w:lang w:val="en-US"/>
              </w:rPr>
              <w:t>.</w:t>
            </w:r>
          </w:p>
          <w:p w:rsidR="00846D24" w:rsidRPr="001C0EA4" w:rsidRDefault="00D77E3B" w:rsidP="00846D24">
            <w:pPr>
              <w:rPr>
                <w:sz w:val="20"/>
                <w:szCs w:val="20"/>
                <w:lang w:val="en-US"/>
              </w:rPr>
            </w:pPr>
            <w:r w:rsidRPr="001C0EA4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</w:t>
            </w:r>
            <w:r w:rsidR="00846D24" w:rsidRPr="001C0EA4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846D24" w:rsidRPr="001C0EA4">
              <w:rPr>
                <w:sz w:val="20"/>
                <w:szCs w:val="20"/>
                <w:lang w:val="en-US"/>
              </w:rPr>
              <w:t xml:space="preserve"> </w:t>
            </w:r>
            <w:r w:rsidR="00D442C4" w:rsidRPr="001C0EA4">
              <w:rPr>
                <w:sz w:val="20"/>
                <w:szCs w:val="20"/>
                <w:lang w:val="en-US"/>
              </w:rPr>
              <w:t>the methodology of theoretical and experimental researches in the field of professional activities</w:t>
            </w:r>
            <w:r w:rsidR="00433535" w:rsidRPr="001C0EA4">
              <w:rPr>
                <w:sz w:val="20"/>
                <w:szCs w:val="20"/>
                <w:lang w:val="en-US"/>
              </w:rPr>
              <w:t>.</w:t>
            </w:r>
          </w:p>
          <w:p w:rsidR="00846D24" w:rsidRPr="00E43D53" w:rsidRDefault="00F32A3D" w:rsidP="00846D24">
            <w:pPr>
              <w:ind w:right="-87"/>
              <w:rPr>
                <w:sz w:val="20"/>
                <w:szCs w:val="20"/>
                <w:lang w:val="en-US"/>
              </w:rPr>
            </w:pPr>
            <w:r w:rsidRPr="00E43D53">
              <w:rPr>
                <w:sz w:val="20"/>
                <w:szCs w:val="20"/>
                <w:lang w:val="en-US"/>
              </w:rPr>
              <w:t>GPC</w:t>
            </w:r>
            <w:r w:rsidR="00846D24" w:rsidRPr="00E43D53">
              <w:rPr>
                <w:sz w:val="20"/>
                <w:szCs w:val="20"/>
                <w:lang w:val="en-US"/>
              </w:rPr>
              <w:t>-2</w:t>
            </w:r>
          </w:p>
          <w:p w:rsidR="00846D24" w:rsidRPr="008E174E" w:rsidRDefault="00D77E3B" w:rsidP="00846D24">
            <w:pPr>
              <w:rPr>
                <w:sz w:val="20"/>
                <w:szCs w:val="20"/>
                <w:lang w:val="en-US"/>
              </w:rPr>
            </w:pPr>
            <w:r w:rsidRPr="008E174E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</w:t>
            </w:r>
            <w:r w:rsidR="00846D24" w:rsidRPr="008E174E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846D24" w:rsidRPr="008E174E">
              <w:rPr>
                <w:sz w:val="20"/>
                <w:szCs w:val="20"/>
                <w:lang w:val="en-US"/>
              </w:rPr>
              <w:t xml:space="preserve"> </w:t>
            </w:r>
            <w:r w:rsidR="008E174E">
              <w:rPr>
                <w:sz w:val="20"/>
                <w:szCs w:val="20"/>
                <w:lang w:val="en-US"/>
              </w:rPr>
              <w:t>practical</w:t>
            </w:r>
            <w:r w:rsidR="008E174E" w:rsidRPr="008E174E">
              <w:rPr>
                <w:sz w:val="20"/>
                <w:szCs w:val="20"/>
                <w:lang w:val="en-US"/>
              </w:rPr>
              <w:t xml:space="preserve"> </w:t>
            </w:r>
            <w:r w:rsidR="008E174E">
              <w:rPr>
                <w:sz w:val="20"/>
                <w:szCs w:val="20"/>
                <w:lang w:val="en-US"/>
              </w:rPr>
              <w:t>skills</w:t>
            </w:r>
            <w:r w:rsidR="008E174E" w:rsidRPr="008E174E">
              <w:rPr>
                <w:sz w:val="20"/>
                <w:szCs w:val="20"/>
                <w:lang w:val="en-US"/>
              </w:rPr>
              <w:t xml:space="preserve"> </w:t>
            </w:r>
            <w:r w:rsidR="008E174E">
              <w:rPr>
                <w:sz w:val="20"/>
                <w:szCs w:val="20"/>
                <w:lang w:val="en-US"/>
              </w:rPr>
              <w:t>of</w:t>
            </w:r>
            <w:r w:rsidR="008E174E" w:rsidRPr="008E174E">
              <w:rPr>
                <w:sz w:val="20"/>
                <w:szCs w:val="20"/>
                <w:lang w:val="en-US"/>
              </w:rPr>
              <w:t xml:space="preserve"> </w:t>
            </w:r>
            <w:r w:rsidR="008E174E">
              <w:rPr>
                <w:sz w:val="20"/>
                <w:szCs w:val="20"/>
                <w:lang w:val="en-US"/>
              </w:rPr>
              <w:t>a</w:t>
            </w:r>
            <w:r w:rsidR="008E174E" w:rsidRPr="008E174E">
              <w:rPr>
                <w:sz w:val="20"/>
                <w:szCs w:val="20"/>
                <w:lang w:val="en-US"/>
              </w:rPr>
              <w:t xml:space="preserve"> </w:t>
            </w:r>
            <w:r w:rsidR="008E174E">
              <w:rPr>
                <w:sz w:val="20"/>
                <w:szCs w:val="20"/>
                <w:lang w:val="en-US"/>
              </w:rPr>
              <w:t>research</w:t>
            </w:r>
            <w:r w:rsidR="008E174E" w:rsidRPr="008E174E">
              <w:rPr>
                <w:sz w:val="20"/>
                <w:szCs w:val="20"/>
                <w:lang w:val="en-US"/>
              </w:rPr>
              <w:t xml:space="preserve"> </w:t>
            </w:r>
            <w:r w:rsidR="008E174E">
              <w:rPr>
                <w:sz w:val="20"/>
                <w:szCs w:val="20"/>
                <w:lang w:val="en-US"/>
              </w:rPr>
              <w:t>with</w:t>
            </w:r>
            <w:r w:rsidR="008E174E" w:rsidRPr="008E174E">
              <w:rPr>
                <w:sz w:val="20"/>
                <w:szCs w:val="20"/>
                <w:lang w:val="en-US"/>
              </w:rPr>
              <w:t xml:space="preserve"> </w:t>
            </w:r>
            <w:r w:rsidR="008E174E">
              <w:rPr>
                <w:sz w:val="20"/>
                <w:szCs w:val="20"/>
                <w:lang w:val="en-US"/>
              </w:rPr>
              <w:t>the</w:t>
            </w:r>
            <w:r w:rsidR="008E174E" w:rsidRPr="008E174E">
              <w:rPr>
                <w:sz w:val="20"/>
                <w:szCs w:val="20"/>
                <w:lang w:val="en-US"/>
              </w:rPr>
              <w:t xml:space="preserve"> </w:t>
            </w:r>
            <w:r w:rsidR="008E174E">
              <w:rPr>
                <w:sz w:val="20"/>
                <w:szCs w:val="20"/>
                <w:lang w:val="en-US"/>
              </w:rPr>
              <w:t>use</w:t>
            </w:r>
            <w:r w:rsidR="008E174E" w:rsidRPr="008E174E">
              <w:rPr>
                <w:sz w:val="20"/>
                <w:szCs w:val="20"/>
                <w:lang w:val="en-US"/>
              </w:rPr>
              <w:t xml:space="preserve"> </w:t>
            </w:r>
            <w:r w:rsidR="008E174E">
              <w:rPr>
                <w:sz w:val="20"/>
                <w:szCs w:val="20"/>
                <w:lang w:val="en-US"/>
              </w:rPr>
              <w:t>of</w:t>
            </w:r>
            <w:r w:rsidR="008E174E" w:rsidRPr="008E174E">
              <w:rPr>
                <w:sz w:val="20"/>
                <w:szCs w:val="20"/>
                <w:lang w:val="en-US"/>
              </w:rPr>
              <w:t xml:space="preserve"> </w:t>
            </w:r>
            <w:r w:rsidR="008E174E">
              <w:rPr>
                <w:sz w:val="20"/>
                <w:szCs w:val="20"/>
                <w:lang w:val="en-US"/>
              </w:rPr>
              <w:t>latest</w:t>
            </w:r>
            <w:r w:rsidR="008E174E" w:rsidRPr="008E174E">
              <w:rPr>
                <w:sz w:val="20"/>
                <w:szCs w:val="20"/>
                <w:lang w:val="en-US"/>
              </w:rPr>
              <w:t xml:space="preserve"> </w:t>
            </w:r>
            <w:r w:rsidR="00846D24" w:rsidRPr="008E174E">
              <w:rPr>
                <w:sz w:val="20"/>
                <w:szCs w:val="20"/>
                <w:lang w:val="en-US"/>
              </w:rPr>
              <w:t xml:space="preserve"> </w:t>
            </w:r>
            <w:r w:rsidR="008E174E" w:rsidRPr="008E174E">
              <w:rPr>
                <w:bCs/>
                <w:sz w:val="20"/>
                <w:szCs w:val="20"/>
                <w:lang w:val="en-US"/>
              </w:rPr>
              <w:t>information and communication technolog</w:t>
            </w:r>
            <w:r w:rsidR="008E174E">
              <w:rPr>
                <w:bCs/>
                <w:sz w:val="20"/>
                <w:szCs w:val="20"/>
                <w:lang w:val="en-US"/>
              </w:rPr>
              <w:t>ies</w:t>
            </w:r>
            <w:r w:rsidR="00433535" w:rsidRPr="008E174E">
              <w:rPr>
                <w:sz w:val="20"/>
                <w:szCs w:val="20"/>
                <w:lang w:val="en-US"/>
              </w:rPr>
              <w:t>.</w:t>
            </w:r>
          </w:p>
          <w:p w:rsidR="00846D24" w:rsidRPr="008E174E" w:rsidRDefault="00D77E3B" w:rsidP="00846D24">
            <w:pPr>
              <w:rPr>
                <w:sz w:val="20"/>
                <w:szCs w:val="20"/>
                <w:lang w:val="en-US"/>
              </w:rPr>
            </w:pPr>
            <w:r w:rsidRPr="008E174E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="00846D24" w:rsidRPr="008E174E">
              <w:rPr>
                <w:sz w:val="20"/>
                <w:szCs w:val="20"/>
                <w:lang w:val="en-US"/>
              </w:rPr>
              <w:t xml:space="preserve">: </w:t>
            </w:r>
            <w:r w:rsidR="008E174E">
              <w:rPr>
                <w:bCs/>
                <w:sz w:val="20"/>
                <w:szCs w:val="20"/>
                <w:lang w:val="en-US"/>
              </w:rPr>
              <w:t>research</w:t>
            </w:r>
            <w:r w:rsidR="008E174E" w:rsidRPr="008E174E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8E174E">
              <w:rPr>
                <w:sz w:val="20"/>
                <w:szCs w:val="20"/>
                <w:lang w:val="en-US"/>
              </w:rPr>
              <w:t>latest</w:t>
            </w:r>
            <w:r w:rsidR="008E174E" w:rsidRPr="008E174E">
              <w:rPr>
                <w:sz w:val="20"/>
                <w:szCs w:val="20"/>
                <w:lang w:val="en-US"/>
              </w:rPr>
              <w:t xml:space="preserve">  </w:t>
            </w:r>
            <w:r w:rsidR="008E174E" w:rsidRPr="008E174E">
              <w:rPr>
                <w:bCs/>
                <w:sz w:val="20"/>
                <w:szCs w:val="20"/>
                <w:lang w:val="en-US"/>
              </w:rPr>
              <w:t>information and communication technolog</w:t>
            </w:r>
            <w:r w:rsidR="008E174E">
              <w:rPr>
                <w:bCs/>
                <w:sz w:val="20"/>
                <w:szCs w:val="20"/>
                <w:lang w:val="en-US"/>
              </w:rPr>
              <w:t>ies</w:t>
            </w:r>
            <w:r w:rsidR="00433535" w:rsidRPr="008E174E">
              <w:rPr>
                <w:sz w:val="20"/>
                <w:szCs w:val="20"/>
                <w:lang w:val="en-US"/>
              </w:rPr>
              <w:t>.</w:t>
            </w:r>
          </w:p>
          <w:p w:rsidR="00846D24" w:rsidRPr="000741B3" w:rsidRDefault="00D77E3B" w:rsidP="00846D24">
            <w:pPr>
              <w:rPr>
                <w:sz w:val="20"/>
                <w:szCs w:val="20"/>
                <w:lang w:val="en-US"/>
              </w:rPr>
            </w:pPr>
            <w:r w:rsidRPr="000741B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</w:t>
            </w:r>
            <w:r w:rsidR="00846D24" w:rsidRPr="000741B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846D24" w:rsidRPr="000741B3">
              <w:rPr>
                <w:sz w:val="20"/>
                <w:szCs w:val="20"/>
                <w:lang w:val="en-US"/>
              </w:rPr>
              <w:t xml:space="preserve"> </w:t>
            </w:r>
            <w:r w:rsidR="008E174E">
              <w:rPr>
                <w:sz w:val="20"/>
                <w:szCs w:val="20"/>
                <w:lang w:val="en-US"/>
              </w:rPr>
              <w:t>latest</w:t>
            </w:r>
            <w:r w:rsidR="008E174E" w:rsidRPr="008E174E">
              <w:rPr>
                <w:sz w:val="20"/>
                <w:szCs w:val="20"/>
                <w:lang w:val="en-US"/>
              </w:rPr>
              <w:t xml:space="preserve">  </w:t>
            </w:r>
            <w:r w:rsidR="008E174E" w:rsidRPr="008E174E">
              <w:rPr>
                <w:bCs/>
                <w:sz w:val="20"/>
                <w:szCs w:val="20"/>
                <w:lang w:val="en-US"/>
              </w:rPr>
              <w:t>information and communication technolog</w:t>
            </w:r>
            <w:r w:rsidR="008E174E">
              <w:rPr>
                <w:bCs/>
                <w:sz w:val="20"/>
                <w:szCs w:val="20"/>
                <w:lang w:val="en-US"/>
              </w:rPr>
              <w:t>ies</w:t>
            </w:r>
            <w:r w:rsidR="00433535" w:rsidRPr="000741B3">
              <w:rPr>
                <w:sz w:val="20"/>
                <w:szCs w:val="20"/>
                <w:lang w:val="en-US"/>
              </w:rPr>
              <w:t>.</w:t>
            </w:r>
          </w:p>
          <w:p w:rsidR="00207D2F" w:rsidRPr="00E43D53" w:rsidRDefault="00F32A3D" w:rsidP="00207D2F">
            <w:pPr>
              <w:ind w:right="-87"/>
              <w:rPr>
                <w:sz w:val="20"/>
                <w:szCs w:val="20"/>
                <w:lang w:val="en-US"/>
              </w:rPr>
            </w:pPr>
            <w:r w:rsidRPr="00E43D53">
              <w:rPr>
                <w:sz w:val="20"/>
                <w:szCs w:val="20"/>
                <w:lang w:val="en-US"/>
              </w:rPr>
              <w:t>GPC</w:t>
            </w:r>
            <w:r w:rsidR="00207D2F" w:rsidRPr="00E43D53">
              <w:rPr>
                <w:sz w:val="20"/>
                <w:szCs w:val="20"/>
                <w:lang w:val="en-US"/>
              </w:rPr>
              <w:t>-3</w:t>
            </w:r>
          </w:p>
          <w:p w:rsidR="00207D2F" w:rsidRPr="000741B3" w:rsidRDefault="00D77E3B" w:rsidP="00207D2F">
            <w:pPr>
              <w:rPr>
                <w:sz w:val="20"/>
                <w:szCs w:val="20"/>
                <w:lang w:val="en-US"/>
              </w:rPr>
            </w:pPr>
            <w:r w:rsidRPr="000741B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</w:t>
            </w:r>
            <w:r w:rsidR="00207D2F" w:rsidRPr="000741B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207D2F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practical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skills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of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participation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in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the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development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of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new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research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methods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and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their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use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in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personal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research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activities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in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the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field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of</w:t>
            </w:r>
            <w:r w:rsidR="00207D2F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professional activities</w:t>
            </w:r>
            <w:r w:rsidR="00433535" w:rsidRPr="000741B3">
              <w:rPr>
                <w:bCs/>
                <w:sz w:val="20"/>
                <w:szCs w:val="20"/>
                <w:lang w:val="en-US"/>
              </w:rPr>
              <w:t>.</w:t>
            </w:r>
          </w:p>
          <w:p w:rsidR="00207D2F" w:rsidRPr="000741B3" w:rsidRDefault="00D77E3B" w:rsidP="00207D2F">
            <w:pPr>
              <w:rPr>
                <w:sz w:val="20"/>
                <w:szCs w:val="20"/>
                <w:lang w:val="en-US"/>
              </w:rPr>
            </w:pPr>
            <w:r w:rsidRPr="000741B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="00207D2F" w:rsidRPr="000741B3">
              <w:rPr>
                <w:sz w:val="20"/>
                <w:szCs w:val="20"/>
                <w:lang w:val="en-US"/>
              </w:rPr>
              <w:t xml:space="preserve">: </w:t>
            </w:r>
            <w:r w:rsidR="000741B3">
              <w:rPr>
                <w:sz w:val="20"/>
                <w:szCs w:val="20"/>
                <w:lang w:val="en-US"/>
              </w:rPr>
              <w:t>autonomously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perform researches with the use of modern methods</w:t>
            </w:r>
            <w:r w:rsidR="00207D2F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in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the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field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of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professional activities</w:t>
            </w:r>
            <w:r w:rsidR="00433535" w:rsidRPr="000741B3">
              <w:rPr>
                <w:bCs/>
                <w:sz w:val="20"/>
                <w:szCs w:val="20"/>
                <w:lang w:val="en-US"/>
              </w:rPr>
              <w:t>.</w:t>
            </w:r>
          </w:p>
          <w:p w:rsidR="00207D2F" w:rsidRPr="000741B3" w:rsidRDefault="00D77E3B" w:rsidP="00207D2F">
            <w:pPr>
              <w:rPr>
                <w:sz w:val="20"/>
                <w:szCs w:val="20"/>
                <w:lang w:val="en-US"/>
              </w:rPr>
            </w:pPr>
            <w:r w:rsidRPr="000741B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</w:t>
            </w:r>
            <w:r w:rsidR="00207D2F" w:rsidRPr="000741B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207D2F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new research methods</w:t>
            </w:r>
            <w:r w:rsidR="00433535" w:rsidRPr="000741B3">
              <w:rPr>
                <w:bCs/>
                <w:sz w:val="20"/>
                <w:szCs w:val="20"/>
                <w:lang w:val="en-US"/>
              </w:rPr>
              <w:t>.</w:t>
            </w:r>
          </w:p>
          <w:p w:rsidR="00F53193" w:rsidRPr="00E43D53" w:rsidRDefault="00F32A3D" w:rsidP="00F53193">
            <w:pPr>
              <w:ind w:right="-87"/>
              <w:rPr>
                <w:sz w:val="20"/>
                <w:szCs w:val="20"/>
                <w:lang w:val="en-US"/>
              </w:rPr>
            </w:pPr>
            <w:r w:rsidRPr="00E43D53">
              <w:rPr>
                <w:sz w:val="20"/>
                <w:szCs w:val="20"/>
                <w:lang w:val="en-US"/>
              </w:rPr>
              <w:t>GPC</w:t>
            </w:r>
            <w:r w:rsidR="00F53193" w:rsidRPr="00E43D53">
              <w:rPr>
                <w:sz w:val="20"/>
                <w:szCs w:val="20"/>
                <w:lang w:val="en-US"/>
              </w:rPr>
              <w:t>-4</w:t>
            </w:r>
          </w:p>
          <w:p w:rsidR="00F53193" w:rsidRPr="000741B3" w:rsidRDefault="00D77E3B" w:rsidP="00F53193">
            <w:pPr>
              <w:rPr>
                <w:sz w:val="20"/>
                <w:szCs w:val="20"/>
                <w:lang w:val="en-US"/>
              </w:rPr>
            </w:pPr>
            <w:r w:rsidRPr="000741B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</w:t>
            </w:r>
            <w:r w:rsidR="00F53193" w:rsidRPr="000741B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F5319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practical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skills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of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organization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of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lang w:val="en-US"/>
              </w:rPr>
              <w:t>work</w:t>
            </w:r>
            <w:r w:rsidR="000741B3" w:rsidRPr="006620F3">
              <w:rPr>
                <w:lang w:val="en-US"/>
              </w:rPr>
              <w:t xml:space="preserve"> </w:t>
            </w:r>
            <w:r w:rsidR="000741B3">
              <w:rPr>
                <w:lang w:val="en-US"/>
              </w:rPr>
              <w:t>of</w:t>
            </w:r>
            <w:r w:rsidR="000741B3" w:rsidRPr="006620F3">
              <w:rPr>
                <w:lang w:val="en-US"/>
              </w:rPr>
              <w:t xml:space="preserve"> </w:t>
            </w:r>
            <w:r w:rsidR="000741B3">
              <w:rPr>
                <w:lang w:val="en-US"/>
              </w:rPr>
              <w:t xml:space="preserve">a research group </w:t>
            </w:r>
            <w:r w:rsidR="000741B3">
              <w:rPr>
                <w:sz w:val="20"/>
                <w:szCs w:val="20"/>
                <w:lang w:val="en-US"/>
              </w:rPr>
              <w:t>in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the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field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of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professional activities</w:t>
            </w:r>
            <w:r w:rsidR="00433535" w:rsidRPr="000741B3">
              <w:rPr>
                <w:bCs/>
                <w:sz w:val="20"/>
                <w:szCs w:val="20"/>
                <w:lang w:val="en-US"/>
              </w:rPr>
              <w:t>.</w:t>
            </w:r>
          </w:p>
          <w:p w:rsidR="00F53193" w:rsidRPr="000741B3" w:rsidRDefault="00D77E3B" w:rsidP="00F53193">
            <w:pPr>
              <w:rPr>
                <w:sz w:val="20"/>
                <w:szCs w:val="20"/>
                <w:lang w:val="en-US"/>
              </w:rPr>
            </w:pPr>
            <w:r w:rsidRPr="000741B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="00F53193" w:rsidRPr="000741B3">
              <w:rPr>
                <w:sz w:val="20"/>
                <w:szCs w:val="20"/>
                <w:lang w:val="en-US"/>
              </w:rPr>
              <w:t xml:space="preserve">: </w:t>
            </w:r>
            <w:r w:rsidR="000741B3">
              <w:rPr>
                <w:bCs/>
                <w:sz w:val="20"/>
                <w:szCs w:val="20"/>
                <w:lang w:val="en-US"/>
              </w:rPr>
              <w:t xml:space="preserve">organize </w:t>
            </w:r>
            <w:r w:rsidR="000741B3">
              <w:rPr>
                <w:lang w:val="en-US"/>
              </w:rPr>
              <w:t>work</w:t>
            </w:r>
            <w:r w:rsidR="000741B3" w:rsidRPr="006620F3">
              <w:rPr>
                <w:lang w:val="en-US"/>
              </w:rPr>
              <w:t xml:space="preserve"> </w:t>
            </w:r>
            <w:r w:rsidR="000741B3">
              <w:rPr>
                <w:lang w:val="en-US"/>
              </w:rPr>
              <w:t>of</w:t>
            </w:r>
            <w:r w:rsidR="000741B3" w:rsidRPr="006620F3">
              <w:rPr>
                <w:lang w:val="en-US"/>
              </w:rPr>
              <w:t xml:space="preserve"> </w:t>
            </w:r>
            <w:r w:rsidR="000741B3">
              <w:rPr>
                <w:lang w:val="en-US"/>
              </w:rPr>
              <w:t xml:space="preserve">a research group </w:t>
            </w:r>
            <w:r w:rsidR="000741B3">
              <w:rPr>
                <w:sz w:val="20"/>
                <w:szCs w:val="20"/>
                <w:lang w:val="en-US"/>
              </w:rPr>
              <w:t>in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the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field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of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professional activities</w:t>
            </w:r>
            <w:r w:rsidR="00433535" w:rsidRPr="000741B3">
              <w:rPr>
                <w:bCs/>
                <w:sz w:val="20"/>
                <w:szCs w:val="20"/>
                <w:lang w:val="en-US"/>
              </w:rPr>
              <w:t>.</w:t>
            </w:r>
          </w:p>
          <w:p w:rsidR="00F53193" w:rsidRPr="000741B3" w:rsidRDefault="00D77E3B" w:rsidP="00F53193">
            <w:pPr>
              <w:rPr>
                <w:sz w:val="20"/>
                <w:szCs w:val="20"/>
                <w:lang w:val="en-US"/>
              </w:rPr>
            </w:pPr>
            <w:r w:rsidRPr="000741B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</w:t>
            </w:r>
            <w:r w:rsidR="00F53193" w:rsidRPr="000741B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F5319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methods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of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organization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of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a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safe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execution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of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group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works</w:t>
            </w:r>
            <w:r w:rsidR="00F5319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in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the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field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of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professional activities</w:t>
            </w:r>
            <w:r w:rsidR="00433535" w:rsidRPr="000741B3">
              <w:rPr>
                <w:bCs/>
                <w:sz w:val="20"/>
                <w:szCs w:val="20"/>
                <w:lang w:val="en-US"/>
              </w:rPr>
              <w:t>.</w:t>
            </w:r>
          </w:p>
          <w:p w:rsidR="00331374" w:rsidRPr="00E43D53" w:rsidRDefault="00F32A3D" w:rsidP="00331374">
            <w:pPr>
              <w:ind w:right="-87"/>
              <w:rPr>
                <w:sz w:val="20"/>
                <w:szCs w:val="20"/>
                <w:lang w:val="en-US"/>
              </w:rPr>
            </w:pPr>
            <w:r w:rsidRPr="00E43D53">
              <w:rPr>
                <w:sz w:val="20"/>
                <w:szCs w:val="20"/>
                <w:lang w:val="en-US"/>
              </w:rPr>
              <w:t>GPC</w:t>
            </w:r>
            <w:r w:rsidR="00331374" w:rsidRPr="00E43D53">
              <w:rPr>
                <w:sz w:val="20"/>
                <w:szCs w:val="20"/>
                <w:lang w:val="en-US"/>
              </w:rPr>
              <w:t>-5</w:t>
            </w:r>
          </w:p>
          <w:p w:rsidR="00331374" w:rsidRPr="000741B3" w:rsidRDefault="00D77E3B" w:rsidP="00331374">
            <w:pPr>
              <w:rPr>
                <w:sz w:val="20"/>
                <w:szCs w:val="20"/>
                <w:lang w:val="en-US"/>
              </w:rPr>
            </w:pPr>
            <w:r w:rsidRPr="000741B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</w:t>
            </w:r>
            <w:r w:rsidR="00331374" w:rsidRPr="000741B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331374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practical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skills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in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331374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teaching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activities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on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main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educational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programs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of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higher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education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for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the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331374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undergraduate education </w:t>
            </w:r>
            <w:r w:rsidR="000741B3">
              <w:rPr>
                <w:bCs/>
                <w:sz w:val="20"/>
                <w:szCs w:val="20"/>
                <w:lang w:val="en-US"/>
              </w:rPr>
              <w:t xml:space="preserve"> and/or 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master’s degree program </w:t>
            </w:r>
            <w:r w:rsidR="000741B3">
              <w:rPr>
                <w:bCs/>
                <w:sz w:val="20"/>
                <w:szCs w:val="20"/>
                <w:lang w:val="en-US"/>
              </w:rPr>
              <w:t>on the specialty</w:t>
            </w:r>
            <w:r w:rsidR="00433535" w:rsidRPr="000741B3">
              <w:rPr>
                <w:bCs/>
                <w:sz w:val="20"/>
                <w:szCs w:val="20"/>
                <w:lang w:val="en-US"/>
              </w:rPr>
              <w:t>.</w:t>
            </w:r>
          </w:p>
          <w:p w:rsidR="00331374" w:rsidRPr="000741B3" w:rsidRDefault="00D77E3B" w:rsidP="00331374">
            <w:pPr>
              <w:rPr>
                <w:sz w:val="20"/>
                <w:szCs w:val="20"/>
                <w:lang w:val="en-US"/>
              </w:rPr>
            </w:pPr>
            <w:r w:rsidRPr="000741B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="00331374" w:rsidRPr="000741B3">
              <w:rPr>
                <w:sz w:val="20"/>
                <w:szCs w:val="20"/>
                <w:lang w:val="en-US"/>
              </w:rPr>
              <w:t xml:space="preserve">: </w:t>
            </w:r>
            <w:r w:rsidR="000741B3">
              <w:rPr>
                <w:sz w:val="20"/>
                <w:szCs w:val="20"/>
                <w:lang w:val="en-US"/>
              </w:rPr>
              <w:t>perform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teaching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activities</w:t>
            </w:r>
            <w:r w:rsidR="000741B3" w:rsidRPr="000741B3">
              <w:rPr>
                <w:sz w:val="20"/>
                <w:szCs w:val="20"/>
                <w:lang w:val="en-US"/>
              </w:rPr>
              <w:t xml:space="preserve"> </w:t>
            </w:r>
            <w:r w:rsidR="00331374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on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main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educational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programs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of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higher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education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for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bCs/>
                <w:sz w:val="20"/>
                <w:szCs w:val="20"/>
                <w:lang w:val="en-US"/>
              </w:rPr>
              <w:t>the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  undergraduate education </w:t>
            </w:r>
            <w:r w:rsidR="000741B3">
              <w:rPr>
                <w:bCs/>
                <w:sz w:val="20"/>
                <w:szCs w:val="20"/>
                <w:lang w:val="en-US"/>
              </w:rPr>
              <w:t xml:space="preserve"> and/or </w:t>
            </w:r>
            <w:r w:rsidR="000741B3" w:rsidRPr="000741B3">
              <w:rPr>
                <w:bCs/>
                <w:sz w:val="20"/>
                <w:szCs w:val="20"/>
                <w:lang w:val="en-US"/>
              </w:rPr>
              <w:t xml:space="preserve">master’s degree program </w:t>
            </w:r>
            <w:r w:rsidR="000741B3">
              <w:rPr>
                <w:bCs/>
                <w:sz w:val="20"/>
                <w:szCs w:val="20"/>
                <w:lang w:val="en-US"/>
              </w:rPr>
              <w:t>on the specialty</w:t>
            </w:r>
            <w:r w:rsidR="00433535" w:rsidRPr="000741B3">
              <w:rPr>
                <w:bCs/>
                <w:sz w:val="20"/>
                <w:szCs w:val="20"/>
                <w:lang w:val="en-US"/>
              </w:rPr>
              <w:t>.</w:t>
            </w:r>
          </w:p>
          <w:p w:rsidR="00331374" w:rsidRPr="000741B3" w:rsidRDefault="00D77E3B" w:rsidP="00331374">
            <w:pPr>
              <w:rPr>
                <w:sz w:val="20"/>
                <w:szCs w:val="20"/>
                <w:lang w:val="en-US"/>
              </w:rPr>
            </w:pPr>
            <w:r w:rsidRPr="000741B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</w:t>
            </w:r>
            <w:r w:rsidR="00331374" w:rsidRPr="000741B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331374" w:rsidRPr="000741B3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the methodology of teaching activities on the specialty.</w:t>
            </w:r>
            <w:r w:rsidR="00331374"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331374" w:rsidRPr="00E43D53" w:rsidRDefault="00F32A3D" w:rsidP="00331374">
            <w:pPr>
              <w:rPr>
                <w:sz w:val="20"/>
                <w:szCs w:val="20"/>
                <w:lang w:val="en-US"/>
              </w:rPr>
            </w:pPr>
            <w:r w:rsidRPr="00E43D53">
              <w:rPr>
                <w:sz w:val="20"/>
                <w:szCs w:val="20"/>
                <w:lang w:val="en-US"/>
              </w:rPr>
              <w:t>PC</w:t>
            </w:r>
            <w:r w:rsidR="00331374" w:rsidRPr="00E43D53">
              <w:rPr>
                <w:sz w:val="20"/>
                <w:szCs w:val="20"/>
                <w:lang w:val="en-US"/>
              </w:rPr>
              <w:t>-1</w:t>
            </w:r>
          </w:p>
          <w:p w:rsidR="00331374" w:rsidRPr="007D3249" w:rsidRDefault="00D77E3B" w:rsidP="00331374">
            <w:pPr>
              <w:rPr>
                <w:lang w:val="en-US"/>
              </w:rPr>
            </w:pPr>
            <w:r w:rsidRPr="007D3249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</w:t>
            </w:r>
            <w:r w:rsidR="00331374" w:rsidRPr="007D3249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331374" w:rsidRPr="007D3249">
              <w:rPr>
                <w:sz w:val="20"/>
                <w:szCs w:val="20"/>
                <w:lang w:val="en-US"/>
              </w:rPr>
              <w:t xml:space="preserve">  </w:t>
            </w:r>
            <w:r w:rsidR="000741B3">
              <w:rPr>
                <w:sz w:val="20"/>
                <w:szCs w:val="20"/>
                <w:lang w:val="en-US"/>
              </w:rPr>
              <w:t>practical</w:t>
            </w:r>
            <w:r w:rsidR="000741B3" w:rsidRPr="007D3249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skills</w:t>
            </w:r>
            <w:r w:rsidR="000741B3" w:rsidRPr="007D3249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in</w:t>
            </w:r>
            <w:r w:rsidR="000741B3" w:rsidRPr="007D3249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planning</w:t>
            </w:r>
            <w:r w:rsidR="000741B3" w:rsidRPr="007D3249">
              <w:rPr>
                <w:sz w:val="20"/>
                <w:szCs w:val="20"/>
                <w:lang w:val="en-US"/>
              </w:rPr>
              <w:t xml:space="preserve">, </w:t>
            </w:r>
            <w:r w:rsidR="000741B3">
              <w:rPr>
                <w:sz w:val="20"/>
                <w:szCs w:val="20"/>
                <w:lang w:val="en-US"/>
              </w:rPr>
              <w:t>preparation</w:t>
            </w:r>
            <w:r w:rsidR="000741B3" w:rsidRPr="007D3249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and</w:t>
            </w:r>
            <w:r w:rsidR="000741B3" w:rsidRPr="007D3249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execution</w:t>
            </w:r>
            <w:r w:rsidR="000741B3" w:rsidRPr="007D3249">
              <w:rPr>
                <w:sz w:val="20"/>
                <w:szCs w:val="20"/>
                <w:lang w:val="en-US"/>
              </w:rPr>
              <w:t xml:space="preserve"> </w:t>
            </w:r>
            <w:r w:rsidR="000741B3">
              <w:rPr>
                <w:sz w:val="20"/>
                <w:szCs w:val="20"/>
                <w:lang w:val="en-US"/>
              </w:rPr>
              <w:t>of</w:t>
            </w:r>
            <w:r w:rsidR="000741B3" w:rsidRPr="007D3249">
              <w:rPr>
                <w:sz w:val="20"/>
                <w:szCs w:val="20"/>
                <w:lang w:val="en-US"/>
              </w:rPr>
              <w:t xml:space="preserve"> experimental researches on the specialty “</w:t>
            </w:r>
            <w:r w:rsidR="007D3249" w:rsidRPr="007D3249">
              <w:rPr>
                <w:sz w:val="20"/>
                <w:szCs w:val="20"/>
                <w:lang w:val="en-US"/>
              </w:rPr>
              <w:t>Electromechanics and Electrical Apparatuses”</w:t>
            </w:r>
            <w:r w:rsidR="007D3249">
              <w:rPr>
                <w:lang w:val="en-US"/>
              </w:rPr>
              <w:t>.</w:t>
            </w:r>
          </w:p>
          <w:p w:rsidR="00331374" w:rsidRPr="007D3249" w:rsidRDefault="00D77E3B" w:rsidP="0033137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D3249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="00331374" w:rsidRPr="007D3249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 xml:space="preserve">: </w:t>
            </w:r>
            <w:r w:rsidR="007D3249">
              <w:rPr>
                <w:sz w:val="20"/>
                <w:szCs w:val="20"/>
                <w:lang w:val="en-US"/>
              </w:rPr>
              <w:t>plan</w:t>
            </w:r>
            <w:r w:rsidR="007D3249" w:rsidRPr="007D3249">
              <w:rPr>
                <w:sz w:val="20"/>
                <w:szCs w:val="20"/>
                <w:lang w:val="en-US"/>
              </w:rPr>
              <w:t xml:space="preserve">, </w:t>
            </w:r>
            <w:r w:rsidR="007D3249">
              <w:rPr>
                <w:sz w:val="20"/>
                <w:szCs w:val="20"/>
                <w:lang w:val="en-US"/>
              </w:rPr>
              <w:t>prepare</w:t>
            </w:r>
            <w:r w:rsidR="007D3249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and</w:t>
            </w:r>
            <w:r w:rsidR="007D3249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perform</w:t>
            </w:r>
            <w:r w:rsidR="00331374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 w:rsidRPr="007D3249">
              <w:rPr>
                <w:sz w:val="20"/>
                <w:szCs w:val="20"/>
                <w:lang w:val="en-US"/>
              </w:rPr>
              <w:t>experimental researches on the specialty “Electromechanics and Electrical Apparatuses”</w:t>
            </w:r>
            <w:r w:rsidR="00433535" w:rsidRPr="007D3249">
              <w:rPr>
                <w:sz w:val="20"/>
                <w:szCs w:val="20"/>
                <w:lang w:val="en-US"/>
              </w:rPr>
              <w:t>.</w:t>
            </w:r>
          </w:p>
          <w:p w:rsidR="00331374" w:rsidRPr="007D3249" w:rsidRDefault="00D77E3B" w:rsidP="00331374">
            <w:pPr>
              <w:rPr>
                <w:sz w:val="20"/>
                <w:szCs w:val="20"/>
                <w:lang w:val="en-US"/>
              </w:rPr>
            </w:pPr>
            <w:r w:rsidRPr="007D3249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</w:t>
            </w:r>
            <w:r w:rsidR="00331374" w:rsidRPr="007D3249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331374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methods</w:t>
            </w:r>
            <w:r w:rsidR="007D3249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of</w:t>
            </w:r>
            <w:r w:rsidR="007D3249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execution</w:t>
            </w:r>
            <w:r w:rsidR="007D3249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of</w:t>
            </w:r>
            <w:r w:rsidR="007D3249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experimental</w:t>
            </w:r>
            <w:r w:rsidR="007D3249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researches</w:t>
            </w:r>
            <w:r w:rsidR="007D3249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on</w:t>
            </w:r>
            <w:r w:rsidR="007D3249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the</w:t>
            </w:r>
            <w:r w:rsidR="007D3249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specialty</w:t>
            </w:r>
            <w:r w:rsidR="00331374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 w:rsidRPr="007D3249">
              <w:rPr>
                <w:sz w:val="20"/>
                <w:szCs w:val="20"/>
                <w:lang w:val="en-US"/>
              </w:rPr>
              <w:t>“Electromechanics and Electrical Apparatuses”.</w:t>
            </w:r>
          </w:p>
          <w:p w:rsidR="00B60F89" w:rsidRPr="00E43D53" w:rsidRDefault="00F32A3D" w:rsidP="00B60F89">
            <w:pPr>
              <w:rPr>
                <w:sz w:val="20"/>
                <w:szCs w:val="20"/>
                <w:lang w:val="en-US"/>
              </w:rPr>
            </w:pPr>
            <w:r w:rsidRPr="00E43D53">
              <w:rPr>
                <w:sz w:val="20"/>
                <w:szCs w:val="20"/>
                <w:lang w:val="en-US"/>
              </w:rPr>
              <w:t>PC</w:t>
            </w:r>
            <w:r w:rsidR="00B60F89" w:rsidRPr="00E43D53">
              <w:rPr>
                <w:sz w:val="20"/>
                <w:szCs w:val="20"/>
                <w:lang w:val="en-US"/>
              </w:rPr>
              <w:t>-2</w:t>
            </w:r>
          </w:p>
          <w:p w:rsidR="00B60F89" w:rsidRPr="00E43D53" w:rsidRDefault="00D77E3B" w:rsidP="00B60F89">
            <w:pPr>
              <w:rPr>
                <w:sz w:val="20"/>
                <w:szCs w:val="20"/>
                <w:lang w:val="en-US"/>
              </w:rPr>
            </w:pPr>
            <w:r w:rsidRPr="00E43D5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</w:t>
            </w:r>
            <w:r w:rsidR="00B60F89" w:rsidRPr="00E43D5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B60F89" w:rsidRPr="00E43D53">
              <w:rPr>
                <w:sz w:val="20"/>
                <w:szCs w:val="20"/>
                <w:lang w:val="en-US"/>
              </w:rPr>
              <w:t xml:space="preserve">  </w:t>
            </w:r>
            <w:r w:rsidR="007D3249">
              <w:rPr>
                <w:sz w:val="20"/>
                <w:szCs w:val="20"/>
                <w:lang w:val="en-US"/>
              </w:rPr>
              <w:t>practical</w:t>
            </w:r>
            <w:r w:rsidR="007D3249" w:rsidRPr="00E43D53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skills</w:t>
            </w:r>
            <w:r w:rsidR="007D3249" w:rsidRPr="00E43D53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in</w:t>
            </w:r>
            <w:r w:rsidR="007D3249" w:rsidRPr="00E43D53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processing</w:t>
            </w:r>
            <w:r w:rsidR="007D3249" w:rsidRPr="00E43D53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experiment</w:t>
            </w:r>
            <w:r w:rsidR="007D3249" w:rsidRPr="00E43D53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results</w:t>
            </w:r>
            <w:r w:rsidR="007D3249" w:rsidRPr="00E43D53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on</w:t>
            </w:r>
            <w:r w:rsidR="007D3249" w:rsidRPr="00E43D53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the</w:t>
            </w:r>
            <w:r w:rsidR="007D3249" w:rsidRPr="00E43D53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specialty</w:t>
            </w:r>
            <w:r w:rsidR="007D3249" w:rsidRPr="00E43D53">
              <w:rPr>
                <w:sz w:val="20"/>
                <w:szCs w:val="20"/>
                <w:lang w:val="en-US"/>
              </w:rPr>
              <w:t xml:space="preserve"> “</w:t>
            </w:r>
            <w:r w:rsidR="007D3249" w:rsidRPr="007D3249">
              <w:rPr>
                <w:sz w:val="20"/>
                <w:szCs w:val="20"/>
                <w:lang w:val="en-US"/>
              </w:rPr>
              <w:t>Electromechanics</w:t>
            </w:r>
            <w:r w:rsidR="007D3249" w:rsidRPr="00E43D53">
              <w:rPr>
                <w:sz w:val="20"/>
                <w:szCs w:val="20"/>
                <w:lang w:val="en-US"/>
              </w:rPr>
              <w:t xml:space="preserve"> </w:t>
            </w:r>
            <w:r w:rsidR="007D3249" w:rsidRPr="007D3249">
              <w:rPr>
                <w:sz w:val="20"/>
                <w:szCs w:val="20"/>
                <w:lang w:val="en-US"/>
              </w:rPr>
              <w:t>and</w:t>
            </w:r>
            <w:r w:rsidR="007D3249" w:rsidRPr="00E43D53">
              <w:rPr>
                <w:sz w:val="20"/>
                <w:szCs w:val="20"/>
                <w:lang w:val="en-US"/>
              </w:rPr>
              <w:t xml:space="preserve"> </w:t>
            </w:r>
            <w:r w:rsidR="007D3249" w:rsidRPr="007D3249">
              <w:rPr>
                <w:sz w:val="20"/>
                <w:szCs w:val="20"/>
                <w:lang w:val="en-US"/>
              </w:rPr>
              <w:t>Electrical</w:t>
            </w:r>
            <w:r w:rsidR="007D3249" w:rsidRPr="00E43D53">
              <w:rPr>
                <w:sz w:val="20"/>
                <w:szCs w:val="20"/>
                <w:lang w:val="en-US"/>
              </w:rPr>
              <w:t xml:space="preserve"> </w:t>
            </w:r>
            <w:r w:rsidR="007D3249" w:rsidRPr="007D3249">
              <w:rPr>
                <w:sz w:val="20"/>
                <w:szCs w:val="20"/>
                <w:lang w:val="en-US"/>
              </w:rPr>
              <w:t>Apparatuses</w:t>
            </w:r>
            <w:r w:rsidR="007D3249" w:rsidRPr="00E43D53">
              <w:rPr>
                <w:sz w:val="20"/>
                <w:szCs w:val="20"/>
                <w:lang w:val="en-US"/>
              </w:rPr>
              <w:t>”.</w:t>
            </w:r>
            <w:r w:rsidR="00B60F89" w:rsidRPr="00E43D53">
              <w:rPr>
                <w:sz w:val="20"/>
                <w:szCs w:val="20"/>
                <w:lang w:val="en-US"/>
              </w:rPr>
              <w:t xml:space="preserve"> </w:t>
            </w:r>
          </w:p>
          <w:p w:rsidR="00B60F89" w:rsidRPr="007D3249" w:rsidRDefault="00D77E3B" w:rsidP="00B60F8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D3249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="00B60F89" w:rsidRPr="007D3249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 xml:space="preserve">: </w:t>
            </w:r>
            <w:r w:rsidR="007D3249" w:rsidRPr="007D3249">
              <w:rPr>
                <w:sz w:val="20"/>
                <w:szCs w:val="20"/>
                <w:lang w:val="en-US"/>
              </w:rPr>
              <w:t>process</w:t>
            </w:r>
            <w:r w:rsidR="00B60F89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experiment</w:t>
            </w:r>
            <w:r w:rsidR="007D3249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results</w:t>
            </w:r>
            <w:r w:rsidR="007D3249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on</w:t>
            </w:r>
            <w:r w:rsidR="007D3249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the</w:t>
            </w:r>
            <w:r w:rsidR="007D3249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specialty</w:t>
            </w:r>
            <w:r w:rsidR="007D3249" w:rsidRPr="007D3249">
              <w:rPr>
                <w:sz w:val="20"/>
                <w:szCs w:val="20"/>
                <w:lang w:val="en-US"/>
              </w:rPr>
              <w:t xml:space="preserve"> “Electromechanics and Electrical Apparatuses”.</w:t>
            </w:r>
          </w:p>
          <w:p w:rsidR="00B60F89" w:rsidRPr="007D3249" w:rsidRDefault="00D77E3B" w:rsidP="00B60F89">
            <w:pPr>
              <w:rPr>
                <w:sz w:val="20"/>
                <w:szCs w:val="20"/>
                <w:lang w:val="en-US"/>
              </w:rPr>
            </w:pPr>
            <w:r w:rsidRPr="007D3249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</w:t>
            </w:r>
            <w:r w:rsidR="00B60F89" w:rsidRPr="007D3249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B60F89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methods</w:t>
            </w:r>
            <w:r w:rsidR="007D3249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of</w:t>
            </w:r>
            <w:r w:rsidR="007D3249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processing</w:t>
            </w:r>
            <w:r w:rsidR="007D3249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experiment</w:t>
            </w:r>
            <w:r w:rsidR="007D3249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results</w:t>
            </w:r>
            <w:r w:rsidR="007D3249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on</w:t>
            </w:r>
            <w:r w:rsidR="007D3249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the</w:t>
            </w:r>
            <w:r w:rsidR="007D3249" w:rsidRPr="007D3249">
              <w:rPr>
                <w:sz w:val="20"/>
                <w:szCs w:val="20"/>
                <w:lang w:val="en-US"/>
              </w:rPr>
              <w:t xml:space="preserve"> </w:t>
            </w:r>
            <w:r w:rsidR="007D3249">
              <w:rPr>
                <w:sz w:val="20"/>
                <w:szCs w:val="20"/>
                <w:lang w:val="en-US"/>
              </w:rPr>
              <w:t>specialty</w:t>
            </w:r>
            <w:r w:rsidR="007D3249" w:rsidRPr="007D3249">
              <w:rPr>
                <w:sz w:val="20"/>
                <w:szCs w:val="20"/>
                <w:lang w:val="en-US"/>
              </w:rPr>
              <w:t xml:space="preserve"> “Electromechanics and Electrical Apparatuses”.</w:t>
            </w:r>
          </w:p>
          <w:p w:rsidR="00755500" w:rsidRPr="00E43D53" w:rsidRDefault="00F32A3D" w:rsidP="00755500">
            <w:pPr>
              <w:rPr>
                <w:sz w:val="20"/>
                <w:szCs w:val="20"/>
                <w:lang w:val="en-US"/>
              </w:rPr>
            </w:pPr>
            <w:r w:rsidRPr="00E43D53">
              <w:rPr>
                <w:sz w:val="20"/>
                <w:szCs w:val="20"/>
                <w:lang w:val="en-US"/>
              </w:rPr>
              <w:t>PC</w:t>
            </w:r>
            <w:r w:rsidR="00755500" w:rsidRPr="00E43D53">
              <w:rPr>
                <w:sz w:val="20"/>
                <w:szCs w:val="20"/>
                <w:lang w:val="en-US"/>
              </w:rPr>
              <w:t>-3</w:t>
            </w:r>
          </w:p>
          <w:p w:rsidR="00755500" w:rsidRPr="00D77A15" w:rsidRDefault="00D77E3B" w:rsidP="00755500">
            <w:pPr>
              <w:rPr>
                <w:sz w:val="20"/>
                <w:szCs w:val="20"/>
                <w:lang w:val="en-US"/>
              </w:rPr>
            </w:pPr>
            <w:r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</w:t>
            </w:r>
            <w:r w:rsidR="00755500"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755500" w:rsidRPr="00D77A15">
              <w:rPr>
                <w:sz w:val="20"/>
                <w:szCs w:val="20"/>
                <w:lang w:val="en-US"/>
              </w:rPr>
              <w:t xml:space="preserve">  </w:t>
            </w:r>
            <w:r w:rsidR="00D77A15">
              <w:rPr>
                <w:sz w:val="20"/>
                <w:szCs w:val="20"/>
                <w:lang w:val="en-US"/>
              </w:rPr>
              <w:t>practical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skills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in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the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development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of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mathematical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models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of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general</w:t>
            </w:r>
            <w:r w:rsidR="00D77A15" w:rsidRPr="00D77A15">
              <w:rPr>
                <w:sz w:val="20"/>
                <w:szCs w:val="20"/>
                <w:lang w:val="en-US"/>
              </w:rPr>
              <w:t>-</w:t>
            </w:r>
            <w:r w:rsidR="00D77A15">
              <w:rPr>
                <w:sz w:val="20"/>
                <w:szCs w:val="20"/>
                <w:lang w:val="en-US"/>
              </w:rPr>
              <w:t>purpose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or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special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electromechanical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converters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or electrical apparatuses</w:t>
            </w:r>
            <w:r w:rsidR="00433535" w:rsidRPr="00D77A15">
              <w:rPr>
                <w:sz w:val="20"/>
                <w:szCs w:val="20"/>
                <w:lang w:val="en-US"/>
              </w:rPr>
              <w:t>.</w:t>
            </w:r>
          </w:p>
          <w:p w:rsidR="00755500" w:rsidRPr="00D77A15" w:rsidRDefault="00D77E3B" w:rsidP="007555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="00755500"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 xml:space="preserve">: </w:t>
            </w:r>
            <w:r w:rsidR="00D77A15">
              <w:rPr>
                <w:sz w:val="20"/>
                <w:szCs w:val="20"/>
                <w:lang w:val="en-US"/>
              </w:rPr>
              <w:t>develop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755500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mathematical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models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of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general</w:t>
            </w:r>
            <w:r w:rsidR="00D77A15" w:rsidRPr="00D77A15">
              <w:rPr>
                <w:sz w:val="20"/>
                <w:szCs w:val="20"/>
                <w:lang w:val="en-US"/>
              </w:rPr>
              <w:t>-</w:t>
            </w:r>
            <w:r w:rsidR="00D77A15">
              <w:rPr>
                <w:sz w:val="20"/>
                <w:szCs w:val="20"/>
                <w:lang w:val="en-US"/>
              </w:rPr>
              <w:t>purpose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or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special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electromechanical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converters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or electrical apparatuses for performing researches</w:t>
            </w:r>
            <w:r w:rsidR="00433535" w:rsidRPr="00D77A15">
              <w:rPr>
                <w:sz w:val="20"/>
                <w:szCs w:val="20"/>
                <w:lang w:val="en-US"/>
              </w:rPr>
              <w:t>.</w:t>
            </w:r>
          </w:p>
          <w:p w:rsidR="00755500" w:rsidRPr="00D77A15" w:rsidRDefault="00D77E3B" w:rsidP="00755500">
            <w:pPr>
              <w:rPr>
                <w:sz w:val="20"/>
                <w:szCs w:val="20"/>
                <w:lang w:val="en-US"/>
              </w:rPr>
            </w:pPr>
            <w:r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</w:t>
            </w:r>
            <w:r w:rsidR="00755500"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755500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methods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of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mathematical modeling </w:t>
            </w:r>
            <w:r w:rsidR="00D77A15">
              <w:rPr>
                <w:sz w:val="20"/>
                <w:szCs w:val="20"/>
                <w:lang w:val="en-US"/>
              </w:rPr>
              <w:t>and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mathematical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models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general</w:t>
            </w:r>
            <w:r w:rsidR="00D77A15" w:rsidRPr="00D77A15">
              <w:rPr>
                <w:sz w:val="20"/>
                <w:szCs w:val="20"/>
                <w:lang w:val="en-US"/>
              </w:rPr>
              <w:t>-</w:t>
            </w:r>
            <w:r w:rsidR="00D77A15">
              <w:rPr>
                <w:sz w:val="20"/>
                <w:szCs w:val="20"/>
                <w:lang w:val="en-US"/>
              </w:rPr>
              <w:t>purpose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or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special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electromechanical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converters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or electrical apparatuses</w:t>
            </w:r>
            <w:r w:rsidR="00433535" w:rsidRPr="00D77A15">
              <w:rPr>
                <w:sz w:val="20"/>
                <w:szCs w:val="20"/>
                <w:lang w:val="en-US"/>
              </w:rPr>
              <w:t>.</w:t>
            </w:r>
          </w:p>
          <w:p w:rsidR="00DB39B8" w:rsidRPr="00E43D53" w:rsidRDefault="00F32A3D" w:rsidP="00DB39B8">
            <w:pPr>
              <w:rPr>
                <w:sz w:val="20"/>
                <w:szCs w:val="20"/>
                <w:lang w:val="en-US"/>
              </w:rPr>
            </w:pPr>
            <w:r w:rsidRPr="00E43D53">
              <w:rPr>
                <w:sz w:val="20"/>
                <w:szCs w:val="20"/>
                <w:lang w:val="en-US"/>
              </w:rPr>
              <w:t>PC</w:t>
            </w:r>
            <w:r w:rsidR="00DB39B8" w:rsidRPr="00E43D53">
              <w:rPr>
                <w:sz w:val="20"/>
                <w:szCs w:val="20"/>
                <w:lang w:val="en-US"/>
              </w:rPr>
              <w:t>-4</w:t>
            </w:r>
          </w:p>
          <w:p w:rsidR="00DB39B8" w:rsidRPr="00D77A15" w:rsidRDefault="00D77E3B" w:rsidP="00DB39B8">
            <w:pPr>
              <w:rPr>
                <w:sz w:val="20"/>
                <w:szCs w:val="20"/>
                <w:lang w:val="en-US"/>
              </w:rPr>
            </w:pPr>
            <w:r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</w:t>
            </w:r>
            <w:r w:rsidR="00DB39B8"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DB39B8" w:rsidRPr="00D77A15">
              <w:rPr>
                <w:sz w:val="20"/>
                <w:szCs w:val="20"/>
                <w:lang w:val="en-US"/>
              </w:rPr>
              <w:t xml:space="preserve">  </w:t>
            </w:r>
            <w:r w:rsidR="00D77A15">
              <w:rPr>
                <w:sz w:val="20"/>
                <w:szCs w:val="20"/>
                <w:lang w:val="en-US"/>
              </w:rPr>
              <w:t>practical skills in the development of mathematical models and algorithms for solving tasks in the field of the scientific specialty.</w:t>
            </w:r>
            <w:r w:rsidR="00DB39B8" w:rsidRPr="00D77A15">
              <w:rPr>
                <w:sz w:val="20"/>
                <w:szCs w:val="20"/>
                <w:lang w:val="en-US"/>
              </w:rPr>
              <w:t xml:space="preserve"> </w:t>
            </w:r>
          </w:p>
          <w:p w:rsidR="00DB39B8" w:rsidRPr="00D77A15" w:rsidRDefault="00D77E3B" w:rsidP="00DB39B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="00DB39B8"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 xml:space="preserve">: </w:t>
            </w:r>
            <w:r w:rsidR="00D77A15">
              <w:rPr>
                <w:sz w:val="20"/>
                <w:szCs w:val="20"/>
                <w:lang w:val="en-US"/>
              </w:rPr>
              <w:t>develop</w:t>
            </w:r>
            <w:r w:rsidR="00DB39B8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mathematical models and algorithms for solving tasks in the field of the scientific specialty</w:t>
            </w:r>
            <w:r w:rsidR="00433535" w:rsidRPr="00D77A15">
              <w:rPr>
                <w:sz w:val="20"/>
                <w:szCs w:val="20"/>
                <w:lang w:val="en-US"/>
              </w:rPr>
              <w:t>.</w:t>
            </w:r>
          </w:p>
          <w:p w:rsidR="00DB39B8" w:rsidRPr="00D77A15" w:rsidRDefault="00D77E3B" w:rsidP="00DB39B8">
            <w:pPr>
              <w:rPr>
                <w:sz w:val="20"/>
                <w:szCs w:val="20"/>
                <w:lang w:val="en-US"/>
              </w:rPr>
            </w:pPr>
            <w:r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lastRenderedPageBreak/>
              <w:t>Know</w:t>
            </w:r>
            <w:r w:rsidR="00DB39B8"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DB39B8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mathematical models and algorithms for solving tasks in the field of the specialty</w:t>
            </w:r>
            <w:r w:rsidR="00433535" w:rsidRPr="00D77A15">
              <w:rPr>
                <w:sz w:val="20"/>
                <w:szCs w:val="20"/>
                <w:lang w:val="en-US"/>
              </w:rPr>
              <w:t>.</w:t>
            </w:r>
          </w:p>
          <w:p w:rsidR="00334C47" w:rsidRPr="00E43D53" w:rsidRDefault="00F32A3D" w:rsidP="00334C47">
            <w:pPr>
              <w:rPr>
                <w:sz w:val="20"/>
                <w:szCs w:val="20"/>
                <w:lang w:val="en-US"/>
              </w:rPr>
            </w:pPr>
            <w:r w:rsidRPr="00E43D53">
              <w:rPr>
                <w:sz w:val="20"/>
                <w:szCs w:val="20"/>
                <w:lang w:val="en-US"/>
              </w:rPr>
              <w:t>PC</w:t>
            </w:r>
            <w:r w:rsidR="00334C47" w:rsidRPr="00E43D53">
              <w:rPr>
                <w:sz w:val="20"/>
                <w:szCs w:val="20"/>
                <w:lang w:val="en-US"/>
              </w:rPr>
              <w:t>-5</w:t>
            </w:r>
          </w:p>
          <w:p w:rsidR="00334C47" w:rsidRPr="00D77A15" w:rsidRDefault="00D77E3B" w:rsidP="00334C47">
            <w:pPr>
              <w:rPr>
                <w:sz w:val="20"/>
                <w:szCs w:val="20"/>
                <w:lang w:val="en-US"/>
              </w:rPr>
            </w:pPr>
            <w:r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</w:t>
            </w:r>
            <w:r w:rsidR="00334C47"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334C47" w:rsidRPr="00D77A15">
              <w:rPr>
                <w:sz w:val="20"/>
                <w:szCs w:val="20"/>
                <w:lang w:val="en-US"/>
              </w:rPr>
              <w:t xml:space="preserve">  </w:t>
            </w:r>
            <w:r w:rsidR="00D77A15">
              <w:rPr>
                <w:sz w:val="20"/>
                <w:szCs w:val="20"/>
                <w:lang w:val="en-US"/>
              </w:rPr>
              <w:t>practical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skills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in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the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use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of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modern</w:t>
            </w:r>
            <w:r w:rsidR="00D77A15" w:rsidRPr="00D77A15">
              <w:rPr>
                <w:lang w:val="en-US"/>
              </w:rPr>
              <w:t xml:space="preserve"> </w:t>
            </w:r>
            <w:r w:rsidR="00D77A15" w:rsidRPr="00D77A15">
              <w:rPr>
                <w:sz w:val="20"/>
                <w:szCs w:val="20"/>
                <w:lang w:val="en-US"/>
              </w:rPr>
              <w:t>software package</w:t>
            </w:r>
            <w:r w:rsidR="00D77A15">
              <w:rPr>
                <w:sz w:val="20"/>
                <w:szCs w:val="20"/>
                <w:lang w:val="en-US"/>
              </w:rPr>
              <w:t>s for solving tasks of the scientific specialty.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334C47" w:rsidRPr="00D77A15">
              <w:rPr>
                <w:sz w:val="20"/>
                <w:szCs w:val="20"/>
                <w:lang w:val="en-US"/>
              </w:rPr>
              <w:t xml:space="preserve"> </w:t>
            </w:r>
          </w:p>
          <w:p w:rsidR="00334C47" w:rsidRPr="00D77A15" w:rsidRDefault="00D77E3B" w:rsidP="00334C4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="00334C47"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 xml:space="preserve">: </w:t>
            </w:r>
            <w:r w:rsidR="00D77A15">
              <w:rPr>
                <w:sz w:val="20"/>
                <w:szCs w:val="20"/>
                <w:lang w:val="en-US"/>
              </w:rPr>
              <w:t>use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modern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</w:t>
            </w:r>
            <w:r w:rsidR="00334C47" w:rsidRPr="00D77A15">
              <w:rPr>
                <w:sz w:val="20"/>
                <w:szCs w:val="20"/>
                <w:lang w:val="en-US"/>
              </w:rPr>
              <w:t xml:space="preserve"> </w:t>
            </w:r>
            <w:r w:rsidR="00D77A15" w:rsidRPr="00D77A15">
              <w:rPr>
                <w:sz w:val="20"/>
                <w:szCs w:val="20"/>
                <w:lang w:val="en-US"/>
              </w:rPr>
              <w:t>software package</w:t>
            </w:r>
            <w:r w:rsidR="00D77A15">
              <w:rPr>
                <w:sz w:val="20"/>
                <w:szCs w:val="20"/>
                <w:lang w:val="en-US"/>
              </w:rPr>
              <w:t>s for solving tasks of the scientific specialty</w:t>
            </w:r>
            <w:r w:rsidR="00433535" w:rsidRPr="00D77A15">
              <w:rPr>
                <w:sz w:val="20"/>
                <w:szCs w:val="20"/>
                <w:lang w:val="en-US"/>
              </w:rPr>
              <w:t>.</w:t>
            </w:r>
          </w:p>
          <w:p w:rsidR="00334C47" w:rsidRPr="00D77A15" w:rsidRDefault="00D77E3B" w:rsidP="00334C47">
            <w:pPr>
              <w:rPr>
                <w:sz w:val="20"/>
                <w:szCs w:val="20"/>
                <w:lang w:val="en-US"/>
              </w:rPr>
            </w:pPr>
            <w:r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</w:t>
            </w:r>
            <w:r w:rsidR="00334C47"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D77A15" w:rsidRPr="00D77A15">
              <w:rPr>
                <w:sz w:val="20"/>
                <w:szCs w:val="20"/>
                <w:lang w:val="en-US"/>
              </w:rPr>
              <w:t xml:space="preserve"> limitations of the </w:t>
            </w:r>
            <w:r w:rsidR="00D77A15">
              <w:rPr>
                <w:sz w:val="20"/>
                <w:szCs w:val="20"/>
                <w:lang w:val="en-US"/>
              </w:rPr>
              <w:t>field of application of modern software packages for solving interconnected tasks of the scientific specialty</w:t>
            </w:r>
            <w:r w:rsidR="00433535" w:rsidRPr="00D77A15">
              <w:rPr>
                <w:sz w:val="20"/>
                <w:szCs w:val="20"/>
                <w:lang w:val="en-US"/>
              </w:rPr>
              <w:t>.</w:t>
            </w:r>
          </w:p>
          <w:p w:rsidR="00CD31AC" w:rsidRPr="00E43D53" w:rsidRDefault="00F32A3D" w:rsidP="00CD31AC">
            <w:pPr>
              <w:rPr>
                <w:sz w:val="20"/>
                <w:szCs w:val="20"/>
                <w:lang w:val="en-US"/>
              </w:rPr>
            </w:pPr>
            <w:r w:rsidRPr="00E43D53">
              <w:rPr>
                <w:sz w:val="20"/>
                <w:szCs w:val="20"/>
                <w:lang w:val="en-US"/>
              </w:rPr>
              <w:t>PC</w:t>
            </w:r>
            <w:r w:rsidR="00CD31AC" w:rsidRPr="00E43D53">
              <w:rPr>
                <w:sz w:val="20"/>
                <w:szCs w:val="20"/>
                <w:lang w:val="en-US"/>
              </w:rPr>
              <w:t>-6</w:t>
            </w:r>
          </w:p>
          <w:p w:rsidR="00CD31AC" w:rsidRPr="00E43D53" w:rsidRDefault="00D77E3B" w:rsidP="00CD31AC">
            <w:pPr>
              <w:rPr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</w:t>
            </w:r>
            <w:r w:rsidR="00CD31AC"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CD31AC" w:rsidRPr="00EB0D01">
              <w:rPr>
                <w:sz w:val="20"/>
                <w:szCs w:val="20"/>
                <w:lang w:val="en-US"/>
              </w:rPr>
              <w:t xml:space="preserve">  </w:t>
            </w:r>
            <w:r w:rsidR="00D77A15">
              <w:rPr>
                <w:sz w:val="20"/>
                <w:szCs w:val="20"/>
                <w:lang w:val="en-US"/>
              </w:rPr>
              <w:t>practical</w:t>
            </w:r>
            <w:r w:rsidR="00D77A15" w:rsidRPr="00EB0D01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skills</w:t>
            </w:r>
            <w:r w:rsidR="00D77A15" w:rsidRPr="00EB0D01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in</w:t>
            </w:r>
            <w:r w:rsidR="00D77A15" w:rsidRPr="00EB0D01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collection</w:t>
            </w:r>
            <w:r w:rsidR="00D77A15" w:rsidRPr="00EB0D01">
              <w:rPr>
                <w:sz w:val="20"/>
                <w:szCs w:val="20"/>
                <w:lang w:val="en-US"/>
              </w:rPr>
              <w:t xml:space="preserve">, </w:t>
            </w:r>
            <w:r w:rsidR="00D77A15">
              <w:rPr>
                <w:sz w:val="20"/>
                <w:szCs w:val="20"/>
                <w:lang w:val="en-US"/>
              </w:rPr>
              <w:t>processing</w:t>
            </w:r>
            <w:r w:rsidR="00D77A15" w:rsidRPr="00EB0D01">
              <w:rPr>
                <w:sz w:val="20"/>
                <w:szCs w:val="20"/>
                <w:lang w:val="en-US"/>
              </w:rPr>
              <w:t xml:space="preserve">, </w:t>
            </w:r>
            <w:r w:rsidR="00D77A15">
              <w:rPr>
                <w:sz w:val="20"/>
                <w:szCs w:val="20"/>
                <w:lang w:val="en-US"/>
              </w:rPr>
              <w:t>analysis</w:t>
            </w:r>
            <w:r w:rsidR="00D77A15" w:rsidRPr="00EB0D01">
              <w:rPr>
                <w:sz w:val="20"/>
                <w:szCs w:val="20"/>
                <w:lang w:val="en-US"/>
              </w:rPr>
              <w:t xml:space="preserve"> </w:t>
            </w:r>
            <w:r w:rsidR="00D77A15">
              <w:rPr>
                <w:sz w:val="20"/>
                <w:szCs w:val="20"/>
                <w:lang w:val="en-US"/>
              </w:rPr>
              <w:t>and</w:t>
            </w:r>
            <w:r w:rsidR="00D77A15" w:rsidRPr="00EB0D01">
              <w:rPr>
                <w:sz w:val="20"/>
                <w:szCs w:val="20"/>
                <w:lang w:val="en-US"/>
              </w:rPr>
              <w:t xml:space="preserve"> </w:t>
            </w:r>
            <w:r w:rsidR="00EB0D01">
              <w:rPr>
                <w:sz w:val="20"/>
                <w:szCs w:val="20"/>
                <w:lang w:val="en-US"/>
              </w:rPr>
              <w:t xml:space="preserve">systematization of the information on the research topic, selection of methods and means of research task solving. </w:t>
            </w:r>
            <w:r w:rsidR="00CD31AC" w:rsidRPr="00EB0D01">
              <w:rPr>
                <w:sz w:val="20"/>
                <w:szCs w:val="20"/>
                <w:lang w:val="en-US"/>
              </w:rPr>
              <w:t xml:space="preserve"> </w:t>
            </w:r>
          </w:p>
          <w:p w:rsidR="00CD31AC" w:rsidRPr="00EB0D01" w:rsidRDefault="00D77E3B" w:rsidP="00CD31A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="00CD31AC"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 xml:space="preserve">: </w:t>
            </w:r>
            <w:r w:rsidR="00EB0D01">
              <w:rPr>
                <w:sz w:val="20"/>
                <w:szCs w:val="20"/>
                <w:lang w:val="en-US"/>
              </w:rPr>
              <w:t>perform</w:t>
            </w:r>
            <w:r w:rsidR="00EB0D01" w:rsidRPr="00EB0D01">
              <w:rPr>
                <w:sz w:val="20"/>
                <w:szCs w:val="20"/>
                <w:lang w:val="en-US"/>
              </w:rPr>
              <w:t xml:space="preserve"> </w:t>
            </w:r>
            <w:r w:rsidR="00CD31AC" w:rsidRPr="00EB0D01">
              <w:rPr>
                <w:sz w:val="20"/>
                <w:szCs w:val="20"/>
                <w:lang w:val="en-US"/>
              </w:rPr>
              <w:t xml:space="preserve"> </w:t>
            </w:r>
            <w:r w:rsidR="00EB0D01">
              <w:rPr>
                <w:sz w:val="20"/>
                <w:szCs w:val="20"/>
                <w:lang w:val="en-US"/>
              </w:rPr>
              <w:t>collection</w:t>
            </w:r>
            <w:r w:rsidR="00EB0D01" w:rsidRPr="00EB0D01">
              <w:rPr>
                <w:sz w:val="20"/>
                <w:szCs w:val="20"/>
                <w:lang w:val="en-US"/>
              </w:rPr>
              <w:t xml:space="preserve">, </w:t>
            </w:r>
            <w:r w:rsidR="00EB0D01">
              <w:rPr>
                <w:sz w:val="20"/>
                <w:szCs w:val="20"/>
                <w:lang w:val="en-US"/>
              </w:rPr>
              <w:t>processing</w:t>
            </w:r>
            <w:r w:rsidR="00EB0D01" w:rsidRPr="00EB0D01">
              <w:rPr>
                <w:sz w:val="20"/>
                <w:szCs w:val="20"/>
                <w:lang w:val="en-US"/>
              </w:rPr>
              <w:t xml:space="preserve">, </w:t>
            </w:r>
            <w:r w:rsidR="00EB0D01">
              <w:rPr>
                <w:sz w:val="20"/>
                <w:szCs w:val="20"/>
                <w:lang w:val="en-US"/>
              </w:rPr>
              <w:t>analysis</w:t>
            </w:r>
            <w:r w:rsidR="00EB0D01" w:rsidRPr="00EB0D01">
              <w:rPr>
                <w:sz w:val="20"/>
                <w:szCs w:val="20"/>
                <w:lang w:val="en-US"/>
              </w:rPr>
              <w:t xml:space="preserve"> </w:t>
            </w:r>
            <w:r w:rsidR="00EB0D01">
              <w:rPr>
                <w:sz w:val="20"/>
                <w:szCs w:val="20"/>
                <w:lang w:val="en-US"/>
              </w:rPr>
              <w:t>and</w:t>
            </w:r>
            <w:r w:rsidR="00EB0D01" w:rsidRPr="00EB0D01">
              <w:rPr>
                <w:sz w:val="20"/>
                <w:szCs w:val="20"/>
                <w:lang w:val="en-US"/>
              </w:rPr>
              <w:t xml:space="preserve"> </w:t>
            </w:r>
            <w:r w:rsidR="00EB0D01">
              <w:rPr>
                <w:sz w:val="20"/>
                <w:szCs w:val="20"/>
                <w:lang w:val="en-US"/>
              </w:rPr>
              <w:t>systematization of the information on the research topic, select methods and means of research task solving</w:t>
            </w:r>
            <w:r w:rsidR="00433535" w:rsidRPr="00EB0D01">
              <w:rPr>
                <w:sz w:val="20"/>
                <w:szCs w:val="20"/>
                <w:lang w:val="en-US"/>
              </w:rPr>
              <w:t>.</w:t>
            </w:r>
          </w:p>
          <w:p w:rsidR="00CD31AC" w:rsidRPr="00EB0D01" w:rsidRDefault="00D77E3B" w:rsidP="00CD31AC">
            <w:pPr>
              <w:rPr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</w:t>
            </w:r>
            <w:r w:rsidR="00CD31AC"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CD31AC" w:rsidRPr="00EB0D01">
              <w:rPr>
                <w:sz w:val="20"/>
                <w:szCs w:val="20"/>
                <w:lang w:val="en-US"/>
              </w:rPr>
              <w:t xml:space="preserve"> </w:t>
            </w:r>
            <w:r w:rsidR="00EB0D01">
              <w:rPr>
                <w:sz w:val="20"/>
                <w:szCs w:val="20"/>
                <w:lang w:val="en-US"/>
              </w:rPr>
              <w:t>methods and means of research task solving</w:t>
            </w:r>
            <w:r w:rsidR="00433535" w:rsidRPr="00EB0D01">
              <w:rPr>
                <w:sz w:val="20"/>
                <w:szCs w:val="20"/>
                <w:lang w:val="en-US"/>
              </w:rPr>
              <w:t>.</w:t>
            </w:r>
          </w:p>
          <w:p w:rsidR="00F902DF" w:rsidRPr="00E43D53" w:rsidRDefault="00F32A3D" w:rsidP="00F902DF">
            <w:pPr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E43D53">
              <w:rPr>
                <w:sz w:val="20"/>
                <w:szCs w:val="20"/>
                <w:lang w:val="en-US"/>
              </w:rPr>
              <w:t>PC</w:t>
            </w:r>
            <w:r w:rsidR="00F902DF" w:rsidRPr="00E43D53">
              <w:rPr>
                <w:sz w:val="20"/>
                <w:szCs w:val="20"/>
                <w:lang w:val="en-US"/>
              </w:rPr>
              <w:t>-8.</w:t>
            </w:r>
          </w:p>
          <w:p w:rsidR="00F902DF" w:rsidRPr="00EB0D01" w:rsidRDefault="00D77E3B" w:rsidP="00F902DF">
            <w:pPr>
              <w:rPr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</w:t>
            </w:r>
            <w:r w:rsidR="00F902DF"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F902DF" w:rsidRPr="00EB0D01">
              <w:rPr>
                <w:sz w:val="20"/>
                <w:szCs w:val="20"/>
                <w:lang w:val="en-US"/>
              </w:rPr>
              <w:t xml:space="preserve"> </w:t>
            </w:r>
            <w:r w:rsidR="00EB0D01">
              <w:rPr>
                <w:sz w:val="20"/>
                <w:szCs w:val="20"/>
                <w:lang w:val="en-US"/>
              </w:rPr>
              <w:t xml:space="preserve">practical skills of communication with one student and a group of students during the </w:t>
            </w:r>
            <w:r w:rsidR="00EB0D01" w:rsidRPr="00EB0D01">
              <w:rPr>
                <w:sz w:val="20"/>
                <w:szCs w:val="20"/>
                <w:lang w:val="en-US"/>
              </w:rPr>
              <w:t>in-class learning</w:t>
            </w:r>
            <w:r w:rsidR="00F902DF" w:rsidRPr="00EB0D01">
              <w:rPr>
                <w:sz w:val="20"/>
                <w:szCs w:val="20"/>
                <w:lang w:val="en-US"/>
              </w:rPr>
              <w:t>.</w:t>
            </w:r>
          </w:p>
          <w:p w:rsidR="00F902DF" w:rsidRPr="00EB0D01" w:rsidRDefault="00D77E3B" w:rsidP="00F902DF">
            <w:pPr>
              <w:rPr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="00F902DF" w:rsidRPr="00EB0D01">
              <w:rPr>
                <w:sz w:val="20"/>
                <w:szCs w:val="20"/>
                <w:lang w:val="en-US"/>
              </w:rPr>
              <w:t xml:space="preserve">: </w:t>
            </w:r>
            <w:r w:rsidR="00EB0D01">
              <w:rPr>
                <w:sz w:val="20"/>
                <w:szCs w:val="20"/>
                <w:lang w:val="en-US"/>
              </w:rPr>
              <w:t>appropriately formulate the</w:t>
            </w:r>
            <w:r w:rsidR="00F902DF" w:rsidRPr="00EB0D01">
              <w:rPr>
                <w:sz w:val="20"/>
                <w:szCs w:val="20"/>
                <w:lang w:val="en-US"/>
              </w:rPr>
              <w:t xml:space="preserve"> </w:t>
            </w:r>
            <w:r w:rsidR="00EB0D01">
              <w:rPr>
                <w:sz w:val="20"/>
                <w:szCs w:val="20"/>
                <w:lang w:val="en-US"/>
              </w:rPr>
              <w:t>content of lectures</w:t>
            </w:r>
            <w:r w:rsidR="00433535" w:rsidRPr="00EB0D01">
              <w:rPr>
                <w:sz w:val="20"/>
                <w:szCs w:val="20"/>
                <w:lang w:val="en-US"/>
              </w:rPr>
              <w:t>.</w:t>
            </w:r>
          </w:p>
          <w:p w:rsidR="00A43812" w:rsidRPr="00EB0D01" w:rsidRDefault="00D77E3B" w:rsidP="00EB0D01">
            <w:pPr>
              <w:rPr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</w:t>
            </w:r>
            <w:r w:rsidR="00F902DF"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F902DF" w:rsidRPr="00EB0D01">
              <w:rPr>
                <w:sz w:val="20"/>
                <w:szCs w:val="20"/>
                <w:lang w:val="en-US"/>
              </w:rPr>
              <w:t xml:space="preserve"> </w:t>
            </w:r>
            <w:r w:rsidR="00EB0D01">
              <w:rPr>
                <w:sz w:val="20"/>
                <w:szCs w:val="20"/>
                <w:lang w:val="en-US"/>
              </w:rPr>
              <w:t>modern</w:t>
            </w:r>
            <w:r w:rsidR="00EB0D01" w:rsidRPr="00EB0D01">
              <w:rPr>
                <w:sz w:val="20"/>
                <w:szCs w:val="20"/>
                <w:lang w:val="en-US"/>
              </w:rPr>
              <w:t xml:space="preserve"> </w:t>
            </w:r>
            <w:r w:rsidR="00EB0D01">
              <w:rPr>
                <w:sz w:val="20"/>
                <w:szCs w:val="20"/>
                <w:lang w:val="en-US"/>
              </w:rPr>
              <w:t>problems</w:t>
            </w:r>
            <w:r w:rsidR="00EB0D01" w:rsidRPr="00EB0D01">
              <w:rPr>
                <w:sz w:val="20"/>
                <w:szCs w:val="20"/>
                <w:lang w:val="en-US"/>
              </w:rPr>
              <w:t xml:space="preserve"> </w:t>
            </w:r>
            <w:r w:rsidR="00EB0D01">
              <w:rPr>
                <w:sz w:val="20"/>
                <w:szCs w:val="20"/>
                <w:lang w:val="en-US"/>
              </w:rPr>
              <w:t>and</w:t>
            </w:r>
            <w:r w:rsidR="00EB0D01" w:rsidRPr="00EB0D01">
              <w:rPr>
                <w:sz w:val="20"/>
                <w:szCs w:val="20"/>
                <w:lang w:val="en-US"/>
              </w:rPr>
              <w:t xml:space="preserve"> </w:t>
            </w:r>
            <w:r w:rsidR="00EB0D01">
              <w:rPr>
                <w:sz w:val="20"/>
                <w:szCs w:val="20"/>
                <w:lang w:val="en-US"/>
              </w:rPr>
              <w:t>achievements</w:t>
            </w:r>
            <w:r w:rsidR="00EB0D01" w:rsidRPr="00EB0D01">
              <w:rPr>
                <w:sz w:val="20"/>
                <w:szCs w:val="20"/>
                <w:lang w:val="en-US"/>
              </w:rPr>
              <w:t xml:space="preserve"> </w:t>
            </w:r>
            <w:r w:rsidR="00EB0D01">
              <w:rPr>
                <w:sz w:val="20"/>
                <w:szCs w:val="20"/>
                <w:lang w:val="en-US"/>
              </w:rPr>
              <w:t>of</w:t>
            </w:r>
            <w:r w:rsidR="00EB0D01" w:rsidRPr="00EB0D01">
              <w:rPr>
                <w:sz w:val="20"/>
                <w:szCs w:val="20"/>
                <w:lang w:val="en-US"/>
              </w:rPr>
              <w:t xml:space="preserve"> </w:t>
            </w:r>
            <w:r w:rsidR="00EB0D01">
              <w:rPr>
                <w:sz w:val="20"/>
                <w:szCs w:val="20"/>
                <w:lang w:val="en-US"/>
              </w:rPr>
              <w:t>the</w:t>
            </w:r>
            <w:r w:rsidR="00EB0D01" w:rsidRPr="00EB0D01">
              <w:rPr>
                <w:sz w:val="20"/>
                <w:szCs w:val="20"/>
                <w:lang w:val="en-US"/>
              </w:rPr>
              <w:t xml:space="preserve"> </w:t>
            </w:r>
            <w:r w:rsidR="00F902DF" w:rsidRPr="00EB0D01">
              <w:rPr>
                <w:sz w:val="20"/>
                <w:szCs w:val="20"/>
                <w:lang w:val="en-US"/>
              </w:rPr>
              <w:t xml:space="preserve"> </w:t>
            </w:r>
            <w:r w:rsidR="00EB0D01" w:rsidRPr="007D3249">
              <w:rPr>
                <w:sz w:val="20"/>
                <w:szCs w:val="20"/>
                <w:lang w:val="en-US"/>
              </w:rPr>
              <w:t>“Electromechanics and Electrical Apparatuses”</w:t>
            </w:r>
            <w:r w:rsidR="00EB0D01">
              <w:rPr>
                <w:sz w:val="20"/>
                <w:szCs w:val="20"/>
                <w:lang w:val="en-US"/>
              </w:rPr>
              <w:t xml:space="preserve"> specialty</w:t>
            </w:r>
            <w:r w:rsidR="00433535" w:rsidRPr="00EB0D01">
              <w:rPr>
                <w:bCs/>
                <w:lang w:val="en-US"/>
              </w:rPr>
              <w:t>.</w:t>
            </w:r>
          </w:p>
        </w:tc>
      </w:tr>
      <w:tr w:rsidR="004D33EE" w:rsidRPr="00C47A28" w:rsidTr="00433535">
        <w:trPr>
          <w:trHeight w:val="284"/>
        </w:trPr>
        <w:tc>
          <w:tcPr>
            <w:tcW w:w="556" w:type="dxa"/>
          </w:tcPr>
          <w:p w:rsidR="004D33EE" w:rsidRPr="00961A7F" w:rsidRDefault="004D33EE" w:rsidP="00932830">
            <w:pPr>
              <w:pStyle w:val="20"/>
              <w:numPr>
                <w:ilvl w:val="0"/>
                <w:numId w:val="0"/>
              </w:numPr>
              <w:rPr>
                <w:b w:val="0"/>
              </w:rPr>
            </w:pPr>
            <w:r w:rsidRPr="00961A7F">
              <w:rPr>
                <w:b w:val="0"/>
              </w:rPr>
              <w:lastRenderedPageBreak/>
              <w:t>2.</w:t>
            </w:r>
          </w:p>
        </w:tc>
        <w:tc>
          <w:tcPr>
            <w:tcW w:w="2104" w:type="dxa"/>
            <w:shd w:val="clear" w:color="auto" w:fill="auto"/>
          </w:tcPr>
          <w:p w:rsidR="004D33EE" w:rsidRPr="00F32A3D" w:rsidRDefault="00F32A3D" w:rsidP="00F902DF">
            <w:pPr>
              <w:ind w:left="142" w:hanging="8"/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Experimental</w:t>
            </w:r>
            <w:r w:rsidRPr="00F32A3D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researches on</w:t>
            </w:r>
            <w:r w:rsidRPr="00261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261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topic</w:t>
            </w:r>
            <w:r w:rsidRPr="00261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261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2619A1">
              <w:rPr>
                <w:lang w:val="en-US"/>
              </w:rPr>
              <w:t xml:space="preserve"> </w:t>
            </w:r>
            <w:r>
              <w:rPr>
                <w:lang w:val="en-US"/>
              </w:rPr>
              <w:t>qualifying scientific work (dissertation)</w:t>
            </w:r>
          </w:p>
        </w:tc>
        <w:tc>
          <w:tcPr>
            <w:tcW w:w="7077" w:type="dxa"/>
            <w:shd w:val="clear" w:color="auto" w:fill="auto"/>
          </w:tcPr>
          <w:p w:rsidR="00EB0D01" w:rsidRPr="00EB0D01" w:rsidRDefault="00EB0D01" w:rsidP="00EB0D01">
            <w:pPr>
              <w:rPr>
                <w:sz w:val="20"/>
                <w:szCs w:val="20"/>
                <w:lang w:val="en-US"/>
              </w:rPr>
            </w:pPr>
            <w:r w:rsidRPr="00EB0D01">
              <w:rPr>
                <w:sz w:val="20"/>
                <w:szCs w:val="20"/>
                <w:lang w:val="en-US"/>
              </w:rPr>
              <w:t>UC-1</w:t>
            </w:r>
          </w:p>
          <w:p w:rsidR="00EB0D01" w:rsidRPr="00D77E3B" w:rsidRDefault="00EB0D01" w:rsidP="00EB0D01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</w:t>
            </w:r>
            <w:r w:rsidRPr="00D77E3B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Pr="00D77E3B">
              <w:rPr>
                <w:sz w:val="20"/>
                <w:szCs w:val="20"/>
                <w:lang w:val="en-US"/>
              </w:rPr>
              <w:t xml:space="preserve"> the ability to critically analyze and assess modern scientific achievements, generate new ideas when solving research and practical tasks, including tasks in interdisciplinary areas.</w:t>
            </w:r>
          </w:p>
          <w:p w:rsidR="00EB0D01" w:rsidRPr="00D77E3B" w:rsidRDefault="00EB0D01" w:rsidP="00EB0D01">
            <w:pPr>
              <w:rPr>
                <w:sz w:val="20"/>
                <w:szCs w:val="20"/>
                <w:lang w:val="en-US"/>
              </w:rPr>
            </w:pPr>
            <w:r w:rsidRPr="00D77E3B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Pr="00D77E3B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generate new technical solutions of research and practical tasks, including tasks in interdisciplinary areas</w:t>
            </w:r>
            <w:r w:rsidRPr="00D77E3B">
              <w:rPr>
                <w:sz w:val="20"/>
                <w:szCs w:val="20"/>
                <w:lang w:val="en-US"/>
              </w:rPr>
              <w:t>.</w:t>
            </w:r>
          </w:p>
          <w:p w:rsidR="00EB0D01" w:rsidRPr="00D77E3B" w:rsidRDefault="00EB0D01" w:rsidP="00EB0D01">
            <w:pPr>
              <w:rPr>
                <w:sz w:val="20"/>
                <w:szCs w:val="20"/>
                <w:lang w:val="en-US"/>
              </w:rPr>
            </w:pPr>
            <w:r w:rsidRPr="00D77E3B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Know:</w:t>
            </w:r>
            <w:r w:rsidRPr="00D77E3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modern scientific achievements</w:t>
            </w:r>
            <w:r w:rsidRPr="00D77E3B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including achievements in interdisciplinary areas</w:t>
            </w:r>
            <w:r w:rsidRPr="00D77E3B">
              <w:rPr>
                <w:sz w:val="20"/>
                <w:szCs w:val="20"/>
                <w:lang w:val="en-US"/>
              </w:rPr>
              <w:t>.</w:t>
            </w:r>
          </w:p>
          <w:p w:rsidR="00F902DF" w:rsidRPr="00E43D53" w:rsidRDefault="00F32A3D" w:rsidP="00F902DF">
            <w:pPr>
              <w:rPr>
                <w:sz w:val="20"/>
                <w:szCs w:val="20"/>
                <w:lang w:val="en-US"/>
              </w:rPr>
            </w:pPr>
            <w:r w:rsidRPr="00E43D53">
              <w:rPr>
                <w:sz w:val="20"/>
                <w:szCs w:val="20"/>
                <w:lang w:val="en-US"/>
              </w:rPr>
              <w:t>UC</w:t>
            </w:r>
            <w:r w:rsidR="00F902DF" w:rsidRPr="00E43D53">
              <w:rPr>
                <w:sz w:val="20"/>
                <w:szCs w:val="20"/>
                <w:lang w:val="en-US"/>
              </w:rPr>
              <w:t>-2</w:t>
            </w:r>
          </w:p>
          <w:p w:rsidR="00F902DF" w:rsidRPr="00EB0D01" w:rsidRDefault="00D77E3B" w:rsidP="00F902DF">
            <w:pPr>
              <w:rPr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</w:t>
            </w:r>
            <w:r w:rsidR="00F902DF"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F902DF" w:rsidRPr="00EB0D01">
              <w:rPr>
                <w:sz w:val="20"/>
                <w:szCs w:val="20"/>
                <w:lang w:val="en-US"/>
              </w:rPr>
              <w:t xml:space="preserve"> </w:t>
            </w:r>
            <w:r w:rsidR="00EB0D01" w:rsidRPr="00EB0D01">
              <w:rPr>
                <w:sz w:val="20"/>
                <w:szCs w:val="20"/>
                <w:lang w:val="en-US"/>
              </w:rPr>
              <w:t>ability to design and perform comprehensive researches, including interdisciplinary researches, on the basis of a coherent system scientific world view with the use of knowledges in the science history and philosophy</w:t>
            </w:r>
            <w:r w:rsidR="00433535" w:rsidRPr="00EB0D01">
              <w:rPr>
                <w:bCs/>
                <w:sz w:val="20"/>
                <w:szCs w:val="20"/>
                <w:lang w:val="en-US"/>
              </w:rPr>
              <w:t>.</w:t>
            </w:r>
          </w:p>
          <w:p w:rsidR="00F902DF" w:rsidRPr="00EB0D01" w:rsidRDefault="00D77E3B" w:rsidP="00F902DF">
            <w:pPr>
              <w:rPr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="00F902DF" w:rsidRPr="00EB0D01">
              <w:rPr>
                <w:sz w:val="20"/>
                <w:szCs w:val="20"/>
                <w:lang w:val="en-US"/>
              </w:rPr>
              <w:t xml:space="preserve">: </w:t>
            </w:r>
            <w:r w:rsidR="00EB0D01" w:rsidRPr="00EB0D01">
              <w:rPr>
                <w:sz w:val="20"/>
                <w:szCs w:val="20"/>
                <w:lang w:val="en-US"/>
              </w:rPr>
              <w:t>design and perform comprehensive researches, including interdisciplinary researches, on the basis of a coherent system scientific world view with the use of knowledges in the science history and philosophy</w:t>
            </w:r>
            <w:r w:rsidR="00EB0D01" w:rsidRPr="00EB0D01">
              <w:rPr>
                <w:bCs/>
                <w:sz w:val="20"/>
                <w:szCs w:val="20"/>
                <w:lang w:val="en-US"/>
              </w:rPr>
              <w:t>.</w:t>
            </w:r>
          </w:p>
          <w:p w:rsidR="00F902DF" w:rsidRPr="00EB0D01" w:rsidRDefault="00D77E3B" w:rsidP="00F902DF">
            <w:pPr>
              <w:rPr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</w:t>
            </w:r>
            <w:r w:rsidR="00F902DF"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F902DF" w:rsidRPr="00EB0D01">
              <w:rPr>
                <w:sz w:val="20"/>
                <w:szCs w:val="20"/>
                <w:lang w:val="en-US"/>
              </w:rPr>
              <w:t xml:space="preserve"> </w:t>
            </w:r>
            <w:r w:rsidR="00EB0D01" w:rsidRPr="00EB0D01">
              <w:rPr>
                <w:sz w:val="20"/>
                <w:szCs w:val="20"/>
                <w:lang w:val="en-US"/>
              </w:rPr>
              <w:t xml:space="preserve">science history and philosophy </w:t>
            </w:r>
            <w:r w:rsidR="00EB0D01">
              <w:rPr>
                <w:sz w:val="20"/>
                <w:szCs w:val="20"/>
                <w:lang w:val="en-US"/>
              </w:rPr>
              <w:t xml:space="preserve"> to the extent of the post-graduate educational program. </w:t>
            </w:r>
          </w:p>
          <w:p w:rsidR="00EB0D01" w:rsidRPr="00EB0D01" w:rsidRDefault="00EB0D01" w:rsidP="00EB0D01">
            <w:pPr>
              <w:rPr>
                <w:sz w:val="20"/>
                <w:szCs w:val="20"/>
                <w:lang w:val="en-US"/>
              </w:rPr>
            </w:pPr>
            <w:r w:rsidRPr="00EB0D01">
              <w:rPr>
                <w:sz w:val="20"/>
                <w:szCs w:val="20"/>
                <w:lang w:val="en-US"/>
              </w:rPr>
              <w:t>UC-3</w:t>
            </w:r>
          </w:p>
          <w:p w:rsidR="00EB0D01" w:rsidRPr="00EB0D01" w:rsidRDefault="00EB0D01" w:rsidP="00EB0D01">
            <w:pPr>
              <w:rPr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Have:</w:t>
            </w:r>
            <w:r w:rsidRPr="00EB0D01">
              <w:rPr>
                <w:sz w:val="20"/>
                <w:szCs w:val="20"/>
                <w:lang w:val="en-US"/>
              </w:rPr>
              <w:t xml:space="preserve"> practical skills of participation in Russian and international research groups on solving scientific and research tasks.</w:t>
            </w:r>
          </w:p>
          <w:p w:rsidR="00EB0D01" w:rsidRPr="00EB0D01" w:rsidRDefault="00EB0D01" w:rsidP="00EB0D01">
            <w:pPr>
              <w:rPr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Pr="00EB0D01">
              <w:rPr>
                <w:sz w:val="20"/>
                <w:szCs w:val="20"/>
                <w:lang w:val="en-US"/>
              </w:rPr>
              <w:t xml:space="preserve"> communicate in a research group in Russian and foreign language when solving scientific and educational tasks</w:t>
            </w:r>
            <w:r w:rsidRPr="00EB0D01">
              <w:rPr>
                <w:bCs/>
                <w:sz w:val="20"/>
                <w:szCs w:val="20"/>
                <w:lang w:val="en-US"/>
              </w:rPr>
              <w:t>.</w:t>
            </w:r>
          </w:p>
          <w:p w:rsidR="00EB0D01" w:rsidRPr="00EB0D01" w:rsidRDefault="00EB0D01" w:rsidP="00EB0D01">
            <w:pPr>
              <w:rPr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Know:</w:t>
            </w:r>
            <w:r w:rsidRPr="00EB0D01">
              <w:rPr>
                <w:sz w:val="20"/>
                <w:szCs w:val="20"/>
                <w:lang w:val="en-US"/>
              </w:rPr>
              <w:t xml:space="preserve"> </w:t>
            </w:r>
            <w:r w:rsidRPr="00EB0D01">
              <w:rPr>
                <w:bCs/>
                <w:sz w:val="20"/>
                <w:szCs w:val="20"/>
                <w:lang w:val="en-US"/>
              </w:rPr>
              <w:t>scientific and educational tasks, a foreign language to the extent required for solving  scientific and educational tasks.</w:t>
            </w:r>
          </w:p>
          <w:p w:rsidR="00EB0D01" w:rsidRPr="00EB0D01" w:rsidRDefault="00EB0D01" w:rsidP="00EB0D01">
            <w:pPr>
              <w:rPr>
                <w:sz w:val="20"/>
                <w:szCs w:val="20"/>
                <w:lang w:val="en-US"/>
              </w:rPr>
            </w:pPr>
            <w:r w:rsidRPr="00EB0D01">
              <w:rPr>
                <w:sz w:val="20"/>
                <w:szCs w:val="20"/>
                <w:lang w:val="en-US"/>
              </w:rPr>
              <w:t>UC-4</w:t>
            </w:r>
          </w:p>
          <w:p w:rsidR="00EB0D01" w:rsidRPr="00EB0D01" w:rsidRDefault="00EB0D01" w:rsidP="00EB0D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Have:</w:t>
            </w:r>
            <w:r w:rsidRPr="00EB0D01">
              <w:rPr>
                <w:sz w:val="20"/>
                <w:szCs w:val="20"/>
                <w:lang w:val="en-US"/>
              </w:rPr>
              <w:t xml:space="preserve"> practical skills in using</w:t>
            </w:r>
            <w:r w:rsidRPr="00EB0D01">
              <w:rPr>
                <w:bCs/>
                <w:sz w:val="20"/>
                <w:szCs w:val="20"/>
                <w:lang w:val="en-US"/>
              </w:rPr>
              <w:t xml:space="preserve"> modern methods and technologies of the scientific communication in state and foreign languages.</w:t>
            </w:r>
          </w:p>
          <w:p w:rsidR="00EB0D01" w:rsidRPr="00EB0D01" w:rsidRDefault="00EB0D01" w:rsidP="00EB0D01">
            <w:pPr>
              <w:rPr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Pr="00EB0D01">
              <w:rPr>
                <w:sz w:val="20"/>
                <w:szCs w:val="20"/>
                <w:lang w:val="en-US"/>
              </w:rPr>
              <w:t xml:space="preserve"> </w:t>
            </w:r>
            <w:r w:rsidRPr="00EB0D01">
              <w:rPr>
                <w:bCs/>
                <w:sz w:val="20"/>
                <w:szCs w:val="20"/>
                <w:lang w:val="en-US"/>
              </w:rPr>
              <w:t>use modern methods and technologies of the scientific communication in state and foreign languages.</w:t>
            </w:r>
          </w:p>
          <w:p w:rsidR="00EB0D01" w:rsidRPr="00EB0D01" w:rsidRDefault="00EB0D01" w:rsidP="00EB0D01">
            <w:pPr>
              <w:rPr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Know:</w:t>
            </w:r>
            <w:r w:rsidRPr="00EB0D01">
              <w:rPr>
                <w:sz w:val="20"/>
                <w:szCs w:val="20"/>
                <w:lang w:val="en-US"/>
              </w:rPr>
              <w:t xml:space="preserve"> </w:t>
            </w:r>
            <w:r w:rsidRPr="00EB0D01">
              <w:rPr>
                <w:bCs/>
                <w:sz w:val="20"/>
                <w:szCs w:val="20"/>
                <w:lang w:val="en-US"/>
              </w:rPr>
              <w:t>modern methods and technologies of the scientific communication in state and foreign languages.</w:t>
            </w:r>
          </w:p>
          <w:p w:rsidR="00EB0D01" w:rsidRPr="00EB0D01" w:rsidRDefault="00EB0D01" w:rsidP="00EB0D01">
            <w:pPr>
              <w:rPr>
                <w:sz w:val="20"/>
                <w:szCs w:val="20"/>
                <w:lang w:val="en-US"/>
              </w:rPr>
            </w:pPr>
            <w:r w:rsidRPr="00EB0D01">
              <w:rPr>
                <w:sz w:val="20"/>
                <w:szCs w:val="20"/>
                <w:lang w:val="en-US"/>
              </w:rPr>
              <w:t>UC-5</w:t>
            </w:r>
          </w:p>
          <w:p w:rsidR="00EB0D01" w:rsidRPr="00EB0D01" w:rsidRDefault="00EB0D01" w:rsidP="00EB0D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Have:</w:t>
            </w:r>
            <w:r w:rsidRPr="00EB0D01">
              <w:rPr>
                <w:sz w:val="20"/>
                <w:szCs w:val="20"/>
                <w:lang w:val="en-US"/>
              </w:rPr>
              <w:t xml:space="preserve"> practical skills in following ethical standards in professional activities</w:t>
            </w:r>
            <w:r w:rsidRPr="00EB0D01">
              <w:rPr>
                <w:bCs/>
                <w:sz w:val="20"/>
                <w:szCs w:val="20"/>
                <w:lang w:val="en-US"/>
              </w:rPr>
              <w:t>.</w:t>
            </w:r>
          </w:p>
          <w:p w:rsidR="00EB0D01" w:rsidRPr="001C0EA4" w:rsidRDefault="00EB0D01" w:rsidP="00EB0D01">
            <w:pPr>
              <w:rPr>
                <w:sz w:val="20"/>
                <w:szCs w:val="20"/>
                <w:lang w:val="en-US"/>
              </w:rPr>
            </w:pPr>
            <w:r w:rsidRPr="001C0EA4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Pr="001C0EA4">
              <w:rPr>
                <w:sz w:val="20"/>
                <w:szCs w:val="20"/>
                <w:lang w:val="en-US"/>
              </w:rPr>
              <w:t xml:space="preserve"> follow ethical standards in professional activities</w:t>
            </w:r>
            <w:r w:rsidRPr="001C0EA4">
              <w:rPr>
                <w:bCs/>
                <w:sz w:val="20"/>
                <w:szCs w:val="20"/>
                <w:lang w:val="en-US"/>
              </w:rPr>
              <w:t>.</w:t>
            </w:r>
          </w:p>
          <w:p w:rsidR="00EB0D01" w:rsidRPr="001C0EA4" w:rsidRDefault="00EB0D01" w:rsidP="00EB0D01">
            <w:pPr>
              <w:rPr>
                <w:sz w:val="20"/>
                <w:szCs w:val="20"/>
                <w:lang w:val="en-US"/>
              </w:rPr>
            </w:pPr>
            <w:r w:rsidRPr="001C0EA4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Know:</w:t>
            </w:r>
            <w:r w:rsidRPr="001C0EA4">
              <w:rPr>
                <w:sz w:val="20"/>
                <w:szCs w:val="20"/>
                <w:lang w:val="en-US"/>
              </w:rPr>
              <w:t xml:space="preserve"> ethical standards</w:t>
            </w:r>
            <w:r w:rsidRPr="001C0EA4">
              <w:rPr>
                <w:bCs/>
                <w:sz w:val="20"/>
                <w:szCs w:val="20"/>
                <w:lang w:val="en-US"/>
              </w:rPr>
              <w:t>.</w:t>
            </w:r>
          </w:p>
          <w:p w:rsidR="00846D24" w:rsidRPr="001C0EA4" w:rsidRDefault="00F32A3D" w:rsidP="00846D24">
            <w:pPr>
              <w:rPr>
                <w:sz w:val="20"/>
                <w:szCs w:val="20"/>
                <w:lang w:val="en-US"/>
              </w:rPr>
            </w:pPr>
            <w:r w:rsidRPr="001C0EA4">
              <w:rPr>
                <w:sz w:val="20"/>
                <w:szCs w:val="20"/>
                <w:lang w:val="en-US"/>
              </w:rPr>
              <w:t>UC</w:t>
            </w:r>
            <w:r w:rsidR="00846D24" w:rsidRPr="001C0EA4">
              <w:rPr>
                <w:sz w:val="20"/>
                <w:szCs w:val="20"/>
                <w:lang w:val="en-US"/>
              </w:rPr>
              <w:t>-6</w:t>
            </w:r>
          </w:p>
          <w:p w:rsidR="00846D24" w:rsidRPr="001C0EA4" w:rsidRDefault="00D77E3B" w:rsidP="00846D24">
            <w:pPr>
              <w:rPr>
                <w:sz w:val="20"/>
                <w:szCs w:val="20"/>
                <w:lang w:val="en-US"/>
              </w:rPr>
            </w:pPr>
            <w:r w:rsidRPr="001C0EA4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</w:t>
            </w:r>
            <w:r w:rsidR="00846D24" w:rsidRPr="001C0EA4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846D24" w:rsidRPr="001C0EA4">
              <w:rPr>
                <w:sz w:val="20"/>
                <w:szCs w:val="20"/>
                <w:lang w:val="en-US"/>
              </w:rPr>
              <w:t xml:space="preserve"> </w:t>
            </w:r>
            <w:r w:rsidR="00EB0D01" w:rsidRPr="001C0EA4">
              <w:rPr>
                <w:sz w:val="20"/>
                <w:szCs w:val="20"/>
                <w:lang w:val="en-US"/>
              </w:rPr>
              <w:t>practical skills in planning and solving tasks of own professional and individual development</w:t>
            </w:r>
            <w:r w:rsidR="00846D24" w:rsidRPr="001C0EA4">
              <w:rPr>
                <w:sz w:val="20"/>
                <w:szCs w:val="20"/>
                <w:lang w:val="en-US"/>
              </w:rPr>
              <w:t xml:space="preserve"> </w:t>
            </w:r>
            <w:r w:rsidR="001C0EA4" w:rsidRPr="001C0EA4">
              <w:rPr>
                <w:sz w:val="20"/>
                <w:szCs w:val="20"/>
                <w:lang w:val="en-US"/>
              </w:rPr>
              <w:t>philosophy  to the extent of the post-graduate educational program</w:t>
            </w:r>
            <w:r w:rsidR="00433535" w:rsidRPr="001C0EA4">
              <w:rPr>
                <w:sz w:val="20"/>
                <w:szCs w:val="20"/>
                <w:lang w:val="en-US"/>
              </w:rPr>
              <w:t>.</w:t>
            </w:r>
          </w:p>
          <w:p w:rsidR="00846D24" w:rsidRPr="001C0EA4" w:rsidRDefault="00D77E3B" w:rsidP="00846D24">
            <w:pPr>
              <w:rPr>
                <w:sz w:val="20"/>
                <w:szCs w:val="20"/>
                <w:lang w:val="en-US"/>
              </w:rPr>
            </w:pPr>
            <w:r w:rsidRPr="001C0EA4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lastRenderedPageBreak/>
              <w:t>Be able to</w:t>
            </w:r>
            <w:r w:rsidR="00846D24" w:rsidRPr="001C0EA4">
              <w:rPr>
                <w:sz w:val="20"/>
                <w:szCs w:val="20"/>
                <w:lang w:val="en-US"/>
              </w:rPr>
              <w:t xml:space="preserve">: </w:t>
            </w:r>
            <w:r w:rsidR="001C0EA4" w:rsidRPr="001C0EA4">
              <w:rPr>
                <w:sz w:val="20"/>
                <w:szCs w:val="20"/>
                <w:lang w:val="en-US"/>
              </w:rPr>
              <w:t>plan and solve tasks of own professional and individual development philosophy  to the extent of the post-graduate educational program.</w:t>
            </w:r>
          </w:p>
          <w:p w:rsidR="00846D24" w:rsidRPr="001C0EA4" w:rsidRDefault="00D77E3B" w:rsidP="00846D24">
            <w:pPr>
              <w:rPr>
                <w:sz w:val="20"/>
                <w:szCs w:val="20"/>
                <w:lang w:val="en-US"/>
              </w:rPr>
            </w:pPr>
            <w:r w:rsidRPr="001C0EA4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</w:t>
            </w:r>
            <w:r w:rsidR="00846D24" w:rsidRPr="001C0EA4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846D24" w:rsidRPr="001C0EA4">
              <w:rPr>
                <w:sz w:val="20"/>
                <w:szCs w:val="20"/>
                <w:lang w:val="en-US"/>
              </w:rPr>
              <w:t xml:space="preserve"> </w:t>
            </w:r>
            <w:r w:rsidR="001C0EA4">
              <w:rPr>
                <w:sz w:val="20"/>
                <w:szCs w:val="20"/>
                <w:lang w:val="en-US"/>
              </w:rPr>
              <w:t>methods</w:t>
            </w:r>
            <w:r w:rsidR="001C0EA4" w:rsidRPr="001C0EA4">
              <w:rPr>
                <w:sz w:val="20"/>
                <w:szCs w:val="20"/>
                <w:lang w:val="en-US"/>
              </w:rPr>
              <w:t xml:space="preserve"> </w:t>
            </w:r>
            <w:r w:rsidR="001C0EA4">
              <w:rPr>
                <w:sz w:val="20"/>
                <w:szCs w:val="20"/>
                <w:lang w:val="en-US"/>
              </w:rPr>
              <w:t>of</w:t>
            </w:r>
            <w:r w:rsidR="001C0EA4" w:rsidRPr="001C0EA4">
              <w:rPr>
                <w:sz w:val="20"/>
                <w:szCs w:val="20"/>
                <w:lang w:val="en-US"/>
              </w:rPr>
              <w:t xml:space="preserve"> </w:t>
            </w:r>
            <w:r w:rsidR="00846D24" w:rsidRPr="001C0EA4">
              <w:rPr>
                <w:sz w:val="20"/>
                <w:szCs w:val="20"/>
                <w:lang w:val="en-US"/>
              </w:rPr>
              <w:t xml:space="preserve"> </w:t>
            </w:r>
            <w:r w:rsidR="001C0EA4" w:rsidRPr="001C0EA4">
              <w:rPr>
                <w:sz w:val="20"/>
                <w:szCs w:val="20"/>
                <w:lang w:val="en-US"/>
              </w:rPr>
              <w:t>planning and solving tasks of own professional and individual development philosophy  to the extent of the post-graduate educational program.</w:t>
            </w:r>
          </w:p>
          <w:p w:rsidR="001C0EA4" w:rsidRPr="001C0EA4" w:rsidRDefault="001C0EA4" w:rsidP="001C0EA4">
            <w:pPr>
              <w:ind w:right="-87"/>
              <w:rPr>
                <w:sz w:val="20"/>
                <w:szCs w:val="20"/>
                <w:lang w:val="en-US"/>
              </w:rPr>
            </w:pPr>
            <w:r w:rsidRPr="001C0EA4">
              <w:rPr>
                <w:sz w:val="20"/>
                <w:szCs w:val="20"/>
                <w:lang w:val="en-US"/>
              </w:rPr>
              <w:t>GPC-1</w:t>
            </w:r>
          </w:p>
          <w:p w:rsidR="001C0EA4" w:rsidRPr="001C0EA4" w:rsidRDefault="001C0EA4" w:rsidP="001C0EA4">
            <w:pPr>
              <w:rPr>
                <w:sz w:val="20"/>
                <w:szCs w:val="20"/>
                <w:lang w:val="en-US"/>
              </w:rPr>
            </w:pPr>
            <w:r w:rsidRPr="00D442C4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Have:</w:t>
            </w:r>
            <w:r w:rsidRPr="00D442C4">
              <w:rPr>
                <w:sz w:val="20"/>
                <w:szCs w:val="20"/>
                <w:lang w:val="en-US"/>
              </w:rPr>
              <w:t xml:space="preserve"> </w:t>
            </w:r>
            <w:r w:rsidRPr="001C0EA4">
              <w:rPr>
                <w:sz w:val="20"/>
                <w:szCs w:val="20"/>
                <w:lang w:val="en-US"/>
              </w:rPr>
              <w:t>practical skills in theoretical and experimental researches in the field of professional activities</w:t>
            </w:r>
            <w:r w:rsidRPr="001C0EA4">
              <w:rPr>
                <w:bCs/>
                <w:sz w:val="20"/>
                <w:szCs w:val="20"/>
                <w:lang w:val="en-US"/>
              </w:rPr>
              <w:t>.</w:t>
            </w:r>
          </w:p>
          <w:p w:rsidR="001C0EA4" w:rsidRPr="001C0EA4" w:rsidRDefault="001C0EA4" w:rsidP="001C0EA4">
            <w:pPr>
              <w:rPr>
                <w:sz w:val="20"/>
                <w:szCs w:val="20"/>
                <w:lang w:val="en-US"/>
              </w:rPr>
            </w:pPr>
            <w:r w:rsidRPr="001C0EA4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Pr="001C0EA4">
              <w:rPr>
                <w:sz w:val="20"/>
                <w:szCs w:val="20"/>
                <w:lang w:val="en-US"/>
              </w:rPr>
              <w:t>: perform theoretical and experimental researches in the field of professional activities.</w:t>
            </w:r>
          </w:p>
          <w:p w:rsidR="001C0EA4" w:rsidRPr="001C0EA4" w:rsidRDefault="001C0EA4" w:rsidP="001C0EA4">
            <w:pPr>
              <w:rPr>
                <w:sz w:val="20"/>
                <w:szCs w:val="20"/>
                <w:lang w:val="en-US"/>
              </w:rPr>
            </w:pPr>
            <w:r w:rsidRPr="001C0EA4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Know:</w:t>
            </w:r>
            <w:r w:rsidRPr="001C0EA4">
              <w:rPr>
                <w:sz w:val="20"/>
                <w:szCs w:val="20"/>
                <w:lang w:val="en-US"/>
              </w:rPr>
              <w:t xml:space="preserve"> the methodology of theoretical and experimental researches in the field of professional activities.</w:t>
            </w:r>
          </w:p>
          <w:p w:rsidR="001C0EA4" w:rsidRPr="001C0EA4" w:rsidRDefault="001C0EA4" w:rsidP="001C0EA4">
            <w:pPr>
              <w:ind w:right="-87"/>
              <w:rPr>
                <w:sz w:val="20"/>
                <w:szCs w:val="20"/>
                <w:lang w:val="en-US"/>
              </w:rPr>
            </w:pPr>
            <w:r w:rsidRPr="001C0EA4">
              <w:rPr>
                <w:sz w:val="20"/>
                <w:szCs w:val="20"/>
                <w:lang w:val="en-US"/>
              </w:rPr>
              <w:t>GPC-2</w:t>
            </w:r>
          </w:p>
          <w:p w:rsidR="001C0EA4" w:rsidRPr="008E174E" w:rsidRDefault="001C0EA4" w:rsidP="001C0EA4">
            <w:pPr>
              <w:rPr>
                <w:sz w:val="20"/>
                <w:szCs w:val="20"/>
                <w:lang w:val="en-US"/>
              </w:rPr>
            </w:pPr>
            <w:r w:rsidRPr="008E174E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Have:</w:t>
            </w:r>
            <w:r w:rsidRPr="008E174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practical</w:t>
            </w:r>
            <w:r w:rsidRPr="008E174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  <w:r w:rsidRPr="008E174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8E174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8E174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research</w:t>
            </w:r>
            <w:r w:rsidRPr="008E174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with</w:t>
            </w:r>
            <w:r w:rsidRPr="008E174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8E174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use</w:t>
            </w:r>
            <w:r w:rsidRPr="008E174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8E174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latest</w:t>
            </w:r>
            <w:r w:rsidRPr="008E174E">
              <w:rPr>
                <w:sz w:val="20"/>
                <w:szCs w:val="20"/>
                <w:lang w:val="en-US"/>
              </w:rPr>
              <w:t xml:space="preserve">  </w:t>
            </w:r>
            <w:r w:rsidRPr="008E174E">
              <w:rPr>
                <w:bCs/>
                <w:sz w:val="20"/>
                <w:szCs w:val="20"/>
                <w:lang w:val="en-US"/>
              </w:rPr>
              <w:t>information and communication technolog</w:t>
            </w:r>
            <w:r>
              <w:rPr>
                <w:bCs/>
                <w:sz w:val="20"/>
                <w:szCs w:val="20"/>
                <w:lang w:val="en-US"/>
              </w:rPr>
              <w:t>ies</w:t>
            </w:r>
            <w:r w:rsidRPr="008E174E">
              <w:rPr>
                <w:sz w:val="20"/>
                <w:szCs w:val="20"/>
                <w:lang w:val="en-US"/>
              </w:rPr>
              <w:t>.</w:t>
            </w:r>
          </w:p>
          <w:p w:rsidR="001C0EA4" w:rsidRPr="008E174E" w:rsidRDefault="001C0EA4" w:rsidP="001C0EA4">
            <w:pPr>
              <w:rPr>
                <w:sz w:val="20"/>
                <w:szCs w:val="20"/>
                <w:lang w:val="en-US"/>
              </w:rPr>
            </w:pPr>
            <w:r w:rsidRPr="008E174E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Pr="008E174E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bCs/>
                <w:sz w:val="20"/>
                <w:szCs w:val="20"/>
                <w:lang w:val="en-US"/>
              </w:rPr>
              <w:t>research</w:t>
            </w:r>
            <w:r w:rsidRPr="008E174E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latest</w:t>
            </w:r>
            <w:r w:rsidRPr="008E174E">
              <w:rPr>
                <w:sz w:val="20"/>
                <w:szCs w:val="20"/>
                <w:lang w:val="en-US"/>
              </w:rPr>
              <w:t xml:space="preserve">  </w:t>
            </w:r>
            <w:r w:rsidRPr="008E174E">
              <w:rPr>
                <w:bCs/>
                <w:sz w:val="20"/>
                <w:szCs w:val="20"/>
                <w:lang w:val="en-US"/>
              </w:rPr>
              <w:t>information and communication technolog</w:t>
            </w:r>
            <w:r>
              <w:rPr>
                <w:bCs/>
                <w:sz w:val="20"/>
                <w:szCs w:val="20"/>
                <w:lang w:val="en-US"/>
              </w:rPr>
              <w:t>ies</w:t>
            </w:r>
            <w:r w:rsidRPr="008E174E">
              <w:rPr>
                <w:sz w:val="20"/>
                <w:szCs w:val="20"/>
                <w:lang w:val="en-US"/>
              </w:rPr>
              <w:t>.</w:t>
            </w:r>
          </w:p>
          <w:p w:rsidR="001C0EA4" w:rsidRPr="000741B3" w:rsidRDefault="001C0EA4" w:rsidP="001C0EA4">
            <w:pPr>
              <w:rPr>
                <w:sz w:val="20"/>
                <w:szCs w:val="20"/>
                <w:lang w:val="en-US"/>
              </w:rPr>
            </w:pPr>
            <w:r w:rsidRPr="000741B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Know: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latest</w:t>
            </w:r>
            <w:r w:rsidRPr="008E174E">
              <w:rPr>
                <w:sz w:val="20"/>
                <w:szCs w:val="20"/>
                <w:lang w:val="en-US"/>
              </w:rPr>
              <w:t xml:space="preserve">  </w:t>
            </w:r>
            <w:r w:rsidRPr="008E174E">
              <w:rPr>
                <w:bCs/>
                <w:sz w:val="20"/>
                <w:szCs w:val="20"/>
                <w:lang w:val="en-US"/>
              </w:rPr>
              <w:t>information and communication technolog</w:t>
            </w:r>
            <w:r>
              <w:rPr>
                <w:bCs/>
                <w:sz w:val="20"/>
                <w:szCs w:val="20"/>
                <w:lang w:val="en-US"/>
              </w:rPr>
              <w:t>ies</w:t>
            </w:r>
            <w:r w:rsidRPr="000741B3">
              <w:rPr>
                <w:sz w:val="20"/>
                <w:szCs w:val="20"/>
                <w:lang w:val="en-US"/>
              </w:rPr>
              <w:t>.</w:t>
            </w:r>
          </w:p>
          <w:p w:rsidR="001C0EA4" w:rsidRPr="001C0EA4" w:rsidRDefault="001C0EA4" w:rsidP="001C0EA4">
            <w:pPr>
              <w:ind w:right="-87"/>
              <w:rPr>
                <w:sz w:val="20"/>
                <w:szCs w:val="20"/>
                <w:lang w:val="en-US"/>
              </w:rPr>
            </w:pPr>
            <w:r w:rsidRPr="001C0EA4">
              <w:rPr>
                <w:sz w:val="20"/>
                <w:szCs w:val="20"/>
                <w:lang w:val="en-US"/>
              </w:rPr>
              <w:t>GPC-3</w:t>
            </w:r>
          </w:p>
          <w:p w:rsidR="001C0EA4" w:rsidRPr="000741B3" w:rsidRDefault="001C0EA4" w:rsidP="001C0EA4">
            <w:pPr>
              <w:rPr>
                <w:sz w:val="20"/>
                <w:szCs w:val="20"/>
                <w:lang w:val="en-US"/>
              </w:rPr>
            </w:pPr>
            <w:r w:rsidRPr="000741B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Have: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practical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participation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development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new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research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methods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their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use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personal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research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activities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field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professional activities</w:t>
            </w:r>
            <w:r w:rsidRPr="000741B3">
              <w:rPr>
                <w:bCs/>
                <w:sz w:val="20"/>
                <w:szCs w:val="20"/>
                <w:lang w:val="en-US"/>
              </w:rPr>
              <w:t>.</w:t>
            </w:r>
          </w:p>
          <w:p w:rsidR="001C0EA4" w:rsidRPr="000741B3" w:rsidRDefault="001C0EA4" w:rsidP="001C0EA4">
            <w:pPr>
              <w:rPr>
                <w:sz w:val="20"/>
                <w:szCs w:val="20"/>
                <w:lang w:val="en-US"/>
              </w:rPr>
            </w:pPr>
            <w:r w:rsidRPr="000741B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Pr="000741B3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autonomously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perform researches with the use of modern methods</w:t>
            </w:r>
            <w:r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field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professional activities</w:t>
            </w:r>
            <w:r w:rsidRPr="000741B3">
              <w:rPr>
                <w:bCs/>
                <w:sz w:val="20"/>
                <w:szCs w:val="20"/>
                <w:lang w:val="en-US"/>
              </w:rPr>
              <w:t>.</w:t>
            </w:r>
          </w:p>
          <w:p w:rsidR="001C0EA4" w:rsidRPr="000741B3" w:rsidRDefault="001C0EA4" w:rsidP="001C0EA4">
            <w:pPr>
              <w:rPr>
                <w:sz w:val="20"/>
                <w:szCs w:val="20"/>
                <w:lang w:val="en-US"/>
              </w:rPr>
            </w:pPr>
            <w:r w:rsidRPr="000741B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Know: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new research methods</w:t>
            </w:r>
            <w:r w:rsidRPr="000741B3">
              <w:rPr>
                <w:bCs/>
                <w:sz w:val="20"/>
                <w:szCs w:val="20"/>
                <w:lang w:val="en-US"/>
              </w:rPr>
              <w:t>.</w:t>
            </w:r>
          </w:p>
          <w:p w:rsidR="001C0EA4" w:rsidRPr="001C0EA4" w:rsidRDefault="001C0EA4" w:rsidP="001C0EA4">
            <w:pPr>
              <w:ind w:right="-87"/>
              <w:rPr>
                <w:sz w:val="20"/>
                <w:szCs w:val="20"/>
                <w:lang w:val="en-US"/>
              </w:rPr>
            </w:pPr>
            <w:r w:rsidRPr="001C0EA4">
              <w:rPr>
                <w:sz w:val="20"/>
                <w:szCs w:val="20"/>
                <w:lang w:val="en-US"/>
              </w:rPr>
              <w:t>GPC-4</w:t>
            </w:r>
          </w:p>
          <w:p w:rsidR="001C0EA4" w:rsidRPr="000741B3" w:rsidRDefault="001C0EA4" w:rsidP="001C0EA4">
            <w:pPr>
              <w:rPr>
                <w:sz w:val="20"/>
                <w:szCs w:val="20"/>
                <w:lang w:val="en-US"/>
              </w:rPr>
            </w:pPr>
            <w:r w:rsidRPr="000741B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Have: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practical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organization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lang w:val="en-US"/>
              </w:rPr>
              <w:t>work</w:t>
            </w:r>
            <w:r w:rsidRPr="006620F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6620F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 research group </w:t>
            </w:r>
            <w:r>
              <w:rPr>
                <w:sz w:val="20"/>
                <w:szCs w:val="20"/>
                <w:lang w:val="en-US"/>
              </w:rPr>
              <w:t>in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field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professional activities</w:t>
            </w:r>
            <w:r w:rsidRPr="000741B3">
              <w:rPr>
                <w:bCs/>
                <w:sz w:val="20"/>
                <w:szCs w:val="20"/>
                <w:lang w:val="en-US"/>
              </w:rPr>
              <w:t>.</w:t>
            </w:r>
          </w:p>
          <w:p w:rsidR="001C0EA4" w:rsidRPr="000741B3" w:rsidRDefault="001C0EA4" w:rsidP="001C0EA4">
            <w:pPr>
              <w:rPr>
                <w:sz w:val="20"/>
                <w:szCs w:val="20"/>
                <w:lang w:val="en-US"/>
              </w:rPr>
            </w:pPr>
            <w:r w:rsidRPr="000741B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Pr="000741B3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bCs/>
                <w:sz w:val="20"/>
                <w:szCs w:val="20"/>
                <w:lang w:val="en-US"/>
              </w:rPr>
              <w:t xml:space="preserve">organize </w:t>
            </w:r>
            <w:r>
              <w:rPr>
                <w:lang w:val="en-US"/>
              </w:rPr>
              <w:t>work</w:t>
            </w:r>
            <w:r w:rsidRPr="006620F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6620F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 research group </w:t>
            </w:r>
            <w:r>
              <w:rPr>
                <w:sz w:val="20"/>
                <w:szCs w:val="20"/>
                <w:lang w:val="en-US"/>
              </w:rPr>
              <w:t>in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field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professional activities</w:t>
            </w:r>
            <w:r w:rsidRPr="000741B3">
              <w:rPr>
                <w:bCs/>
                <w:sz w:val="20"/>
                <w:szCs w:val="20"/>
                <w:lang w:val="en-US"/>
              </w:rPr>
              <w:t>.</w:t>
            </w:r>
          </w:p>
          <w:p w:rsidR="001C0EA4" w:rsidRPr="000741B3" w:rsidRDefault="001C0EA4" w:rsidP="001C0EA4">
            <w:pPr>
              <w:rPr>
                <w:sz w:val="20"/>
                <w:szCs w:val="20"/>
                <w:lang w:val="en-US"/>
              </w:rPr>
            </w:pPr>
            <w:r w:rsidRPr="000741B3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Know: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methods</w:t>
            </w:r>
            <w:r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of</w:t>
            </w:r>
            <w:r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organization</w:t>
            </w:r>
            <w:r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of</w:t>
            </w:r>
            <w:r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a</w:t>
            </w:r>
            <w:r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safe</w:t>
            </w:r>
            <w:r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execution</w:t>
            </w:r>
            <w:r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of</w:t>
            </w:r>
            <w:r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group</w:t>
            </w:r>
            <w:r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works</w:t>
            </w:r>
            <w:r w:rsidRPr="000741B3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field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0741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professional activities</w:t>
            </w:r>
            <w:r w:rsidRPr="000741B3">
              <w:rPr>
                <w:bCs/>
                <w:sz w:val="20"/>
                <w:szCs w:val="20"/>
                <w:lang w:val="en-US"/>
              </w:rPr>
              <w:t>.</w:t>
            </w:r>
          </w:p>
          <w:p w:rsidR="001C0EA4" w:rsidRPr="001C0EA4" w:rsidRDefault="001C0EA4" w:rsidP="001C0EA4">
            <w:pPr>
              <w:rPr>
                <w:sz w:val="20"/>
                <w:szCs w:val="20"/>
                <w:lang w:val="en-US"/>
              </w:rPr>
            </w:pPr>
            <w:r w:rsidRPr="001C0EA4">
              <w:rPr>
                <w:sz w:val="20"/>
                <w:szCs w:val="20"/>
                <w:lang w:val="en-US"/>
              </w:rPr>
              <w:t>PC-1</w:t>
            </w:r>
          </w:p>
          <w:p w:rsidR="001C0EA4" w:rsidRPr="007D3249" w:rsidRDefault="001C0EA4" w:rsidP="001C0EA4">
            <w:pPr>
              <w:rPr>
                <w:lang w:val="en-US"/>
              </w:rPr>
            </w:pPr>
            <w:r w:rsidRPr="007D3249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Have:</w:t>
            </w:r>
            <w:r w:rsidRPr="007D3249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practical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planning</w:t>
            </w:r>
            <w:r w:rsidRPr="007D3249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preparation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execution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7D3249">
              <w:rPr>
                <w:sz w:val="20"/>
                <w:szCs w:val="20"/>
                <w:lang w:val="en-US"/>
              </w:rPr>
              <w:t xml:space="preserve"> experimental researches on the specialty “Electromechanics and Electrical Apparatuses”</w:t>
            </w:r>
            <w:r>
              <w:rPr>
                <w:lang w:val="en-US"/>
              </w:rPr>
              <w:t>.</w:t>
            </w:r>
          </w:p>
          <w:p w:rsidR="001C0EA4" w:rsidRPr="007D3249" w:rsidRDefault="001C0EA4" w:rsidP="001C0EA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D3249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 xml:space="preserve">Be able to: </w:t>
            </w:r>
            <w:r>
              <w:rPr>
                <w:sz w:val="20"/>
                <w:szCs w:val="20"/>
                <w:lang w:val="en-US"/>
              </w:rPr>
              <w:t>plan</w:t>
            </w:r>
            <w:r w:rsidRPr="007D3249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prepare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perform</w:t>
            </w:r>
            <w:r w:rsidRPr="007D3249">
              <w:rPr>
                <w:sz w:val="20"/>
                <w:szCs w:val="20"/>
                <w:lang w:val="en-US"/>
              </w:rPr>
              <w:t xml:space="preserve"> experimental researches on the specialty “Electromechanics and Electrical Apparatuses”.</w:t>
            </w:r>
          </w:p>
          <w:p w:rsidR="001C0EA4" w:rsidRPr="007D3249" w:rsidRDefault="001C0EA4" w:rsidP="001C0EA4">
            <w:pPr>
              <w:rPr>
                <w:sz w:val="20"/>
                <w:szCs w:val="20"/>
                <w:lang w:val="en-US"/>
              </w:rPr>
            </w:pPr>
            <w:r w:rsidRPr="007D3249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Know: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methods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execution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experimental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researches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specialty</w:t>
            </w:r>
            <w:r w:rsidRPr="007D3249">
              <w:rPr>
                <w:sz w:val="20"/>
                <w:szCs w:val="20"/>
                <w:lang w:val="en-US"/>
              </w:rPr>
              <w:t xml:space="preserve"> “Electromechanics and Electrical Apparatuses”.</w:t>
            </w:r>
          </w:p>
          <w:p w:rsidR="001C0EA4" w:rsidRPr="001C0EA4" w:rsidRDefault="001C0EA4" w:rsidP="001C0EA4">
            <w:pPr>
              <w:rPr>
                <w:sz w:val="20"/>
                <w:szCs w:val="20"/>
                <w:lang w:val="en-US"/>
              </w:rPr>
            </w:pPr>
            <w:r w:rsidRPr="001C0EA4">
              <w:rPr>
                <w:sz w:val="20"/>
                <w:szCs w:val="20"/>
                <w:lang w:val="en-US"/>
              </w:rPr>
              <w:t>PC-2</w:t>
            </w:r>
          </w:p>
          <w:p w:rsidR="001C0EA4" w:rsidRPr="001C0EA4" w:rsidRDefault="001C0EA4" w:rsidP="001C0EA4">
            <w:pPr>
              <w:rPr>
                <w:sz w:val="20"/>
                <w:szCs w:val="20"/>
                <w:lang w:val="en-US"/>
              </w:rPr>
            </w:pPr>
            <w:r w:rsidRPr="001C0EA4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Have:</w:t>
            </w:r>
            <w:r w:rsidRPr="001C0EA4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practical</w:t>
            </w:r>
            <w:r w:rsidRPr="001C0EA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  <w:r w:rsidRPr="001C0EA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 w:rsidRPr="001C0EA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processing</w:t>
            </w:r>
            <w:r w:rsidRPr="001C0EA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experiment</w:t>
            </w:r>
            <w:r w:rsidRPr="001C0EA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results</w:t>
            </w:r>
            <w:r w:rsidRPr="001C0EA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Pr="001C0EA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1C0EA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specialty</w:t>
            </w:r>
            <w:r w:rsidRPr="001C0EA4">
              <w:rPr>
                <w:sz w:val="20"/>
                <w:szCs w:val="20"/>
                <w:lang w:val="en-US"/>
              </w:rPr>
              <w:t xml:space="preserve"> “</w:t>
            </w:r>
            <w:r w:rsidRPr="007D3249">
              <w:rPr>
                <w:sz w:val="20"/>
                <w:szCs w:val="20"/>
                <w:lang w:val="en-US"/>
              </w:rPr>
              <w:t>Electromechanics</w:t>
            </w:r>
            <w:r w:rsidRPr="001C0EA4">
              <w:rPr>
                <w:sz w:val="20"/>
                <w:szCs w:val="20"/>
                <w:lang w:val="en-US"/>
              </w:rPr>
              <w:t xml:space="preserve"> </w:t>
            </w:r>
            <w:r w:rsidRPr="007D3249">
              <w:rPr>
                <w:sz w:val="20"/>
                <w:szCs w:val="20"/>
                <w:lang w:val="en-US"/>
              </w:rPr>
              <w:t>and</w:t>
            </w:r>
            <w:r w:rsidRPr="001C0EA4">
              <w:rPr>
                <w:sz w:val="20"/>
                <w:szCs w:val="20"/>
                <w:lang w:val="en-US"/>
              </w:rPr>
              <w:t xml:space="preserve"> </w:t>
            </w:r>
            <w:r w:rsidRPr="007D3249">
              <w:rPr>
                <w:sz w:val="20"/>
                <w:szCs w:val="20"/>
                <w:lang w:val="en-US"/>
              </w:rPr>
              <w:t>Electrical</w:t>
            </w:r>
            <w:r w:rsidRPr="001C0EA4">
              <w:rPr>
                <w:sz w:val="20"/>
                <w:szCs w:val="20"/>
                <w:lang w:val="en-US"/>
              </w:rPr>
              <w:t xml:space="preserve"> </w:t>
            </w:r>
            <w:r w:rsidRPr="007D3249">
              <w:rPr>
                <w:sz w:val="20"/>
                <w:szCs w:val="20"/>
                <w:lang w:val="en-US"/>
              </w:rPr>
              <w:t>Apparatuses</w:t>
            </w:r>
            <w:r w:rsidRPr="001C0EA4">
              <w:rPr>
                <w:sz w:val="20"/>
                <w:szCs w:val="20"/>
                <w:lang w:val="en-US"/>
              </w:rPr>
              <w:t xml:space="preserve">”. </w:t>
            </w:r>
          </w:p>
          <w:p w:rsidR="001C0EA4" w:rsidRPr="007D3249" w:rsidRDefault="001C0EA4" w:rsidP="001C0EA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D3249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 xml:space="preserve">Be able to: </w:t>
            </w:r>
            <w:r w:rsidRPr="007D3249">
              <w:rPr>
                <w:sz w:val="20"/>
                <w:szCs w:val="20"/>
                <w:lang w:val="en-US"/>
              </w:rPr>
              <w:t xml:space="preserve">process </w:t>
            </w:r>
            <w:r>
              <w:rPr>
                <w:sz w:val="20"/>
                <w:szCs w:val="20"/>
                <w:lang w:val="en-US"/>
              </w:rPr>
              <w:t>experiment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results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specialty</w:t>
            </w:r>
            <w:r w:rsidRPr="007D3249">
              <w:rPr>
                <w:sz w:val="20"/>
                <w:szCs w:val="20"/>
                <w:lang w:val="en-US"/>
              </w:rPr>
              <w:t xml:space="preserve"> “Electromechanics and Electrical Apparatuses”.</w:t>
            </w:r>
          </w:p>
          <w:p w:rsidR="001C0EA4" w:rsidRPr="007D3249" w:rsidRDefault="001C0EA4" w:rsidP="001C0EA4">
            <w:pPr>
              <w:rPr>
                <w:sz w:val="20"/>
                <w:szCs w:val="20"/>
                <w:lang w:val="en-US"/>
              </w:rPr>
            </w:pPr>
            <w:r w:rsidRPr="007D3249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Know: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methods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processing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experiment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results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7D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specialty</w:t>
            </w:r>
            <w:r w:rsidRPr="007D3249">
              <w:rPr>
                <w:sz w:val="20"/>
                <w:szCs w:val="20"/>
                <w:lang w:val="en-US"/>
              </w:rPr>
              <w:t xml:space="preserve"> “Electromechanics and Electrical Apparatuses”.</w:t>
            </w:r>
          </w:p>
          <w:p w:rsidR="001C0EA4" w:rsidRPr="001C0EA4" w:rsidRDefault="001C0EA4" w:rsidP="001C0EA4">
            <w:pPr>
              <w:rPr>
                <w:sz w:val="20"/>
                <w:szCs w:val="20"/>
                <w:lang w:val="en-US"/>
              </w:rPr>
            </w:pPr>
            <w:r w:rsidRPr="001C0EA4">
              <w:rPr>
                <w:sz w:val="20"/>
                <w:szCs w:val="20"/>
                <w:lang w:val="en-US"/>
              </w:rPr>
              <w:t>PC-3</w:t>
            </w:r>
          </w:p>
          <w:p w:rsidR="001C0EA4" w:rsidRPr="00D77A15" w:rsidRDefault="001C0EA4" w:rsidP="001C0EA4">
            <w:pPr>
              <w:rPr>
                <w:sz w:val="20"/>
                <w:szCs w:val="20"/>
                <w:lang w:val="en-US"/>
              </w:rPr>
            </w:pPr>
            <w:r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Have:</w:t>
            </w:r>
            <w:r w:rsidRPr="00D77A15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practical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development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mathematical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models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general</w:t>
            </w:r>
            <w:r w:rsidRPr="00D77A15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purpose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special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electromechanical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converters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 electrical apparatuses</w:t>
            </w:r>
            <w:r w:rsidRPr="00D77A15">
              <w:rPr>
                <w:sz w:val="20"/>
                <w:szCs w:val="20"/>
                <w:lang w:val="en-US"/>
              </w:rPr>
              <w:t>.</w:t>
            </w:r>
          </w:p>
          <w:p w:rsidR="001C0EA4" w:rsidRPr="00D77A15" w:rsidRDefault="001C0EA4" w:rsidP="001C0EA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 xml:space="preserve">Be able to: </w:t>
            </w:r>
            <w:r>
              <w:rPr>
                <w:sz w:val="20"/>
                <w:szCs w:val="20"/>
                <w:lang w:val="en-US"/>
              </w:rPr>
              <w:t>develop</w:t>
            </w:r>
            <w:r w:rsidRPr="00D77A15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mathematical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models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general</w:t>
            </w:r>
            <w:r w:rsidRPr="00D77A15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purpose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special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electromechanical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converters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 electrical apparatuses for performing researches</w:t>
            </w:r>
            <w:r w:rsidRPr="00D77A15">
              <w:rPr>
                <w:sz w:val="20"/>
                <w:szCs w:val="20"/>
                <w:lang w:val="en-US"/>
              </w:rPr>
              <w:t>.</w:t>
            </w:r>
          </w:p>
          <w:p w:rsidR="001C0EA4" w:rsidRPr="00D77A15" w:rsidRDefault="001C0EA4" w:rsidP="001C0EA4">
            <w:pPr>
              <w:rPr>
                <w:sz w:val="20"/>
                <w:szCs w:val="20"/>
                <w:lang w:val="en-US"/>
              </w:rPr>
            </w:pPr>
            <w:r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Know: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methods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D77A15">
              <w:rPr>
                <w:sz w:val="20"/>
                <w:szCs w:val="20"/>
                <w:lang w:val="en-US"/>
              </w:rPr>
              <w:t xml:space="preserve"> mathematical modeling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mathematical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models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 w:rsidR="003A13B0">
              <w:rPr>
                <w:sz w:val="20"/>
                <w:szCs w:val="20"/>
                <w:lang w:val="en-US"/>
              </w:rPr>
              <w:t xml:space="preserve">of </w:t>
            </w:r>
            <w:r>
              <w:rPr>
                <w:sz w:val="20"/>
                <w:szCs w:val="20"/>
                <w:lang w:val="en-US"/>
              </w:rPr>
              <w:t>general</w:t>
            </w:r>
            <w:r w:rsidRPr="00D77A15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purpose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special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electromechanical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converters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 electrical apparatuses</w:t>
            </w:r>
            <w:r w:rsidRPr="00D77A15">
              <w:rPr>
                <w:sz w:val="20"/>
                <w:szCs w:val="20"/>
                <w:lang w:val="en-US"/>
              </w:rPr>
              <w:t>.</w:t>
            </w:r>
          </w:p>
          <w:p w:rsidR="001C0EA4" w:rsidRPr="001C0EA4" w:rsidRDefault="001C0EA4" w:rsidP="001C0EA4">
            <w:pPr>
              <w:rPr>
                <w:sz w:val="20"/>
                <w:szCs w:val="20"/>
                <w:lang w:val="en-US"/>
              </w:rPr>
            </w:pPr>
            <w:r w:rsidRPr="001C0EA4">
              <w:rPr>
                <w:sz w:val="20"/>
                <w:szCs w:val="20"/>
                <w:lang w:val="en-US"/>
              </w:rPr>
              <w:t>PC-4</w:t>
            </w:r>
          </w:p>
          <w:p w:rsidR="001C0EA4" w:rsidRPr="00D77A15" w:rsidRDefault="001C0EA4" w:rsidP="001C0EA4">
            <w:pPr>
              <w:rPr>
                <w:sz w:val="20"/>
                <w:szCs w:val="20"/>
                <w:lang w:val="en-US"/>
              </w:rPr>
            </w:pPr>
            <w:r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Have:</w:t>
            </w:r>
            <w:r w:rsidRPr="00D77A15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practical skills in the development of mathematical models and algorithms for solving tasks in the field of the scientific specialty.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</w:p>
          <w:p w:rsidR="001C0EA4" w:rsidRPr="00D77A15" w:rsidRDefault="001C0EA4" w:rsidP="001C0EA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 xml:space="preserve">Be able to: </w:t>
            </w:r>
            <w:r>
              <w:rPr>
                <w:sz w:val="20"/>
                <w:szCs w:val="20"/>
                <w:lang w:val="en-US"/>
              </w:rPr>
              <w:t>develop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mathematical models and algorithms for solving tasks in the field of the scientific specialty</w:t>
            </w:r>
            <w:r w:rsidRPr="00D77A15">
              <w:rPr>
                <w:sz w:val="20"/>
                <w:szCs w:val="20"/>
                <w:lang w:val="en-US"/>
              </w:rPr>
              <w:t>.</w:t>
            </w:r>
          </w:p>
          <w:p w:rsidR="001C0EA4" w:rsidRPr="00D77A15" w:rsidRDefault="001C0EA4" w:rsidP="001C0EA4">
            <w:pPr>
              <w:rPr>
                <w:sz w:val="20"/>
                <w:szCs w:val="20"/>
                <w:lang w:val="en-US"/>
              </w:rPr>
            </w:pPr>
            <w:r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Know: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mathematical models and algorithms for solving tasks in the field of the specialty</w:t>
            </w:r>
            <w:r w:rsidRPr="00D77A15">
              <w:rPr>
                <w:sz w:val="20"/>
                <w:szCs w:val="20"/>
                <w:lang w:val="en-US"/>
              </w:rPr>
              <w:t>.</w:t>
            </w:r>
          </w:p>
          <w:p w:rsidR="001C0EA4" w:rsidRPr="001C0EA4" w:rsidRDefault="001C0EA4" w:rsidP="001C0EA4">
            <w:pPr>
              <w:rPr>
                <w:sz w:val="20"/>
                <w:szCs w:val="20"/>
                <w:lang w:val="en-US"/>
              </w:rPr>
            </w:pPr>
            <w:r w:rsidRPr="001C0EA4">
              <w:rPr>
                <w:sz w:val="20"/>
                <w:szCs w:val="20"/>
                <w:lang w:val="en-US"/>
              </w:rPr>
              <w:t>PC-5</w:t>
            </w:r>
          </w:p>
          <w:p w:rsidR="001C0EA4" w:rsidRPr="00D77A15" w:rsidRDefault="001C0EA4" w:rsidP="001C0EA4">
            <w:pPr>
              <w:rPr>
                <w:sz w:val="20"/>
                <w:szCs w:val="20"/>
                <w:lang w:val="en-US"/>
              </w:rPr>
            </w:pPr>
            <w:r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Have:</w:t>
            </w:r>
            <w:r w:rsidRPr="00D77A15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practical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use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modern</w:t>
            </w:r>
            <w:r w:rsidRPr="00D77A15">
              <w:rPr>
                <w:lang w:val="en-US"/>
              </w:rPr>
              <w:t xml:space="preserve"> </w:t>
            </w:r>
            <w:r w:rsidRPr="00D77A15">
              <w:rPr>
                <w:sz w:val="20"/>
                <w:szCs w:val="20"/>
                <w:lang w:val="en-US"/>
              </w:rPr>
              <w:t>software package</w:t>
            </w:r>
            <w:r>
              <w:rPr>
                <w:sz w:val="20"/>
                <w:szCs w:val="20"/>
                <w:lang w:val="en-US"/>
              </w:rPr>
              <w:t>s for solving tasks of the scientific specialty.</w:t>
            </w:r>
            <w:r w:rsidRPr="00D77A15">
              <w:rPr>
                <w:sz w:val="20"/>
                <w:szCs w:val="20"/>
                <w:lang w:val="en-US"/>
              </w:rPr>
              <w:t xml:space="preserve">  </w:t>
            </w:r>
          </w:p>
          <w:p w:rsidR="001C0EA4" w:rsidRPr="00D77A15" w:rsidRDefault="001C0EA4" w:rsidP="001C0EA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lastRenderedPageBreak/>
              <w:t xml:space="preserve">Be able to: </w:t>
            </w:r>
            <w:r>
              <w:rPr>
                <w:sz w:val="20"/>
                <w:szCs w:val="20"/>
                <w:lang w:val="en-US"/>
              </w:rPr>
              <w:t>use</w:t>
            </w:r>
            <w:r w:rsidRPr="00D77A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modern</w:t>
            </w:r>
            <w:r w:rsidRPr="00D77A15">
              <w:rPr>
                <w:sz w:val="20"/>
                <w:szCs w:val="20"/>
                <w:lang w:val="en-US"/>
              </w:rPr>
              <w:t xml:space="preserve">  software package</w:t>
            </w:r>
            <w:r>
              <w:rPr>
                <w:sz w:val="20"/>
                <w:szCs w:val="20"/>
                <w:lang w:val="en-US"/>
              </w:rPr>
              <w:t>s for solving tasks of the scientific specialty</w:t>
            </w:r>
            <w:r w:rsidRPr="00D77A15">
              <w:rPr>
                <w:sz w:val="20"/>
                <w:szCs w:val="20"/>
                <w:lang w:val="en-US"/>
              </w:rPr>
              <w:t>.</w:t>
            </w:r>
          </w:p>
          <w:p w:rsidR="001C0EA4" w:rsidRPr="00D77A15" w:rsidRDefault="001C0EA4" w:rsidP="001C0EA4">
            <w:pPr>
              <w:rPr>
                <w:sz w:val="20"/>
                <w:szCs w:val="20"/>
                <w:lang w:val="en-US"/>
              </w:rPr>
            </w:pPr>
            <w:r w:rsidRPr="00D77A15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Know:</w:t>
            </w:r>
            <w:r w:rsidRPr="00D77A15">
              <w:rPr>
                <w:sz w:val="20"/>
                <w:szCs w:val="20"/>
                <w:lang w:val="en-US"/>
              </w:rPr>
              <w:t xml:space="preserve"> limitations of the </w:t>
            </w:r>
            <w:r>
              <w:rPr>
                <w:sz w:val="20"/>
                <w:szCs w:val="20"/>
                <w:lang w:val="en-US"/>
              </w:rPr>
              <w:t>field of application of modern software packages for solving interconnected tasks of the scientific specialty</w:t>
            </w:r>
            <w:r w:rsidRPr="00D77A15">
              <w:rPr>
                <w:sz w:val="20"/>
                <w:szCs w:val="20"/>
                <w:lang w:val="en-US"/>
              </w:rPr>
              <w:t>.</w:t>
            </w:r>
          </w:p>
          <w:p w:rsidR="001C0EA4" w:rsidRPr="001C0EA4" w:rsidRDefault="001C0EA4" w:rsidP="001C0EA4">
            <w:pPr>
              <w:rPr>
                <w:sz w:val="20"/>
                <w:szCs w:val="20"/>
                <w:lang w:val="en-US"/>
              </w:rPr>
            </w:pPr>
            <w:r w:rsidRPr="001C0EA4">
              <w:rPr>
                <w:sz w:val="20"/>
                <w:szCs w:val="20"/>
                <w:lang w:val="en-US"/>
              </w:rPr>
              <w:t>PC-6</w:t>
            </w:r>
          </w:p>
          <w:p w:rsidR="001C0EA4" w:rsidRPr="001C0EA4" w:rsidRDefault="001C0EA4" w:rsidP="001C0EA4">
            <w:pPr>
              <w:rPr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Have:</w:t>
            </w:r>
            <w:r w:rsidRPr="00EB0D01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practical</w:t>
            </w:r>
            <w:r w:rsidRPr="00EB0D0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  <w:r w:rsidRPr="00EB0D0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 w:rsidRPr="00EB0D0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collection</w:t>
            </w:r>
            <w:r w:rsidRPr="00EB0D01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processing</w:t>
            </w:r>
            <w:r w:rsidRPr="00EB0D01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analysis</w:t>
            </w:r>
            <w:r w:rsidRPr="00EB0D0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EB0D0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systematization of the information on the research topic, selection of methods and means of research task solving. </w:t>
            </w:r>
            <w:r w:rsidRPr="00EB0D01">
              <w:rPr>
                <w:sz w:val="20"/>
                <w:szCs w:val="20"/>
                <w:lang w:val="en-US"/>
              </w:rPr>
              <w:t xml:space="preserve"> </w:t>
            </w:r>
          </w:p>
          <w:p w:rsidR="001C0EA4" w:rsidRPr="00EB0D01" w:rsidRDefault="001C0EA4" w:rsidP="001C0EA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 xml:space="preserve">Be able to: </w:t>
            </w:r>
            <w:r>
              <w:rPr>
                <w:sz w:val="20"/>
                <w:szCs w:val="20"/>
                <w:lang w:val="en-US"/>
              </w:rPr>
              <w:t>perform</w:t>
            </w:r>
            <w:r w:rsidRPr="00EB0D01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collection</w:t>
            </w:r>
            <w:r w:rsidRPr="00EB0D01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processing</w:t>
            </w:r>
            <w:r w:rsidRPr="00EB0D01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analysis</w:t>
            </w:r>
            <w:r w:rsidRPr="00EB0D0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EB0D0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systematization of the information on the research topic, select methods and means of research task solving</w:t>
            </w:r>
            <w:r w:rsidRPr="00EB0D01">
              <w:rPr>
                <w:sz w:val="20"/>
                <w:szCs w:val="20"/>
                <w:lang w:val="en-US"/>
              </w:rPr>
              <w:t>.</w:t>
            </w:r>
          </w:p>
          <w:p w:rsidR="001C0EA4" w:rsidRPr="00EB0D01" w:rsidRDefault="001C0EA4" w:rsidP="001C0EA4">
            <w:pPr>
              <w:rPr>
                <w:sz w:val="20"/>
                <w:szCs w:val="20"/>
                <w:lang w:val="en-US"/>
              </w:rPr>
            </w:pPr>
            <w:r w:rsidRPr="00EB0D01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Know:</w:t>
            </w:r>
            <w:r w:rsidRPr="00EB0D0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methods and means of research task solving</w:t>
            </w:r>
            <w:r w:rsidRPr="00EB0D01">
              <w:rPr>
                <w:sz w:val="20"/>
                <w:szCs w:val="20"/>
                <w:lang w:val="en-US"/>
              </w:rPr>
              <w:t>.</w:t>
            </w:r>
          </w:p>
          <w:p w:rsidR="00E368C6" w:rsidRPr="001C0EA4" w:rsidRDefault="00F32A3D" w:rsidP="00E368C6">
            <w:pPr>
              <w:rPr>
                <w:sz w:val="20"/>
                <w:szCs w:val="20"/>
                <w:lang w:val="en-US"/>
              </w:rPr>
            </w:pPr>
            <w:r w:rsidRPr="001C0EA4">
              <w:rPr>
                <w:sz w:val="20"/>
                <w:szCs w:val="20"/>
                <w:lang w:val="en-US"/>
              </w:rPr>
              <w:t>PC</w:t>
            </w:r>
            <w:r w:rsidR="00E368C6" w:rsidRPr="001C0EA4">
              <w:rPr>
                <w:sz w:val="20"/>
                <w:szCs w:val="20"/>
                <w:lang w:val="en-US"/>
              </w:rPr>
              <w:t>-7</w:t>
            </w:r>
          </w:p>
          <w:p w:rsidR="00E368C6" w:rsidRPr="001C0EA4" w:rsidRDefault="00D77E3B" w:rsidP="00E368C6">
            <w:pPr>
              <w:rPr>
                <w:sz w:val="20"/>
                <w:szCs w:val="20"/>
                <w:lang w:val="en-US"/>
              </w:rPr>
            </w:pPr>
            <w:r w:rsidRPr="001C0EA4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Have</w:t>
            </w:r>
            <w:r w:rsidR="00E368C6" w:rsidRPr="001C0EA4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E368C6" w:rsidRPr="001C0EA4">
              <w:rPr>
                <w:sz w:val="20"/>
                <w:szCs w:val="20"/>
                <w:lang w:val="en-US"/>
              </w:rPr>
              <w:t xml:space="preserve"> </w:t>
            </w:r>
            <w:r w:rsidR="001C0EA4">
              <w:rPr>
                <w:sz w:val="20"/>
                <w:szCs w:val="20"/>
                <w:lang w:val="en-US"/>
              </w:rPr>
              <w:t>practical skills in interpretation of research results with the purpose of composition of practical recommendations on the use of obtained results of research tasks.</w:t>
            </w:r>
            <w:r w:rsidR="00E368C6" w:rsidRPr="001C0EA4">
              <w:rPr>
                <w:sz w:val="20"/>
                <w:szCs w:val="20"/>
                <w:lang w:val="en-US"/>
              </w:rPr>
              <w:t xml:space="preserve"> </w:t>
            </w:r>
          </w:p>
          <w:p w:rsidR="00E368C6" w:rsidRPr="001C0EA4" w:rsidRDefault="00D77E3B" w:rsidP="00E368C6">
            <w:pPr>
              <w:rPr>
                <w:sz w:val="20"/>
                <w:szCs w:val="20"/>
                <w:lang w:val="en-US"/>
              </w:rPr>
            </w:pPr>
            <w:r w:rsidRPr="001C0EA4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Be able to</w:t>
            </w:r>
            <w:r w:rsidR="00E368C6" w:rsidRPr="001C0EA4">
              <w:rPr>
                <w:sz w:val="20"/>
                <w:szCs w:val="20"/>
                <w:lang w:val="en-US"/>
              </w:rPr>
              <w:t xml:space="preserve">: </w:t>
            </w:r>
            <w:r w:rsidR="001C0EA4">
              <w:rPr>
                <w:sz w:val="20"/>
                <w:szCs w:val="20"/>
                <w:lang w:val="en-US"/>
              </w:rPr>
              <w:t>perform</w:t>
            </w:r>
            <w:r w:rsidR="00E368C6" w:rsidRPr="001C0EA4">
              <w:rPr>
                <w:sz w:val="20"/>
                <w:szCs w:val="20"/>
                <w:lang w:val="en-US"/>
              </w:rPr>
              <w:t xml:space="preserve"> </w:t>
            </w:r>
            <w:r w:rsidR="001C0EA4">
              <w:rPr>
                <w:sz w:val="20"/>
                <w:szCs w:val="20"/>
                <w:lang w:val="en-US"/>
              </w:rPr>
              <w:t>interpretation of research results with the purpose of composition of practical recommendations on the use of obtained results of research tasks.</w:t>
            </w:r>
          </w:p>
          <w:p w:rsidR="00331374" w:rsidRPr="001C0EA4" w:rsidRDefault="00D77E3B" w:rsidP="001C0EA4">
            <w:pPr>
              <w:rPr>
                <w:sz w:val="20"/>
                <w:szCs w:val="20"/>
                <w:lang w:val="en-US"/>
              </w:rPr>
            </w:pPr>
            <w:r w:rsidRPr="001C0EA4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Know</w:t>
            </w:r>
            <w:r w:rsidR="00E368C6" w:rsidRPr="001C0EA4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:</w:t>
            </w:r>
            <w:r w:rsidR="00E368C6" w:rsidRPr="001C0EA4">
              <w:rPr>
                <w:sz w:val="20"/>
                <w:szCs w:val="20"/>
                <w:lang w:val="en-US"/>
              </w:rPr>
              <w:t xml:space="preserve"> </w:t>
            </w:r>
            <w:r w:rsidR="001C0EA4">
              <w:rPr>
                <w:sz w:val="20"/>
                <w:szCs w:val="20"/>
                <w:lang w:val="en-US"/>
              </w:rPr>
              <w:t>modern problems of electromechanics and electrical apparatuses.</w:t>
            </w:r>
            <w:r w:rsidR="00E368C6" w:rsidRPr="001C0EA4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B55FF" w:rsidRPr="001C0EA4" w:rsidRDefault="009B55FF" w:rsidP="00F72D13">
      <w:pPr>
        <w:rPr>
          <w:spacing w:val="-5"/>
          <w:lang w:val="en-US"/>
        </w:rPr>
      </w:pPr>
    </w:p>
    <w:p w:rsidR="00315C0B" w:rsidRPr="001C0EA4" w:rsidRDefault="00315C0B" w:rsidP="00A952FB">
      <w:pPr>
        <w:pStyle w:val="20"/>
        <w:numPr>
          <w:ilvl w:val="0"/>
          <w:numId w:val="0"/>
        </w:numPr>
        <w:ind w:left="284"/>
        <w:rPr>
          <w:lang w:val="en-US"/>
        </w:rPr>
        <w:sectPr w:rsidR="00315C0B" w:rsidRPr="001C0EA4" w:rsidSect="007C43B9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952FB" w:rsidRPr="00E43D53" w:rsidRDefault="0065688C" w:rsidP="00A952FB">
      <w:pPr>
        <w:pStyle w:val="20"/>
        <w:numPr>
          <w:ilvl w:val="0"/>
          <w:numId w:val="0"/>
        </w:numPr>
        <w:ind w:left="284"/>
        <w:rPr>
          <w:lang w:val="en-US"/>
        </w:rPr>
      </w:pPr>
      <w:r w:rsidRPr="00E43D53">
        <w:rPr>
          <w:lang w:val="en-US"/>
        </w:rPr>
        <w:lastRenderedPageBreak/>
        <w:t xml:space="preserve">2. </w:t>
      </w:r>
      <w:r w:rsidR="00E43D53">
        <w:rPr>
          <w:lang w:val="en-US"/>
        </w:rPr>
        <w:t>CONTENT OF WORKS ON THE EXECUTION OF RESEARCHES</w:t>
      </w:r>
      <w:r w:rsidR="00C67803" w:rsidRPr="00E43D53">
        <w:rPr>
          <w:lang w:val="en-US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875"/>
        <w:gridCol w:w="2553"/>
        <w:gridCol w:w="8625"/>
      </w:tblGrid>
      <w:tr w:rsidR="00932830" w:rsidRPr="00961A7F" w:rsidTr="00132B25">
        <w:trPr>
          <w:trHeight w:val="737"/>
        </w:trPr>
        <w:tc>
          <w:tcPr>
            <w:tcW w:w="656" w:type="dxa"/>
            <w:shd w:val="clear" w:color="auto" w:fill="auto"/>
          </w:tcPr>
          <w:p w:rsidR="0065688C" w:rsidRPr="00E43D53" w:rsidRDefault="00E43D53" w:rsidP="000B14D7">
            <w:pPr>
              <w:pStyle w:val="2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bookmarkStart w:id="0" w:name="10110100742.1._Междисциплинарные_связи_с"/>
            <w:bookmarkStart w:id="1" w:name="10110100752.2._Междисциплинарные_связи_с"/>
            <w:bookmarkStart w:id="2" w:name="10110000424._ОБЪЕМ_ДИСЦИПЛИНЫ_И_ВИДЫ_УЧЕ"/>
            <w:bookmarkEnd w:id="0"/>
            <w:bookmarkEnd w:id="1"/>
            <w:bookmarkEnd w:id="2"/>
            <w:r>
              <w:rPr>
                <w:sz w:val="22"/>
                <w:szCs w:val="22"/>
                <w:lang w:val="en-US"/>
              </w:rPr>
              <w:t>Item No.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65688C" w:rsidRPr="00E43D53" w:rsidRDefault="00E43D53" w:rsidP="00C67803">
            <w:pPr>
              <w:tabs>
                <w:tab w:val="center" w:pos="9923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Type</w:t>
            </w:r>
          </w:p>
        </w:tc>
        <w:tc>
          <w:tcPr>
            <w:tcW w:w="2553" w:type="dxa"/>
            <w:shd w:val="clear" w:color="auto" w:fill="auto"/>
          </w:tcPr>
          <w:p w:rsidR="0065688C" w:rsidRPr="00E43D53" w:rsidRDefault="00E43D53" w:rsidP="005F0D69">
            <w:pPr>
              <w:pStyle w:val="10"/>
              <w:numPr>
                <w:ilvl w:val="0"/>
                <w:numId w:val="0"/>
              </w:numPr>
              <w:spacing w:before="0" w:after="0"/>
              <w:rPr>
                <w:caps w:val="0"/>
                <w:sz w:val="22"/>
                <w:szCs w:val="22"/>
                <w:lang w:val="en-US"/>
              </w:rPr>
            </w:pPr>
            <w:r>
              <w:rPr>
                <w:caps w:val="0"/>
                <w:sz w:val="22"/>
                <w:szCs w:val="22"/>
                <w:lang w:val="en-US"/>
              </w:rPr>
              <w:t>Stages (sections)</w:t>
            </w:r>
          </w:p>
          <w:p w:rsidR="0065688C" w:rsidRPr="00961A7F" w:rsidRDefault="0065688C" w:rsidP="004C6A27">
            <w:pPr>
              <w:pStyle w:val="10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625" w:type="dxa"/>
            <w:shd w:val="clear" w:color="auto" w:fill="auto"/>
          </w:tcPr>
          <w:p w:rsidR="0065688C" w:rsidRPr="00E43D53" w:rsidRDefault="00E43D53" w:rsidP="00C67803">
            <w:pPr>
              <w:pStyle w:val="10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  <w:lang w:val="en-US"/>
              </w:rPr>
            </w:pPr>
            <w:r>
              <w:rPr>
                <w:caps w:val="0"/>
                <w:sz w:val="22"/>
                <w:szCs w:val="22"/>
                <w:lang w:val="en-US"/>
              </w:rPr>
              <w:t>Content of individual researches</w:t>
            </w:r>
          </w:p>
        </w:tc>
      </w:tr>
      <w:tr w:rsidR="00C67803" w:rsidRPr="00C47A28" w:rsidTr="00132B25">
        <w:trPr>
          <w:trHeight w:val="474"/>
        </w:trPr>
        <w:tc>
          <w:tcPr>
            <w:tcW w:w="656" w:type="dxa"/>
            <w:vMerge w:val="restart"/>
            <w:shd w:val="clear" w:color="auto" w:fill="auto"/>
          </w:tcPr>
          <w:p w:rsidR="00C67803" w:rsidRPr="00961A7F" w:rsidRDefault="00C67803" w:rsidP="009B55FF">
            <w:r w:rsidRPr="00961A7F">
              <w:t>1.</w:t>
            </w:r>
          </w:p>
        </w:tc>
        <w:tc>
          <w:tcPr>
            <w:tcW w:w="2875" w:type="dxa"/>
            <w:vMerge w:val="restart"/>
            <w:shd w:val="clear" w:color="auto" w:fill="auto"/>
          </w:tcPr>
          <w:p w:rsidR="00C67803" w:rsidRDefault="00683152" w:rsidP="00683152">
            <w:pPr>
              <w:ind w:left="142" w:hanging="8"/>
              <w:jc w:val="both"/>
              <w:rPr>
                <w:lang w:val="en-US"/>
              </w:rPr>
            </w:pPr>
            <w:r w:rsidRPr="00683152">
              <w:rPr>
                <w:lang w:val="en-US"/>
              </w:rPr>
              <w:t>Theoretical</w:t>
            </w:r>
            <w:r w:rsidRPr="00E43D53">
              <w:rPr>
                <w:lang w:val="en-US"/>
              </w:rPr>
              <w:t xml:space="preserve"> </w:t>
            </w:r>
            <w:r w:rsidRPr="00683152">
              <w:rPr>
                <w:lang w:val="en-US"/>
              </w:rPr>
              <w:t>researches</w:t>
            </w:r>
            <w:r w:rsidRPr="00E43D53">
              <w:rPr>
                <w:lang w:val="en-US"/>
              </w:rPr>
              <w:t xml:space="preserve"> </w:t>
            </w:r>
            <w:r w:rsidRPr="00683152">
              <w:rPr>
                <w:lang w:val="en-US"/>
              </w:rPr>
              <w:t>on</w:t>
            </w:r>
            <w:r w:rsidRPr="00E43D53">
              <w:rPr>
                <w:lang w:val="en-US"/>
              </w:rPr>
              <w:t xml:space="preserve"> </w:t>
            </w:r>
            <w:r w:rsidRPr="00683152">
              <w:rPr>
                <w:lang w:val="en-US"/>
              </w:rPr>
              <w:t>the</w:t>
            </w:r>
            <w:r w:rsidRPr="00E43D53">
              <w:rPr>
                <w:lang w:val="en-US"/>
              </w:rPr>
              <w:t xml:space="preserve"> </w:t>
            </w:r>
            <w:r w:rsidRPr="00683152">
              <w:rPr>
                <w:lang w:val="en-US"/>
              </w:rPr>
              <w:t>topic</w:t>
            </w:r>
            <w:r w:rsidRPr="00E43D53">
              <w:rPr>
                <w:lang w:val="en-US"/>
              </w:rPr>
              <w:t xml:space="preserve"> </w:t>
            </w:r>
            <w:r w:rsidRPr="00683152">
              <w:rPr>
                <w:lang w:val="en-US"/>
              </w:rPr>
              <w:t>of</w:t>
            </w:r>
            <w:r w:rsidRPr="00E43D53">
              <w:rPr>
                <w:lang w:val="en-US"/>
              </w:rPr>
              <w:t xml:space="preserve"> </w:t>
            </w:r>
            <w:r w:rsidRPr="00683152">
              <w:rPr>
                <w:lang w:val="en-US"/>
              </w:rPr>
              <w:t>the</w:t>
            </w:r>
            <w:r w:rsidRPr="00E43D53">
              <w:rPr>
                <w:lang w:val="en-US"/>
              </w:rPr>
              <w:t xml:space="preserve"> </w:t>
            </w:r>
            <w:r w:rsidRPr="00683152">
              <w:rPr>
                <w:lang w:val="en-US"/>
              </w:rPr>
              <w:t>qualifying</w:t>
            </w:r>
            <w:r w:rsidRPr="00E43D53">
              <w:rPr>
                <w:lang w:val="en-US"/>
              </w:rPr>
              <w:t xml:space="preserve"> </w:t>
            </w:r>
            <w:r w:rsidRPr="00683152">
              <w:rPr>
                <w:lang w:val="en-US"/>
              </w:rPr>
              <w:t>scientific</w:t>
            </w:r>
            <w:r w:rsidRPr="00E43D53">
              <w:rPr>
                <w:lang w:val="en-US"/>
              </w:rPr>
              <w:t xml:space="preserve"> </w:t>
            </w:r>
            <w:r w:rsidRPr="00683152">
              <w:rPr>
                <w:lang w:val="en-US"/>
              </w:rPr>
              <w:t>work</w:t>
            </w:r>
            <w:r w:rsidRPr="00E43D53">
              <w:rPr>
                <w:lang w:val="en-US"/>
              </w:rPr>
              <w:t xml:space="preserve"> (</w:t>
            </w:r>
            <w:r w:rsidRPr="00683152">
              <w:rPr>
                <w:lang w:val="en-US"/>
              </w:rPr>
              <w:t>dissertation</w:t>
            </w:r>
            <w:r w:rsidRPr="00E43D53">
              <w:rPr>
                <w:lang w:val="en-US"/>
              </w:rPr>
              <w:t>)</w:t>
            </w:r>
          </w:p>
          <w:p w:rsidR="00683152" w:rsidRPr="00683152" w:rsidRDefault="00683152" w:rsidP="00683152">
            <w:pPr>
              <w:ind w:left="142" w:hanging="8"/>
              <w:jc w:val="both"/>
              <w:rPr>
                <w:strike/>
                <w:lang w:val="en-US"/>
              </w:rPr>
            </w:pPr>
            <w:r w:rsidRPr="00683152">
              <w:rPr>
                <w:lang w:val="en-US"/>
              </w:rPr>
              <w:t>Theoretical researches on the topic of the qualifying scientific work (dissertation)</w:t>
            </w:r>
          </w:p>
        </w:tc>
        <w:tc>
          <w:tcPr>
            <w:tcW w:w="2553" w:type="dxa"/>
            <w:shd w:val="clear" w:color="auto" w:fill="auto"/>
          </w:tcPr>
          <w:p w:rsidR="00C67803" w:rsidRPr="00961A7F" w:rsidRDefault="00C67803" w:rsidP="00E43D53">
            <w:pPr>
              <w:rPr>
                <w:i/>
              </w:rPr>
            </w:pPr>
            <w:r w:rsidRPr="00961A7F">
              <w:rPr>
                <w:i/>
              </w:rPr>
              <w:t>1.</w:t>
            </w:r>
            <w:r>
              <w:rPr>
                <w:i/>
              </w:rPr>
              <w:t> </w:t>
            </w:r>
            <w:r w:rsidR="00E43D53">
              <w:rPr>
                <w:i/>
                <w:lang w:val="en-US"/>
              </w:rPr>
              <w:t>Preparatory</w:t>
            </w:r>
            <w:r w:rsidRPr="00961A7F">
              <w:rPr>
                <w:i/>
              </w:rPr>
              <w:t xml:space="preserve"> </w:t>
            </w:r>
          </w:p>
        </w:tc>
        <w:tc>
          <w:tcPr>
            <w:tcW w:w="8625" w:type="dxa"/>
            <w:shd w:val="clear" w:color="auto" w:fill="auto"/>
          </w:tcPr>
          <w:p w:rsidR="00C67803" w:rsidRPr="00E43D53" w:rsidRDefault="00C67803" w:rsidP="00F9408F">
            <w:pPr>
              <w:pStyle w:val="20"/>
              <w:numPr>
                <w:ilvl w:val="0"/>
                <w:numId w:val="0"/>
              </w:numPr>
              <w:jc w:val="both"/>
              <w:rPr>
                <w:b w:val="0"/>
                <w:lang w:val="en-US"/>
              </w:rPr>
            </w:pPr>
            <w:r w:rsidRPr="00E43D53">
              <w:rPr>
                <w:i/>
                <w:lang w:val="en-US"/>
              </w:rPr>
              <w:t>1.</w:t>
            </w:r>
            <w:r>
              <w:rPr>
                <w:i/>
                <w:lang w:val="en-US"/>
              </w:rPr>
              <w:t> </w:t>
            </w:r>
            <w:r w:rsidR="00E43D53">
              <w:rPr>
                <w:i/>
                <w:lang w:val="en-US"/>
              </w:rPr>
              <w:t>Safety induction training</w:t>
            </w:r>
            <w:r w:rsidRPr="00E43D53">
              <w:rPr>
                <w:i/>
                <w:lang w:val="en-US"/>
              </w:rPr>
              <w:t>.</w:t>
            </w:r>
          </w:p>
          <w:p w:rsidR="00C67803" w:rsidRPr="00E43D53" w:rsidRDefault="00C67803" w:rsidP="00F9408F">
            <w:pPr>
              <w:pStyle w:val="20"/>
              <w:numPr>
                <w:ilvl w:val="0"/>
                <w:numId w:val="0"/>
              </w:numPr>
              <w:jc w:val="both"/>
              <w:rPr>
                <w:b w:val="0"/>
                <w:i/>
                <w:lang w:val="en-US"/>
              </w:rPr>
            </w:pPr>
            <w:r w:rsidRPr="00E43D53">
              <w:rPr>
                <w:b w:val="0"/>
                <w:i/>
                <w:lang w:val="en-US"/>
              </w:rPr>
              <w:t>2. </w:t>
            </w:r>
            <w:r w:rsidR="00E43D53">
              <w:rPr>
                <w:b w:val="0"/>
                <w:i/>
                <w:lang w:val="en-US"/>
              </w:rPr>
              <w:t xml:space="preserve">Studying of scientific and technical literature on </w:t>
            </w:r>
            <w:r w:rsidR="00E43D53" w:rsidRPr="00E43D53">
              <w:rPr>
                <w:b w:val="0"/>
                <w:i/>
                <w:lang w:val="en-US"/>
              </w:rPr>
              <w:t>the topic of the qualifying scientific work (dissertation)</w:t>
            </w:r>
            <w:r w:rsidRPr="00E43D53">
              <w:rPr>
                <w:b w:val="0"/>
                <w:i/>
                <w:lang w:val="en-US"/>
              </w:rPr>
              <w:t>.</w:t>
            </w:r>
          </w:p>
          <w:p w:rsidR="00C67803" w:rsidRPr="00E43D53" w:rsidRDefault="00C67803" w:rsidP="00C67803">
            <w:pPr>
              <w:pStyle w:val="20"/>
              <w:numPr>
                <w:ilvl w:val="0"/>
                <w:numId w:val="0"/>
              </w:numPr>
              <w:jc w:val="both"/>
              <w:rPr>
                <w:b w:val="0"/>
                <w:i/>
                <w:lang w:val="en-US"/>
              </w:rPr>
            </w:pPr>
            <w:r w:rsidRPr="00E43D53">
              <w:rPr>
                <w:b w:val="0"/>
                <w:i/>
                <w:lang w:val="en-US"/>
              </w:rPr>
              <w:t>3. </w:t>
            </w:r>
            <w:r w:rsidR="00E43D53">
              <w:rPr>
                <w:b w:val="0"/>
                <w:i/>
                <w:lang w:val="en-US"/>
              </w:rPr>
              <w:t>Development</w:t>
            </w:r>
            <w:r w:rsidR="00E43D53" w:rsidRPr="00E43D53">
              <w:rPr>
                <w:b w:val="0"/>
                <w:i/>
                <w:lang w:val="en-US"/>
              </w:rPr>
              <w:t xml:space="preserve"> </w:t>
            </w:r>
            <w:r w:rsidR="00E43D53">
              <w:rPr>
                <w:b w:val="0"/>
                <w:i/>
                <w:lang w:val="en-US"/>
              </w:rPr>
              <w:t>of</w:t>
            </w:r>
            <w:r w:rsidR="00E43D53" w:rsidRPr="00E43D53">
              <w:rPr>
                <w:b w:val="0"/>
                <w:i/>
                <w:lang w:val="en-US"/>
              </w:rPr>
              <w:t xml:space="preserve"> </w:t>
            </w:r>
            <w:r w:rsidR="00E43D53">
              <w:rPr>
                <w:b w:val="0"/>
                <w:i/>
                <w:lang w:val="en-US"/>
              </w:rPr>
              <w:t>mathematical</w:t>
            </w:r>
            <w:r w:rsidR="00E43D53" w:rsidRPr="00E43D53">
              <w:rPr>
                <w:b w:val="0"/>
                <w:i/>
                <w:lang w:val="en-US"/>
              </w:rPr>
              <w:t xml:space="preserve"> </w:t>
            </w:r>
            <w:r w:rsidR="00E43D53">
              <w:rPr>
                <w:b w:val="0"/>
                <w:i/>
                <w:lang w:val="en-US"/>
              </w:rPr>
              <w:t>models</w:t>
            </w:r>
            <w:r w:rsidR="00E43D53" w:rsidRPr="00E43D53">
              <w:rPr>
                <w:b w:val="0"/>
                <w:i/>
                <w:lang w:val="en-US"/>
              </w:rPr>
              <w:t xml:space="preserve"> </w:t>
            </w:r>
            <w:r w:rsidR="00E43D53">
              <w:rPr>
                <w:b w:val="0"/>
                <w:i/>
                <w:lang w:val="en-US"/>
              </w:rPr>
              <w:t>on</w:t>
            </w:r>
            <w:r w:rsidRPr="00E43D53">
              <w:rPr>
                <w:b w:val="0"/>
                <w:i/>
                <w:lang w:val="en-US"/>
              </w:rPr>
              <w:t xml:space="preserve"> </w:t>
            </w:r>
            <w:r w:rsidR="00E43D53" w:rsidRPr="00E43D53">
              <w:rPr>
                <w:b w:val="0"/>
                <w:i/>
                <w:lang w:val="en-US"/>
              </w:rPr>
              <w:t>the topic of the qualifying scientific work (dissertation)</w:t>
            </w:r>
            <w:r w:rsidRPr="00E43D53">
              <w:rPr>
                <w:b w:val="0"/>
                <w:i/>
                <w:lang w:val="en-US"/>
              </w:rPr>
              <w:t xml:space="preserve">. </w:t>
            </w:r>
          </w:p>
          <w:p w:rsidR="00C67803" w:rsidRPr="00E43D53" w:rsidRDefault="00C67803" w:rsidP="00E43D53">
            <w:pPr>
              <w:pStyle w:val="20"/>
              <w:numPr>
                <w:ilvl w:val="0"/>
                <w:numId w:val="0"/>
              </w:numPr>
              <w:jc w:val="both"/>
              <w:rPr>
                <w:b w:val="0"/>
                <w:i/>
                <w:lang w:val="en-US"/>
              </w:rPr>
            </w:pPr>
            <w:r w:rsidRPr="00E43D53">
              <w:rPr>
                <w:b w:val="0"/>
                <w:i/>
                <w:lang w:val="en-US"/>
              </w:rPr>
              <w:t>4. </w:t>
            </w:r>
            <w:r w:rsidR="00E43D53">
              <w:rPr>
                <w:b w:val="0"/>
                <w:i/>
                <w:lang w:val="en-US"/>
              </w:rPr>
              <w:t>Testing</w:t>
            </w:r>
            <w:r w:rsidR="00E43D53" w:rsidRPr="00E43D53">
              <w:rPr>
                <w:b w:val="0"/>
                <w:i/>
                <w:lang w:val="en-US"/>
              </w:rPr>
              <w:t xml:space="preserve"> </w:t>
            </w:r>
            <w:r w:rsidR="00E43D53">
              <w:rPr>
                <w:b w:val="0"/>
                <w:i/>
                <w:lang w:val="en-US"/>
              </w:rPr>
              <w:t>and</w:t>
            </w:r>
            <w:r w:rsidR="00E43D53" w:rsidRPr="00E43D53">
              <w:rPr>
                <w:b w:val="0"/>
                <w:i/>
                <w:lang w:val="en-US"/>
              </w:rPr>
              <w:t xml:space="preserve"> </w:t>
            </w:r>
            <w:r w:rsidR="00E43D53">
              <w:rPr>
                <w:b w:val="0"/>
                <w:i/>
                <w:lang w:val="en-US"/>
              </w:rPr>
              <w:t>debugging</w:t>
            </w:r>
            <w:r w:rsidR="00E43D53" w:rsidRPr="00E43D53">
              <w:rPr>
                <w:b w:val="0"/>
                <w:i/>
                <w:lang w:val="en-US"/>
              </w:rPr>
              <w:t xml:space="preserve"> </w:t>
            </w:r>
            <w:r w:rsidR="00E43D53">
              <w:rPr>
                <w:b w:val="0"/>
                <w:i/>
                <w:lang w:val="en-US"/>
              </w:rPr>
              <w:t>of</w:t>
            </w:r>
            <w:r w:rsidR="00E43D53" w:rsidRPr="00E43D53">
              <w:rPr>
                <w:b w:val="0"/>
                <w:i/>
                <w:lang w:val="en-US"/>
              </w:rPr>
              <w:t xml:space="preserve"> </w:t>
            </w:r>
            <w:r w:rsidR="00E43D53">
              <w:rPr>
                <w:b w:val="0"/>
                <w:i/>
                <w:lang w:val="en-US"/>
              </w:rPr>
              <w:t>mathematical</w:t>
            </w:r>
            <w:r w:rsidR="00E43D53" w:rsidRPr="00E43D53">
              <w:rPr>
                <w:b w:val="0"/>
                <w:i/>
                <w:lang w:val="en-US"/>
              </w:rPr>
              <w:t xml:space="preserve"> </w:t>
            </w:r>
            <w:r w:rsidR="00E43D53">
              <w:rPr>
                <w:b w:val="0"/>
                <w:i/>
                <w:lang w:val="en-US"/>
              </w:rPr>
              <w:t>models</w:t>
            </w:r>
            <w:r w:rsidRPr="00E43D53">
              <w:rPr>
                <w:b w:val="0"/>
                <w:lang w:val="en-US"/>
              </w:rPr>
              <w:t xml:space="preserve"> </w:t>
            </w:r>
            <w:r w:rsidR="00E43D53">
              <w:rPr>
                <w:b w:val="0"/>
                <w:i/>
                <w:lang w:val="en-US"/>
              </w:rPr>
              <w:t xml:space="preserve">on </w:t>
            </w:r>
            <w:r w:rsidR="00E43D53" w:rsidRPr="00E43D53">
              <w:rPr>
                <w:b w:val="0"/>
                <w:i/>
                <w:lang w:val="en-US"/>
              </w:rPr>
              <w:t>the topic of the qualifying scientific work (dissertation).</w:t>
            </w:r>
          </w:p>
        </w:tc>
      </w:tr>
      <w:tr w:rsidR="00C67803" w:rsidRPr="00C47A28" w:rsidTr="00132B25">
        <w:trPr>
          <w:trHeight w:val="459"/>
        </w:trPr>
        <w:tc>
          <w:tcPr>
            <w:tcW w:w="656" w:type="dxa"/>
            <w:vMerge/>
            <w:shd w:val="clear" w:color="auto" w:fill="auto"/>
          </w:tcPr>
          <w:p w:rsidR="00C67803" w:rsidRPr="00E43D53" w:rsidRDefault="00C67803" w:rsidP="009B55FF">
            <w:pPr>
              <w:rPr>
                <w:lang w:val="en-US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C67803" w:rsidRPr="00E43D53" w:rsidRDefault="00C67803" w:rsidP="009B55FF">
            <w:pPr>
              <w:rPr>
                <w:i/>
                <w:lang w:val="en-US"/>
              </w:rPr>
            </w:pPr>
          </w:p>
        </w:tc>
        <w:tc>
          <w:tcPr>
            <w:tcW w:w="2553" w:type="dxa"/>
            <w:shd w:val="clear" w:color="auto" w:fill="auto"/>
          </w:tcPr>
          <w:p w:rsidR="00C67803" w:rsidRPr="00132B25" w:rsidRDefault="00C67803" w:rsidP="00132B25">
            <w:pPr>
              <w:rPr>
                <w:i/>
                <w:lang w:val="en-US"/>
              </w:rPr>
            </w:pPr>
            <w:r>
              <w:rPr>
                <w:i/>
              </w:rPr>
              <w:t>2. </w:t>
            </w:r>
            <w:r w:rsidR="00132B25">
              <w:rPr>
                <w:i/>
                <w:lang w:val="en-US"/>
              </w:rPr>
              <w:t>Main stage</w:t>
            </w:r>
          </w:p>
        </w:tc>
        <w:tc>
          <w:tcPr>
            <w:tcW w:w="8625" w:type="dxa"/>
            <w:shd w:val="clear" w:color="auto" w:fill="auto"/>
          </w:tcPr>
          <w:p w:rsidR="00132B25" w:rsidRPr="00E43D53" w:rsidRDefault="00C67803" w:rsidP="00132B25">
            <w:pPr>
              <w:pStyle w:val="20"/>
              <w:numPr>
                <w:ilvl w:val="0"/>
                <w:numId w:val="0"/>
              </w:numPr>
              <w:jc w:val="both"/>
              <w:rPr>
                <w:b w:val="0"/>
                <w:i/>
                <w:lang w:val="en-US"/>
              </w:rPr>
            </w:pPr>
            <w:r w:rsidRPr="00132B25">
              <w:rPr>
                <w:b w:val="0"/>
                <w:i/>
                <w:lang w:val="en-US"/>
              </w:rPr>
              <w:t>1. </w:t>
            </w:r>
            <w:r w:rsidR="00132B25">
              <w:rPr>
                <w:b w:val="0"/>
                <w:i/>
                <w:lang w:val="en-US"/>
              </w:rPr>
              <w:t>Mathematical</w:t>
            </w:r>
            <w:r w:rsidR="00132B25" w:rsidRPr="00132B25">
              <w:rPr>
                <w:b w:val="0"/>
                <w:i/>
                <w:lang w:val="en-US"/>
              </w:rPr>
              <w:t xml:space="preserve"> </w:t>
            </w:r>
            <w:r w:rsidR="00132B25">
              <w:rPr>
                <w:b w:val="0"/>
                <w:i/>
                <w:lang w:val="en-US"/>
              </w:rPr>
              <w:t>modeling</w:t>
            </w:r>
            <w:r w:rsidRPr="00132B25">
              <w:rPr>
                <w:b w:val="0"/>
                <w:i/>
                <w:lang w:val="en-US"/>
              </w:rPr>
              <w:t xml:space="preserve"> </w:t>
            </w:r>
            <w:r w:rsidR="00132B25">
              <w:rPr>
                <w:b w:val="0"/>
                <w:i/>
                <w:lang w:val="en-US"/>
              </w:rPr>
              <w:t xml:space="preserve">on </w:t>
            </w:r>
            <w:r w:rsidR="00132B25" w:rsidRPr="00E43D53">
              <w:rPr>
                <w:b w:val="0"/>
                <w:i/>
                <w:lang w:val="en-US"/>
              </w:rPr>
              <w:t>the topic of the qualifying scientific work (dissertation).</w:t>
            </w:r>
          </w:p>
          <w:p w:rsidR="00C67803" w:rsidRPr="00132B25" w:rsidRDefault="00C67803" w:rsidP="00C67803">
            <w:pPr>
              <w:rPr>
                <w:i/>
                <w:lang w:val="en-US"/>
              </w:rPr>
            </w:pPr>
            <w:r w:rsidRPr="00132B25">
              <w:rPr>
                <w:i/>
                <w:lang w:val="en-US"/>
              </w:rPr>
              <w:t>2. </w:t>
            </w:r>
            <w:r w:rsidR="00132B25" w:rsidRPr="00132B25">
              <w:rPr>
                <w:i/>
                <w:lang w:val="en-US"/>
              </w:rPr>
              <w:t>Studying of scientific and technical literature on the topic of the qualifying scientific work (dissertation).</w:t>
            </w:r>
          </w:p>
          <w:p w:rsidR="00C67803" w:rsidRPr="00132B25" w:rsidRDefault="00C67803" w:rsidP="00C67803">
            <w:pPr>
              <w:rPr>
                <w:i/>
                <w:lang w:val="en-US"/>
              </w:rPr>
            </w:pPr>
            <w:r w:rsidRPr="00132B25">
              <w:rPr>
                <w:i/>
                <w:lang w:val="en-US"/>
              </w:rPr>
              <w:t>3. </w:t>
            </w:r>
            <w:r w:rsidR="00132B25" w:rsidRPr="00132B25">
              <w:rPr>
                <w:i/>
                <w:lang w:val="en-US"/>
              </w:rPr>
              <w:t>Guidance</w:t>
            </w:r>
            <w:r w:rsidR="00132B25" w:rsidRPr="00132B25">
              <w:rPr>
                <w:i/>
                <w:lang w:val="en-GB"/>
              </w:rPr>
              <w:t xml:space="preserve"> </w:t>
            </w:r>
            <w:r w:rsidR="00132B25" w:rsidRPr="00132B25">
              <w:rPr>
                <w:i/>
                <w:lang w:val="en-US"/>
              </w:rPr>
              <w:t>for</w:t>
            </w:r>
            <w:r w:rsidR="00132B25" w:rsidRPr="00132B25">
              <w:rPr>
                <w:i/>
                <w:lang w:val="en-GB"/>
              </w:rPr>
              <w:t xml:space="preserve"> </w:t>
            </w:r>
            <w:r w:rsidR="00132B25" w:rsidRPr="00132B25">
              <w:rPr>
                <w:i/>
                <w:lang w:val="en-US"/>
              </w:rPr>
              <w:t>the</w:t>
            </w:r>
            <w:r w:rsidR="00132B25" w:rsidRPr="00132B25">
              <w:rPr>
                <w:i/>
                <w:lang w:val="en-GB"/>
              </w:rPr>
              <w:t xml:space="preserve"> </w:t>
            </w:r>
            <w:r w:rsidR="00132B25" w:rsidRPr="00132B25">
              <w:rPr>
                <w:i/>
                <w:lang w:val="en-US"/>
              </w:rPr>
              <w:t>execution</w:t>
            </w:r>
            <w:r w:rsidR="00132B25" w:rsidRPr="00132B25">
              <w:rPr>
                <w:i/>
                <w:lang w:val="en-GB"/>
              </w:rPr>
              <w:t xml:space="preserve"> </w:t>
            </w:r>
            <w:r w:rsidR="00132B25" w:rsidRPr="00132B25">
              <w:rPr>
                <w:i/>
                <w:lang w:val="en-US"/>
              </w:rPr>
              <w:t>of</w:t>
            </w:r>
            <w:r w:rsidR="00132B25" w:rsidRPr="00132B25">
              <w:rPr>
                <w:i/>
                <w:lang w:val="en-GB"/>
              </w:rPr>
              <w:t xml:space="preserve"> </w:t>
            </w:r>
            <w:r w:rsidR="00132B25" w:rsidRPr="00132B25">
              <w:rPr>
                <w:i/>
                <w:lang w:val="en-US"/>
              </w:rPr>
              <w:t>theoretical</w:t>
            </w:r>
            <w:r w:rsidR="00132B25" w:rsidRPr="00132B25">
              <w:rPr>
                <w:i/>
                <w:lang w:val="en-GB"/>
              </w:rPr>
              <w:t xml:space="preserve"> </w:t>
            </w:r>
            <w:r w:rsidR="00132B25" w:rsidRPr="00132B25">
              <w:rPr>
                <w:i/>
                <w:lang w:val="en-US"/>
              </w:rPr>
              <w:t>researches</w:t>
            </w:r>
            <w:r w:rsidR="00132B25" w:rsidRPr="00132B25">
              <w:rPr>
                <w:i/>
                <w:lang w:val="en-GB"/>
              </w:rPr>
              <w:t xml:space="preserve"> </w:t>
            </w:r>
            <w:r w:rsidR="00132B25" w:rsidRPr="00132B25">
              <w:rPr>
                <w:i/>
                <w:lang w:val="en-US"/>
              </w:rPr>
              <w:t>of</w:t>
            </w:r>
            <w:r w:rsidR="00132B25" w:rsidRPr="00132B25">
              <w:rPr>
                <w:i/>
                <w:lang w:val="en-GB"/>
              </w:rPr>
              <w:t xml:space="preserve"> </w:t>
            </w:r>
            <w:r w:rsidR="00132B25" w:rsidRPr="00132B25">
              <w:rPr>
                <w:i/>
                <w:lang w:val="en-US"/>
              </w:rPr>
              <w:t xml:space="preserve">bachelors and/or </w:t>
            </w:r>
            <w:r w:rsidR="00132B25" w:rsidRPr="00132B25">
              <w:rPr>
                <w:i/>
                <w:lang w:val="en-GB"/>
              </w:rPr>
              <w:t xml:space="preserve"> </w:t>
            </w:r>
            <w:r w:rsidR="00132B25" w:rsidRPr="00132B25">
              <w:rPr>
                <w:i/>
                <w:lang w:val="en-US"/>
              </w:rPr>
              <w:t>masters</w:t>
            </w:r>
          </w:p>
        </w:tc>
      </w:tr>
      <w:tr w:rsidR="00C67803" w:rsidRPr="00C47A28" w:rsidTr="00132B25">
        <w:trPr>
          <w:trHeight w:val="459"/>
        </w:trPr>
        <w:tc>
          <w:tcPr>
            <w:tcW w:w="656" w:type="dxa"/>
            <w:vMerge/>
            <w:shd w:val="clear" w:color="auto" w:fill="auto"/>
          </w:tcPr>
          <w:p w:rsidR="00C67803" w:rsidRPr="00132B25" w:rsidRDefault="00C67803" w:rsidP="009B55FF">
            <w:pPr>
              <w:rPr>
                <w:lang w:val="en-US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C67803" w:rsidRPr="00132B25" w:rsidRDefault="00C67803" w:rsidP="009B55FF">
            <w:pPr>
              <w:rPr>
                <w:i/>
                <w:lang w:val="en-US"/>
              </w:rPr>
            </w:pPr>
          </w:p>
        </w:tc>
        <w:tc>
          <w:tcPr>
            <w:tcW w:w="2553" w:type="dxa"/>
            <w:shd w:val="clear" w:color="auto" w:fill="auto"/>
          </w:tcPr>
          <w:p w:rsidR="00C67803" w:rsidRPr="00132B25" w:rsidRDefault="00C67803" w:rsidP="00132B25">
            <w:pPr>
              <w:rPr>
                <w:i/>
                <w:lang w:val="en-US"/>
              </w:rPr>
            </w:pPr>
            <w:r w:rsidRPr="00961A7F">
              <w:rPr>
                <w:i/>
              </w:rPr>
              <w:t>3.</w:t>
            </w:r>
            <w:r>
              <w:rPr>
                <w:i/>
              </w:rPr>
              <w:t> </w:t>
            </w:r>
            <w:r w:rsidR="00132B25">
              <w:rPr>
                <w:i/>
                <w:lang w:val="en-US"/>
              </w:rPr>
              <w:t>Report preparation</w:t>
            </w:r>
          </w:p>
        </w:tc>
        <w:tc>
          <w:tcPr>
            <w:tcW w:w="8625" w:type="dxa"/>
            <w:shd w:val="clear" w:color="auto" w:fill="auto"/>
          </w:tcPr>
          <w:p w:rsidR="000B14D7" w:rsidRPr="00132B25" w:rsidRDefault="000B14D7" w:rsidP="00286119">
            <w:pPr>
              <w:rPr>
                <w:i/>
                <w:lang w:val="en-US"/>
              </w:rPr>
            </w:pPr>
            <w:r w:rsidRPr="00132B25">
              <w:rPr>
                <w:i/>
                <w:lang w:val="en-US"/>
              </w:rPr>
              <w:t xml:space="preserve">1. </w:t>
            </w:r>
            <w:r w:rsidR="00132B25">
              <w:rPr>
                <w:i/>
                <w:lang w:val="en-US"/>
              </w:rPr>
              <w:t>Report preparation and protection</w:t>
            </w:r>
            <w:r w:rsidRPr="00132B25">
              <w:rPr>
                <w:i/>
                <w:lang w:val="en-US"/>
              </w:rPr>
              <w:t xml:space="preserve"> </w:t>
            </w:r>
          </w:p>
          <w:p w:rsidR="00C67803" w:rsidRPr="00132B25" w:rsidRDefault="000B14D7" w:rsidP="00132B25">
            <w:pPr>
              <w:rPr>
                <w:i/>
                <w:lang w:val="en-US"/>
              </w:rPr>
            </w:pPr>
            <w:r w:rsidRPr="00132B25">
              <w:rPr>
                <w:i/>
                <w:lang w:val="en-US"/>
              </w:rPr>
              <w:t>2</w:t>
            </w:r>
            <w:r w:rsidR="00C67803" w:rsidRPr="00132B25">
              <w:rPr>
                <w:i/>
                <w:lang w:val="en-US"/>
              </w:rPr>
              <w:t xml:space="preserve">. </w:t>
            </w:r>
            <w:r w:rsidR="00132B25">
              <w:rPr>
                <w:i/>
                <w:lang w:val="en-US"/>
              </w:rPr>
              <w:t>Preparation of report results for the publication</w:t>
            </w:r>
            <w:r w:rsidR="00C67803" w:rsidRPr="00132B25">
              <w:rPr>
                <w:i/>
                <w:lang w:val="en-US"/>
              </w:rPr>
              <w:t>.</w:t>
            </w:r>
          </w:p>
        </w:tc>
      </w:tr>
      <w:tr w:rsidR="00132B25" w:rsidRPr="00C47A28" w:rsidTr="00132B25">
        <w:trPr>
          <w:trHeight w:val="474"/>
        </w:trPr>
        <w:tc>
          <w:tcPr>
            <w:tcW w:w="656" w:type="dxa"/>
            <w:vMerge w:val="restart"/>
            <w:shd w:val="clear" w:color="auto" w:fill="auto"/>
          </w:tcPr>
          <w:p w:rsidR="00132B25" w:rsidRPr="00132B25" w:rsidRDefault="00132B25" w:rsidP="00132B25">
            <w:pPr>
              <w:rPr>
                <w:lang w:val="en-US"/>
              </w:rPr>
            </w:pPr>
            <w:r w:rsidRPr="00132B25">
              <w:rPr>
                <w:lang w:val="en-US"/>
              </w:rPr>
              <w:t>2.</w:t>
            </w:r>
          </w:p>
        </w:tc>
        <w:tc>
          <w:tcPr>
            <w:tcW w:w="2875" w:type="dxa"/>
            <w:vMerge w:val="restart"/>
            <w:shd w:val="clear" w:color="auto" w:fill="auto"/>
          </w:tcPr>
          <w:p w:rsidR="00132B25" w:rsidRPr="00683152" w:rsidRDefault="00132B25" w:rsidP="00132B25">
            <w:pPr>
              <w:ind w:left="142" w:hanging="8"/>
              <w:jc w:val="both"/>
              <w:rPr>
                <w:b/>
                <w:lang w:val="en-GB"/>
              </w:rPr>
            </w:pPr>
            <w:r w:rsidRPr="00683152">
              <w:rPr>
                <w:lang w:val="en-US"/>
              </w:rPr>
              <w:t>Experimental researches on the topic of the qualifying scientific work (dissertation)</w:t>
            </w:r>
          </w:p>
        </w:tc>
        <w:tc>
          <w:tcPr>
            <w:tcW w:w="2553" w:type="dxa"/>
            <w:shd w:val="clear" w:color="auto" w:fill="auto"/>
          </w:tcPr>
          <w:p w:rsidR="00132B25" w:rsidRPr="00132B25" w:rsidRDefault="00132B25" w:rsidP="00132B25">
            <w:pPr>
              <w:rPr>
                <w:i/>
                <w:lang w:val="en-US"/>
              </w:rPr>
            </w:pPr>
            <w:r w:rsidRPr="00132B25">
              <w:rPr>
                <w:i/>
                <w:lang w:val="en-US"/>
              </w:rPr>
              <w:t>1. </w:t>
            </w:r>
            <w:r>
              <w:rPr>
                <w:i/>
                <w:lang w:val="en-US"/>
              </w:rPr>
              <w:t>Preparatory</w:t>
            </w:r>
            <w:r w:rsidRPr="00132B25">
              <w:rPr>
                <w:i/>
                <w:lang w:val="en-US"/>
              </w:rPr>
              <w:t xml:space="preserve"> </w:t>
            </w:r>
          </w:p>
        </w:tc>
        <w:tc>
          <w:tcPr>
            <w:tcW w:w="8625" w:type="dxa"/>
            <w:shd w:val="clear" w:color="auto" w:fill="auto"/>
          </w:tcPr>
          <w:p w:rsidR="00132B25" w:rsidRPr="006B00CE" w:rsidRDefault="00132B25" w:rsidP="00132B25">
            <w:pPr>
              <w:rPr>
                <w:b/>
                <w:i/>
                <w:lang w:val="en-US"/>
              </w:rPr>
            </w:pPr>
            <w:r w:rsidRPr="006B00CE">
              <w:rPr>
                <w:b/>
                <w:i/>
                <w:lang w:val="en-US"/>
              </w:rPr>
              <w:t>1.</w:t>
            </w:r>
            <w:r w:rsidRPr="000B14D7">
              <w:rPr>
                <w:b/>
                <w:i/>
                <w:lang w:val="en-US"/>
              </w:rPr>
              <w:t> </w:t>
            </w:r>
            <w:r>
              <w:rPr>
                <w:i/>
                <w:lang w:val="en-US"/>
              </w:rPr>
              <w:t>Safety</w:t>
            </w:r>
            <w:r w:rsidRPr="006B00CE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induction</w:t>
            </w:r>
            <w:r w:rsidRPr="006B00CE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training</w:t>
            </w:r>
            <w:r w:rsidRPr="006B00CE">
              <w:rPr>
                <w:i/>
                <w:lang w:val="en-US"/>
              </w:rPr>
              <w:t>.</w:t>
            </w:r>
          </w:p>
          <w:p w:rsidR="00132B25" w:rsidRPr="006B00CE" w:rsidRDefault="00132B25" w:rsidP="00132B25">
            <w:pPr>
              <w:rPr>
                <w:i/>
                <w:lang w:val="en-US"/>
              </w:rPr>
            </w:pPr>
            <w:r w:rsidRPr="006B00CE">
              <w:rPr>
                <w:i/>
                <w:lang w:val="en-US"/>
              </w:rPr>
              <w:t>2. </w:t>
            </w:r>
            <w:r>
              <w:rPr>
                <w:i/>
                <w:lang w:val="en-US"/>
              </w:rPr>
              <w:t>Studying</w:t>
            </w:r>
            <w:r w:rsidRPr="006B00CE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of</w:t>
            </w:r>
            <w:r w:rsidRPr="006B00CE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test</w:t>
            </w:r>
            <w:r w:rsidRPr="006B00CE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benches</w:t>
            </w:r>
            <w:r w:rsidRPr="006B00CE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of</w:t>
            </w:r>
            <w:r w:rsidRPr="006B00CE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the</w:t>
            </w:r>
            <w:r w:rsidRPr="006B00CE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measuring</w:t>
            </w:r>
            <w:r w:rsidRPr="006B00CE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equipment</w:t>
            </w:r>
            <w:r w:rsidRPr="006B00CE">
              <w:rPr>
                <w:i/>
                <w:lang w:val="en-US"/>
              </w:rPr>
              <w:t xml:space="preserve">. </w:t>
            </w:r>
          </w:p>
          <w:p w:rsidR="00132B25" w:rsidRPr="00132B25" w:rsidRDefault="00132B25" w:rsidP="00132B25">
            <w:pPr>
              <w:rPr>
                <w:i/>
                <w:lang w:val="en-US"/>
              </w:rPr>
            </w:pPr>
            <w:r w:rsidRPr="00132B25">
              <w:rPr>
                <w:i/>
                <w:lang w:val="en-US"/>
              </w:rPr>
              <w:t>3. </w:t>
            </w:r>
            <w:r>
              <w:rPr>
                <w:i/>
                <w:lang w:val="en-US"/>
              </w:rPr>
              <w:t>Development</w:t>
            </w:r>
            <w:r w:rsidRPr="00132B25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and</w:t>
            </w:r>
            <w:r w:rsidRPr="00132B25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agreement</w:t>
            </w:r>
            <w:r w:rsidRPr="00132B25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of</w:t>
            </w:r>
            <w:r w:rsidRPr="00132B25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the</w:t>
            </w:r>
            <w:r w:rsidRPr="00132B25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experimental</w:t>
            </w:r>
            <w:r w:rsidRPr="00132B25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research</w:t>
            </w:r>
            <w:r w:rsidRPr="00132B25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execution program</w:t>
            </w:r>
            <w:r w:rsidRPr="00132B25">
              <w:rPr>
                <w:i/>
                <w:lang w:val="en-US"/>
              </w:rPr>
              <w:t xml:space="preserve"> on the topic of the qualifying scientific work (dissertation)</w:t>
            </w:r>
            <w:r>
              <w:rPr>
                <w:i/>
                <w:lang w:val="en-US"/>
              </w:rPr>
              <w:t>.</w:t>
            </w:r>
          </w:p>
        </w:tc>
      </w:tr>
      <w:tr w:rsidR="00132B25" w:rsidRPr="00C47A28" w:rsidTr="00132B25">
        <w:trPr>
          <w:trHeight w:val="474"/>
        </w:trPr>
        <w:tc>
          <w:tcPr>
            <w:tcW w:w="656" w:type="dxa"/>
            <w:vMerge/>
            <w:shd w:val="clear" w:color="auto" w:fill="auto"/>
          </w:tcPr>
          <w:p w:rsidR="00132B25" w:rsidRPr="00132B25" w:rsidRDefault="00132B25" w:rsidP="00132B25">
            <w:pPr>
              <w:rPr>
                <w:lang w:val="en-US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132B25" w:rsidRPr="00132B25" w:rsidRDefault="00132B25" w:rsidP="00132B25">
            <w:pPr>
              <w:rPr>
                <w:i/>
                <w:lang w:val="en-US"/>
              </w:rPr>
            </w:pPr>
          </w:p>
        </w:tc>
        <w:tc>
          <w:tcPr>
            <w:tcW w:w="2553" w:type="dxa"/>
            <w:shd w:val="clear" w:color="auto" w:fill="auto"/>
          </w:tcPr>
          <w:p w:rsidR="00132B25" w:rsidRPr="00132B25" w:rsidRDefault="00132B25" w:rsidP="00132B25">
            <w:pPr>
              <w:rPr>
                <w:i/>
                <w:lang w:val="en-US"/>
              </w:rPr>
            </w:pPr>
            <w:r>
              <w:rPr>
                <w:i/>
              </w:rPr>
              <w:t>2. </w:t>
            </w:r>
            <w:r>
              <w:rPr>
                <w:i/>
                <w:lang w:val="en-US"/>
              </w:rPr>
              <w:t>Main stage</w:t>
            </w:r>
          </w:p>
        </w:tc>
        <w:tc>
          <w:tcPr>
            <w:tcW w:w="8625" w:type="dxa"/>
            <w:shd w:val="clear" w:color="auto" w:fill="auto"/>
          </w:tcPr>
          <w:p w:rsidR="00132B25" w:rsidRPr="00132B25" w:rsidRDefault="00132B25" w:rsidP="00132B25">
            <w:pPr>
              <w:rPr>
                <w:i/>
                <w:lang w:val="en-US"/>
              </w:rPr>
            </w:pPr>
            <w:r w:rsidRPr="00132B25">
              <w:rPr>
                <w:i/>
                <w:lang w:val="en-US"/>
              </w:rPr>
              <w:t>1. </w:t>
            </w:r>
            <w:r>
              <w:rPr>
                <w:i/>
                <w:lang w:val="en-US"/>
              </w:rPr>
              <w:t>Execution</w:t>
            </w:r>
            <w:r w:rsidRPr="00132B25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of</w:t>
            </w:r>
            <w:r w:rsidRPr="00132B25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experimental</w:t>
            </w:r>
            <w:r w:rsidRPr="00132B25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researches</w:t>
            </w:r>
            <w:r w:rsidRPr="00132B25">
              <w:rPr>
                <w:i/>
                <w:lang w:val="en-US"/>
              </w:rPr>
              <w:t xml:space="preserve"> on the topic of the qualifying scientific work (dissertation)</w:t>
            </w:r>
            <w:r>
              <w:rPr>
                <w:i/>
                <w:lang w:val="en-US"/>
              </w:rPr>
              <w:t>.</w:t>
            </w:r>
          </w:p>
          <w:p w:rsidR="00132B25" w:rsidRPr="00132B25" w:rsidRDefault="00132B25" w:rsidP="00132B25">
            <w:pPr>
              <w:rPr>
                <w:i/>
                <w:lang w:val="en-US"/>
              </w:rPr>
            </w:pPr>
            <w:r w:rsidRPr="00132B25">
              <w:rPr>
                <w:i/>
                <w:lang w:val="en-US"/>
              </w:rPr>
              <w:t>2. </w:t>
            </w:r>
            <w:r>
              <w:rPr>
                <w:i/>
                <w:lang w:val="en-US"/>
              </w:rPr>
              <w:t>Processing of obtained results</w:t>
            </w:r>
            <w:r w:rsidRPr="00132B25">
              <w:rPr>
                <w:i/>
                <w:lang w:val="en-US"/>
              </w:rPr>
              <w:t xml:space="preserve">. </w:t>
            </w:r>
            <w:r>
              <w:rPr>
                <w:i/>
                <w:lang w:val="en-US"/>
              </w:rPr>
              <w:t>Protocols drawing up</w:t>
            </w:r>
            <w:r w:rsidRPr="00132B25">
              <w:rPr>
                <w:i/>
                <w:lang w:val="en-US"/>
              </w:rPr>
              <w:t>.</w:t>
            </w:r>
          </w:p>
        </w:tc>
      </w:tr>
      <w:tr w:rsidR="00132B25" w:rsidRPr="00C47A28" w:rsidTr="00132B25">
        <w:trPr>
          <w:trHeight w:val="804"/>
        </w:trPr>
        <w:tc>
          <w:tcPr>
            <w:tcW w:w="656" w:type="dxa"/>
            <w:vMerge/>
            <w:shd w:val="clear" w:color="auto" w:fill="auto"/>
          </w:tcPr>
          <w:p w:rsidR="00132B25" w:rsidRPr="00132B25" w:rsidRDefault="00132B25" w:rsidP="00132B25">
            <w:pPr>
              <w:rPr>
                <w:lang w:val="en-US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132B25" w:rsidRPr="00132B25" w:rsidRDefault="00132B25" w:rsidP="00132B25">
            <w:pPr>
              <w:rPr>
                <w:i/>
                <w:lang w:val="en-US"/>
              </w:rPr>
            </w:pPr>
          </w:p>
        </w:tc>
        <w:tc>
          <w:tcPr>
            <w:tcW w:w="2553" w:type="dxa"/>
            <w:shd w:val="clear" w:color="auto" w:fill="auto"/>
          </w:tcPr>
          <w:p w:rsidR="00132B25" w:rsidRPr="00132B25" w:rsidRDefault="00132B25" w:rsidP="00132B25">
            <w:pPr>
              <w:rPr>
                <w:i/>
                <w:lang w:val="en-US"/>
              </w:rPr>
            </w:pPr>
            <w:r w:rsidRPr="00961A7F">
              <w:rPr>
                <w:i/>
              </w:rPr>
              <w:t>3.</w:t>
            </w:r>
            <w:r>
              <w:rPr>
                <w:i/>
              </w:rPr>
              <w:t> </w:t>
            </w:r>
            <w:r>
              <w:rPr>
                <w:i/>
                <w:lang w:val="en-US"/>
              </w:rPr>
              <w:t>Report preparation</w:t>
            </w:r>
          </w:p>
        </w:tc>
        <w:tc>
          <w:tcPr>
            <w:tcW w:w="8625" w:type="dxa"/>
            <w:shd w:val="clear" w:color="auto" w:fill="auto"/>
          </w:tcPr>
          <w:p w:rsidR="00132B25" w:rsidRPr="00132B25" w:rsidRDefault="00132B25" w:rsidP="00132B25">
            <w:pPr>
              <w:rPr>
                <w:i/>
                <w:lang w:val="en-US"/>
              </w:rPr>
            </w:pPr>
            <w:r w:rsidRPr="00132B25">
              <w:rPr>
                <w:i/>
                <w:lang w:val="en-US"/>
              </w:rPr>
              <w:t xml:space="preserve">1. </w:t>
            </w:r>
            <w:r>
              <w:rPr>
                <w:i/>
                <w:lang w:val="en-US"/>
              </w:rPr>
              <w:t>Report preparation and protection</w:t>
            </w:r>
            <w:r w:rsidRPr="00132B25">
              <w:rPr>
                <w:i/>
                <w:lang w:val="en-US"/>
              </w:rPr>
              <w:t xml:space="preserve"> </w:t>
            </w:r>
          </w:p>
          <w:p w:rsidR="00132B25" w:rsidRPr="00132B25" w:rsidRDefault="00132B25" w:rsidP="00132B25">
            <w:pPr>
              <w:rPr>
                <w:i/>
                <w:lang w:val="en-US"/>
              </w:rPr>
            </w:pPr>
            <w:r w:rsidRPr="00132B25">
              <w:rPr>
                <w:i/>
                <w:lang w:val="en-US"/>
              </w:rPr>
              <w:t xml:space="preserve">2. </w:t>
            </w:r>
            <w:r>
              <w:rPr>
                <w:i/>
                <w:lang w:val="en-US"/>
              </w:rPr>
              <w:t>Preparation of report results for the publication</w:t>
            </w:r>
            <w:r w:rsidRPr="00132B25">
              <w:rPr>
                <w:i/>
                <w:lang w:val="en-US"/>
              </w:rPr>
              <w:t>.</w:t>
            </w:r>
          </w:p>
        </w:tc>
      </w:tr>
    </w:tbl>
    <w:p w:rsidR="00361B73" w:rsidRPr="00132B25" w:rsidRDefault="00E04300" w:rsidP="00371BCD">
      <w:pPr>
        <w:shd w:val="clear" w:color="auto" w:fill="FFFFFF"/>
        <w:ind w:left="708"/>
        <w:rPr>
          <w:b/>
          <w:lang w:val="en-US"/>
        </w:rPr>
      </w:pPr>
      <w:r w:rsidRPr="00132B25">
        <w:rPr>
          <w:b/>
          <w:lang w:val="en-US"/>
        </w:rPr>
        <w:br w:type="page"/>
      </w:r>
    </w:p>
    <w:p w:rsidR="00132B25" w:rsidRPr="00BD468B" w:rsidRDefault="00371BCD" w:rsidP="00132B25">
      <w:pPr>
        <w:shd w:val="clear" w:color="auto" w:fill="FFFFFF"/>
        <w:jc w:val="center"/>
        <w:rPr>
          <w:b/>
          <w:lang w:val="en-US"/>
        </w:rPr>
      </w:pPr>
      <w:r w:rsidRPr="00132B25">
        <w:rPr>
          <w:b/>
          <w:lang w:val="en-US"/>
        </w:rPr>
        <w:lastRenderedPageBreak/>
        <w:t xml:space="preserve">4. </w:t>
      </w:r>
      <w:r w:rsidR="00132B25" w:rsidRPr="00BD468B">
        <w:rPr>
          <w:b/>
          <w:lang w:val="en-US"/>
        </w:rPr>
        <w:t>FUND OF ASSESSMENT MEANS FOR THE EXECUTION OF THE CURRENT AND MIDTERM ASSESSMENT ON THE COURSE  IN THE DISCIPLINE</w:t>
      </w:r>
    </w:p>
    <w:p w:rsidR="00371BCD" w:rsidRPr="00132B25" w:rsidRDefault="00371BCD" w:rsidP="00C16337">
      <w:pPr>
        <w:shd w:val="clear" w:color="auto" w:fill="FFFFFF"/>
        <w:ind w:left="708"/>
        <w:jc w:val="both"/>
        <w:rPr>
          <w:spacing w:val="-5"/>
          <w:lang w:val="en-US"/>
        </w:rPr>
      </w:pPr>
    </w:p>
    <w:p w:rsidR="00361B73" w:rsidRPr="00132B25" w:rsidRDefault="00361B73" w:rsidP="00371BCD">
      <w:pPr>
        <w:shd w:val="clear" w:color="auto" w:fill="FFFFFF"/>
        <w:ind w:left="708"/>
        <w:rPr>
          <w:spacing w:val="-5"/>
          <w:lang w:val="en-U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2"/>
      </w:tblGrid>
      <w:tr w:rsidR="00361B73" w:rsidRPr="00C47A28" w:rsidTr="005F0D69">
        <w:tc>
          <w:tcPr>
            <w:tcW w:w="14078" w:type="dxa"/>
            <w:shd w:val="clear" w:color="auto" w:fill="auto"/>
          </w:tcPr>
          <w:p w:rsidR="00361B73" w:rsidRPr="00132B25" w:rsidRDefault="00132B25" w:rsidP="00132B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Exemplary topics of control activities on the current and interim attestation</w:t>
            </w:r>
            <w:r w:rsidR="00361B73" w:rsidRPr="00132B25">
              <w:rPr>
                <w:b/>
                <w:lang w:val="en-US"/>
              </w:rPr>
              <w:t xml:space="preserve"> </w:t>
            </w:r>
          </w:p>
        </w:tc>
      </w:tr>
      <w:tr w:rsidR="00A1425B" w:rsidRPr="00C47A28" w:rsidTr="00F9408F">
        <w:tc>
          <w:tcPr>
            <w:tcW w:w="14078" w:type="dxa"/>
            <w:shd w:val="clear" w:color="auto" w:fill="auto"/>
          </w:tcPr>
          <w:p w:rsidR="00A1425B" w:rsidRPr="00132B25" w:rsidRDefault="00A1425B" w:rsidP="00507B57">
            <w:pPr>
              <w:rPr>
                <w:lang w:val="en-US"/>
              </w:rPr>
            </w:pPr>
            <w:r w:rsidRPr="00132B25">
              <w:rPr>
                <w:lang w:val="en-US"/>
              </w:rPr>
              <w:t xml:space="preserve">1. </w:t>
            </w:r>
            <w:r w:rsidR="00132B25">
              <w:rPr>
                <w:lang w:val="en-US"/>
              </w:rPr>
              <w:t>Justify</w:t>
            </w:r>
            <w:r w:rsidR="00132B25" w:rsidRPr="00132B25">
              <w:rPr>
                <w:lang w:val="en-US"/>
              </w:rPr>
              <w:t xml:space="preserve"> </w:t>
            </w:r>
            <w:r w:rsidR="00132B25">
              <w:rPr>
                <w:lang w:val="en-US"/>
              </w:rPr>
              <w:t>the</w:t>
            </w:r>
            <w:r w:rsidR="00132B25" w:rsidRPr="00132B25">
              <w:rPr>
                <w:lang w:val="en-US"/>
              </w:rPr>
              <w:t xml:space="preserve"> </w:t>
            </w:r>
            <w:r w:rsidR="00132B25">
              <w:rPr>
                <w:lang w:val="en-US"/>
              </w:rPr>
              <w:t>necessity</w:t>
            </w:r>
            <w:r w:rsidR="00132B25" w:rsidRPr="00132B25">
              <w:rPr>
                <w:lang w:val="en-US"/>
              </w:rPr>
              <w:t xml:space="preserve"> </w:t>
            </w:r>
            <w:r w:rsidR="00132B25">
              <w:rPr>
                <w:lang w:val="en-US"/>
              </w:rPr>
              <w:t>of</w:t>
            </w:r>
            <w:r w:rsidR="00132B25" w:rsidRPr="00132B25">
              <w:rPr>
                <w:lang w:val="en-US"/>
              </w:rPr>
              <w:t xml:space="preserve"> </w:t>
            </w:r>
            <w:r w:rsidR="00132B25">
              <w:rPr>
                <w:lang w:val="en-US"/>
              </w:rPr>
              <w:t>the</w:t>
            </w:r>
            <w:r w:rsidR="00132B25" w:rsidRPr="00132B25">
              <w:rPr>
                <w:lang w:val="en-US"/>
              </w:rPr>
              <w:t xml:space="preserve"> </w:t>
            </w:r>
            <w:r w:rsidR="00132B25">
              <w:rPr>
                <w:lang w:val="en-US"/>
              </w:rPr>
              <w:t>research</w:t>
            </w:r>
            <w:r w:rsidR="00132B25" w:rsidRPr="00132B25">
              <w:rPr>
                <w:lang w:val="en-US"/>
              </w:rPr>
              <w:t xml:space="preserve"> </w:t>
            </w:r>
            <w:r w:rsidR="00132B25">
              <w:rPr>
                <w:lang w:val="en-US"/>
              </w:rPr>
              <w:t>execution</w:t>
            </w:r>
            <w:r w:rsidR="00132B25" w:rsidRPr="00132B25">
              <w:rPr>
                <w:lang w:val="en-US"/>
              </w:rPr>
              <w:t xml:space="preserve"> </w:t>
            </w:r>
            <w:r w:rsidR="00132B25">
              <w:rPr>
                <w:lang w:val="en-US"/>
              </w:rPr>
              <w:t>for</w:t>
            </w:r>
            <w:r w:rsidR="00132B25" w:rsidRPr="00132B25">
              <w:rPr>
                <w:lang w:val="en-US"/>
              </w:rPr>
              <w:t xml:space="preserve"> </w:t>
            </w:r>
            <w:r w:rsidR="00132B25">
              <w:rPr>
                <w:lang w:val="en-US"/>
              </w:rPr>
              <w:t>the</w:t>
            </w:r>
            <w:r w:rsidR="00132B25" w:rsidRPr="00132B25">
              <w:rPr>
                <w:lang w:val="en-US"/>
              </w:rPr>
              <w:t xml:space="preserve"> </w:t>
            </w:r>
            <w:r w:rsidR="00132B25">
              <w:rPr>
                <w:lang w:val="en-US"/>
              </w:rPr>
              <w:t>preparation</w:t>
            </w:r>
            <w:r w:rsidR="00132B25" w:rsidRPr="00132B25">
              <w:rPr>
                <w:lang w:val="en-US"/>
              </w:rPr>
              <w:t xml:space="preserve"> </w:t>
            </w:r>
            <w:r w:rsidR="00132B25">
              <w:rPr>
                <w:lang w:val="en-US"/>
              </w:rPr>
              <w:t>of</w:t>
            </w:r>
            <w:r w:rsidR="00132B25" w:rsidRPr="00132B25">
              <w:rPr>
                <w:lang w:val="en-US"/>
              </w:rPr>
              <w:t xml:space="preserve"> </w:t>
            </w:r>
            <w:r w:rsidR="00132B25" w:rsidRPr="00683152">
              <w:rPr>
                <w:lang w:val="en-US"/>
              </w:rPr>
              <w:t>the</w:t>
            </w:r>
            <w:r w:rsidR="00132B25" w:rsidRPr="00E43D53">
              <w:rPr>
                <w:lang w:val="en-US"/>
              </w:rPr>
              <w:t xml:space="preserve"> </w:t>
            </w:r>
            <w:r w:rsidR="00132B25" w:rsidRPr="00683152">
              <w:rPr>
                <w:lang w:val="en-US"/>
              </w:rPr>
              <w:t>qualifying</w:t>
            </w:r>
            <w:r w:rsidR="00132B25" w:rsidRPr="00E43D53">
              <w:rPr>
                <w:lang w:val="en-US"/>
              </w:rPr>
              <w:t xml:space="preserve"> </w:t>
            </w:r>
            <w:r w:rsidR="00132B25" w:rsidRPr="00683152">
              <w:rPr>
                <w:lang w:val="en-US"/>
              </w:rPr>
              <w:t>scientific</w:t>
            </w:r>
            <w:r w:rsidR="00132B25" w:rsidRPr="00E43D53">
              <w:rPr>
                <w:lang w:val="en-US"/>
              </w:rPr>
              <w:t xml:space="preserve"> </w:t>
            </w:r>
            <w:r w:rsidR="00132B25" w:rsidRPr="00683152">
              <w:rPr>
                <w:lang w:val="en-US"/>
              </w:rPr>
              <w:t>work</w:t>
            </w:r>
            <w:r w:rsidR="00132B25" w:rsidRPr="00E43D53">
              <w:rPr>
                <w:lang w:val="en-US"/>
              </w:rPr>
              <w:t xml:space="preserve"> (</w:t>
            </w:r>
            <w:r w:rsidR="00132B25" w:rsidRPr="00683152">
              <w:rPr>
                <w:lang w:val="en-US"/>
              </w:rPr>
              <w:t>dissertation</w:t>
            </w:r>
            <w:r w:rsidR="00132B25" w:rsidRPr="00E43D53">
              <w:rPr>
                <w:lang w:val="en-US"/>
              </w:rPr>
              <w:t>)</w:t>
            </w:r>
            <w:r w:rsidRPr="00132B25">
              <w:rPr>
                <w:lang w:val="en-US"/>
              </w:rPr>
              <w:t>.</w:t>
            </w:r>
          </w:p>
          <w:p w:rsidR="00A1425B" w:rsidRPr="00132B25" w:rsidRDefault="00A1425B" w:rsidP="00507B57">
            <w:pPr>
              <w:rPr>
                <w:lang w:val="en-US"/>
              </w:rPr>
            </w:pPr>
            <w:r w:rsidRPr="00132B25">
              <w:rPr>
                <w:lang w:val="en-US"/>
              </w:rPr>
              <w:t xml:space="preserve">2. </w:t>
            </w:r>
            <w:r w:rsidR="00132B25">
              <w:rPr>
                <w:lang w:val="en-US"/>
              </w:rPr>
              <w:t>Justify the selection of applied research methods</w:t>
            </w:r>
            <w:r w:rsidRPr="00132B25">
              <w:rPr>
                <w:lang w:val="en-US"/>
              </w:rPr>
              <w:t>.</w:t>
            </w:r>
          </w:p>
          <w:p w:rsidR="00132B25" w:rsidRDefault="00A1425B" w:rsidP="00132B25">
            <w:pPr>
              <w:rPr>
                <w:lang w:val="en-US"/>
              </w:rPr>
            </w:pPr>
            <w:r w:rsidRPr="00132B25">
              <w:rPr>
                <w:lang w:val="en-US"/>
              </w:rPr>
              <w:t xml:space="preserve">3. </w:t>
            </w:r>
            <w:r w:rsidR="00132B25">
              <w:rPr>
                <w:lang w:val="en-US"/>
              </w:rPr>
              <w:t>Justify</w:t>
            </w:r>
            <w:r w:rsidR="00132B25" w:rsidRPr="00132B25">
              <w:rPr>
                <w:lang w:val="en-US"/>
              </w:rPr>
              <w:t xml:space="preserve"> </w:t>
            </w:r>
            <w:r w:rsidR="00132B25">
              <w:rPr>
                <w:lang w:val="en-US"/>
              </w:rPr>
              <w:t>the</w:t>
            </w:r>
            <w:r w:rsidR="00132B25" w:rsidRPr="00132B25">
              <w:rPr>
                <w:lang w:val="en-US"/>
              </w:rPr>
              <w:t xml:space="preserve"> </w:t>
            </w:r>
            <w:r w:rsidRPr="00132B25">
              <w:rPr>
                <w:lang w:val="en-US"/>
              </w:rPr>
              <w:t xml:space="preserve"> </w:t>
            </w:r>
            <w:r w:rsidR="00132B25" w:rsidRPr="00132B25">
              <w:rPr>
                <w:lang w:val="en-US"/>
              </w:rPr>
              <w:t xml:space="preserve">truthfulness </w:t>
            </w:r>
            <w:r w:rsidR="00132B25">
              <w:rPr>
                <w:lang w:val="en-US"/>
              </w:rPr>
              <w:t>and novelty of obtained research results.</w:t>
            </w:r>
          </w:p>
          <w:p w:rsidR="00A1425B" w:rsidRPr="001300D3" w:rsidRDefault="00A1425B" w:rsidP="001300D3">
            <w:pPr>
              <w:rPr>
                <w:lang w:val="en-US"/>
              </w:rPr>
            </w:pPr>
            <w:r w:rsidRPr="001300D3">
              <w:rPr>
                <w:lang w:val="en-US"/>
              </w:rPr>
              <w:t xml:space="preserve">4. </w:t>
            </w:r>
            <w:r w:rsidR="00132B25">
              <w:rPr>
                <w:lang w:val="en-US"/>
              </w:rPr>
              <w:t>Justify</w:t>
            </w:r>
            <w:r w:rsidR="00132B25" w:rsidRPr="001300D3">
              <w:rPr>
                <w:lang w:val="en-US"/>
              </w:rPr>
              <w:t xml:space="preserve"> </w:t>
            </w:r>
            <w:r w:rsidR="00132B25">
              <w:rPr>
                <w:lang w:val="en-US"/>
              </w:rPr>
              <w:t>the</w:t>
            </w:r>
            <w:r w:rsidR="00132B25" w:rsidRPr="001300D3">
              <w:rPr>
                <w:lang w:val="en-US"/>
              </w:rPr>
              <w:t xml:space="preserve"> </w:t>
            </w:r>
            <w:r w:rsidR="00132B25">
              <w:rPr>
                <w:lang w:val="en-US"/>
              </w:rPr>
              <w:t>possibility</w:t>
            </w:r>
            <w:r w:rsidR="00132B25" w:rsidRPr="001300D3">
              <w:rPr>
                <w:lang w:val="en-US"/>
              </w:rPr>
              <w:t xml:space="preserve"> </w:t>
            </w:r>
            <w:r w:rsidR="00132B25">
              <w:rPr>
                <w:lang w:val="en-US"/>
              </w:rPr>
              <w:t>and</w:t>
            </w:r>
            <w:r w:rsidR="00132B25" w:rsidRPr="001300D3">
              <w:rPr>
                <w:lang w:val="en-US"/>
              </w:rPr>
              <w:t xml:space="preserve"> </w:t>
            </w:r>
            <w:r w:rsidRPr="001300D3">
              <w:rPr>
                <w:lang w:val="en-US"/>
              </w:rPr>
              <w:t xml:space="preserve"> </w:t>
            </w:r>
            <w:r w:rsidR="001300D3">
              <w:rPr>
                <w:lang w:val="en-US"/>
              </w:rPr>
              <w:t xml:space="preserve">applicability of </w:t>
            </w:r>
            <w:r w:rsidR="001300D3" w:rsidRPr="001300D3">
              <w:rPr>
                <w:lang w:val="en-US"/>
              </w:rPr>
              <w:t>obtained research results</w:t>
            </w:r>
            <w:r w:rsidR="00C84AB4" w:rsidRPr="001300D3">
              <w:rPr>
                <w:lang w:val="en-US"/>
              </w:rPr>
              <w:t>.</w:t>
            </w:r>
          </w:p>
        </w:tc>
      </w:tr>
      <w:tr w:rsidR="00A1425B" w:rsidRPr="00C47A28" w:rsidTr="00F9408F">
        <w:tc>
          <w:tcPr>
            <w:tcW w:w="14078" w:type="dxa"/>
            <w:shd w:val="clear" w:color="auto" w:fill="auto"/>
          </w:tcPr>
          <w:p w:rsidR="001300D3" w:rsidRDefault="001300D3" w:rsidP="00EF558F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Exemplary topic, objectives and tasks of researches are determined individually, agreed with the </w:t>
            </w:r>
            <w:r w:rsidRPr="001300D3">
              <w:rPr>
                <w:b/>
                <w:i/>
                <w:lang w:val="en-US"/>
              </w:rPr>
              <w:t>scientific adviser</w:t>
            </w:r>
            <w:r>
              <w:rPr>
                <w:b/>
                <w:i/>
                <w:lang w:val="en-US"/>
              </w:rPr>
              <w:t xml:space="preserve"> and entered into the individual plan of the post-graduate student.</w:t>
            </w:r>
          </w:p>
          <w:p w:rsidR="00A1425B" w:rsidRPr="001300D3" w:rsidRDefault="00A1425B" w:rsidP="00EF558F">
            <w:pPr>
              <w:rPr>
                <w:b/>
                <w:i/>
                <w:lang w:val="en-US"/>
              </w:rPr>
            </w:pPr>
          </w:p>
        </w:tc>
      </w:tr>
    </w:tbl>
    <w:p w:rsidR="00371BCD" w:rsidRPr="001300D3" w:rsidRDefault="00371BCD" w:rsidP="00371BCD">
      <w:pPr>
        <w:shd w:val="clear" w:color="auto" w:fill="FFFFFF"/>
        <w:ind w:left="708"/>
        <w:rPr>
          <w:lang w:val="en-US"/>
        </w:rPr>
      </w:pPr>
    </w:p>
    <w:p w:rsidR="00A1308E" w:rsidRPr="001300D3" w:rsidRDefault="00A1308E" w:rsidP="00A1308E">
      <w:pPr>
        <w:rPr>
          <w:lang w:val="en-US" w:eastAsia="x-none"/>
        </w:rPr>
      </w:pPr>
      <w:bookmarkStart w:id="3" w:name="_Toc292827879"/>
    </w:p>
    <w:p w:rsidR="009574B9" w:rsidRPr="001300D3" w:rsidRDefault="004C6A27" w:rsidP="0013604A">
      <w:pPr>
        <w:ind w:left="709"/>
        <w:rPr>
          <w:b/>
          <w:lang w:val="en-US"/>
        </w:rPr>
      </w:pPr>
      <w:r w:rsidRPr="001300D3">
        <w:rPr>
          <w:b/>
          <w:lang w:val="en-US"/>
        </w:rPr>
        <w:br w:type="page"/>
      </w:r>
    </w:p>
    <w:p w:rsidR="007809AE" w:rsidRPr="001300D3" w:rsidRDefault="0013604A" w:rsidP="00C16337">
      <w:pPr>
        <w:shd w:val="clear" w:color="auto" w:fill="FFFFFF"/>
        <w:ind w:left="709"/>
        <w:jc w:val="both"/>
        <w:rPr>
          <w:lang w:val="en-US"/>
        </w:rPr>
      </w:pPr>
      <w:r w:rsidRPr="001300D3">
        <w:rPr>
          <w:b/>
          <w:lang w:val="en-US"/>
        </w:rPr>
        <w:lastRenderedPageBreak/>
        <w:t>5.</w:t>
      </w:r>
      <w:r w:rsidR="004555E0" w:rsidRPr="001300D3">
        <w:rPr>
          <w:b/>
          <w:lang w:val="en-US"/>
        </w:rPr>
        <w:t xml:space="preserve"> </w:t>
      </w:r>
      <w:bookmarkEnd w:id="3"/>
      <w:r w:rsidR="001300D3" w:rsidRPr="001300D3">
        <w:rPr>
          <w:b/>
          <w:bCs/>
          <w:caps/>
          <w:lang w:val="en-US"/>
        </w:rPr>
        <w:t>METHODOLOGICAL AND INFORMATIONAL SUPPORT OF PRACTICUMS</w:t>
      </w:r>
    </w:p>
    <w:p w:rsidR="007809AE" w:rsidRPr="001300D3" w:rsidRDefault="007809AE" w:rsidP="007809AE">
      <w:pPr>
        <w:ind w:left="709"/>
        <w:rPr>
          <w:i/>
          <w:lang w:val="en-US"/>
        </w:rPr>
      </w:pPr>
      <w:r w:rsidRPr="001300D3">
        <w:rPr>
          <w:i/>
          <w:lang w:val="en-US"/>
        </w:rPr>
        <w:t xml:space="preserve">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5"/>
        <w:gridCol w:w="6907"/>
      </w:tblGrid>
      <w:tr w:rsidR="00140F6B" w:rsidRPr="00C47A28" w:rsidTr="00F9408F">
        <w:tc>
          <w:tcPr>
            <w:tcW w:w="14078" w:type="dxa"/>
            <w:gridSpan w:val="2"/>
            <w:shd w:val="clear" w:color="auto" w:fill="auto"/>
          </w:tcPr>
          <w:p w:rsidR="00140F6B" w:rsidRPr="001300D3" w:rsidRDefault="001300D3" w:rsidP="000610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Researches</w:t>
            </w:r>
            <w:r w:rsidRPr="001300D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for</w:t>
            </w:r>
            <w:r w:rsidRPr="001300D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the</w:t>
            </w:r>
            <w:r w:rsidRPr="001300D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preparation</w:t>
            </w:r>
            <w:r w:rsidRPr="001300D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1300D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the</w:t>
            </w:r>
            <w:r w:rsidRPr="001300D3">
              <w:rPr>
                <w:b/>
                <w:lang w:val="en-US"/>
              </w:rPr>
              <w:t xml:space="preserve"> </w:t>
            </w:r>
            <w:r w:rsidR="0006106B" w:rsidRPr="001300D3">
              <w:rPr>
                <w:b/>
                <w:lang w:val="en-US"/>
              </w:rPr>
              <w:t xml:space="preserve"> </w:t>
            </w:r>
            <w:r w:rsidRPr="001300D3">
              <w:rPr>
                <w:b/>
                <w:lang w:val="en-US"/>
              </w:rPr>
              <w:t>qualifying scientific work (dissertation)</w:t>
            </w:r>
          </w:p>
        </w:tc>
      </w:tr>
      <w:tr w:rsidR="004C6A27" w:rsidRPr="00961A7F" w:rsidTr="005F0D69">
        <w:tc>
          <w:tcPr>
            <w:tcW w:w="14078" w:type="dxa"/>
            <w:gridSpan w:val="2"/>
            <w:shd w:val="clear" w:color="auto" w:fill="auto"/>
          </w:tcPr>
          <w:p w:rsidR="004C6A27" w:rsidRPr="001300D3" w:rsidRDefault="001300D3" w:rsidP="0034026B">
            <w:pPr>
              <w:pStyle w:val="3"/>
              <w:numPr>
                <w:ilvl w:val="0"/>
                <w:numId w:val="0"/>
              </w:num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Main literature</w:t>
            </w:r>
          </w:p>
        </w:tc>
      </w:tr>
      <w:tr w:rsidR="0034026B" w:rsidRPr="00C47A28" w:rsidTr="00F9408F">
        <w:tc>
          <w:tcPr>
            <w:tcW w:w="14078" w:type="dxa"/>
            <w:gridSpan w:val="2"/>
            <w:shd w:val="clear" w:color="auto" w:fill="auto"/>
          </w:tcPr>
          <w:p w:rsidR="0034026B" w:rsidRPr="001300D3" w:rsidRDefault="001300D3" w:rsidP="001300D3">
            <w:pPr>
              <w:rPr>
                <w:lang w:val="en-US"/>
              </w:rPr>
            </w:pPr>
            <w:r>
              <w:rPr>
                <w:lang w:val="en-US"/>
              </w:rPr>
              <w:t xml:space="preserve">The list of the main literature on the topic of researches is composed individually by the post-graduate student upon results of search in the zonal scientific library of the UrFU, other libraries and the patent search. </w:t>
            </w:r>
          </w:p>
        </w:tc>
      </w:tr>
      <w:tr w:rsidR="004C6A27" w:rsidRPr="00961A7F" w:rsidTr="005F0D69">
        <w:tc>
          <w:tcPr>
            <w:tcW w:w="14078" w:type="dxa"/>
            <w:gridSpan w:val="2"/>
            <w:shd w:val="clear" w:color="auto" w:fill="auto"/>
          </w:tcPr>
          <w:p w:rsidR="004C6A27" w:rsidRPr="001300D3" w:rsidRDefault="001300D3" w:rsidP="005F0D69">
            <w:pPr>
              <w:pStyle w:val="3"/>
              <w:numPr>
                <w:ilvl w:val="0"/>
                <w:numId w:val="0"/>
              </w:numPr>
              <w:spacing w:before="0" w:after="0"/>
              <w:ind w:left="567" w:firstLine="142"/>
              <w:jc w:val="center"/>
              <w:rPr>
                <w:lang w:val="en-US"/>
              </w:rPr>
            </w:pPr>
            <w:r>
              <w:rPr>
                <w:lang w:val="en-US"/>
              </w:rPr>
              <w:t>Supplementary literature</w:t>
            </w:r>
          </w:p>
        </w:tc>
      </w:tr>
      <w:tr w:rsidR="0034026B" w:rsidRPr="00C47A28" w:rsidTr="00F9408F">
        <w:tc>
          <w:tcPr>
            <w:tcW w:w="14078" w:type="dxa"/>
            <w:gridSpan w:val="2"/>
            <w:shd w:val="clear" w:color="auto" w:fill="auto"/>
          </w:tcPr>
          <w:p w:rsidR="0034026B" w:rsidRPr="001300D3" w:rsidRDefault="001300D3" w:rsidP="001300D3">
            <w:pPr>
              <w:rPr>
                <w:lang w:val="en-US"/>
              </w:rPr>
            </w:pPr>
            <w:r>
              <w:rPr>
                <w:lang w:val="en-US"/>
              </w:rPr>
              <w:t>The list of the supplementary literature on the topic of researches is composed individually by the post-graduate student upon results of search in the zonal scientific library of the UrFU, other libraries.</w:t>
            </w:r>
          </w:p>
        </w:tc>
      </w:tr>
      <w:tr w:rsidR="004C6A27" w:rsidRPr="00961A7F" w:rsidTr="005F0D69">
        <w:tc>
          <w:tcPr>
            <w:tcW w:w="14078" w:type="dxa"/>
            <w:gridSpan w:val="2"/>
            <w:shd w:val="clear" w:color="auto" w:fill="auto"/>
          </w:tcPr>
          <w:p w:rsidR="004C6A27" w:rsidRPr="001300D3" w:rsidRDefault="001300D3" w:rsidP="0034026B">
            <w:pPr>
              <w:pStyle w:val="3"/>
              <w:numPr>
                <w:ilvl w:val="0"/>
                <w:numId w:val="0"/>
              </w:numPr>
              <w:spacing w:before="0" w:after="0"/>
              <w:ind w:left="1276" w:hanging="567"/>
              <w:jc w:val="center"/>
              <w:rPr>
                <w:lang w:val="en-US"/>
              </w:rPr>
            </w:pPr>
            <w:r>
              <w:rPr>
                <w:lang w:val="en-US"/>
              </w:rPr>
              <w:t>Guidance papers</w:t>
            </w:r>
          </w:p>
        </w:tc>
      </w:tr>
      <w:tr w:rsidR="0034026B" w:rsidRPr="00961A7F" w:rsidTr="00F9408F">
        <w:tc>
          <w:tcPr>
            <w:tcW w:w="14078" w:type="dxa"/>
            <w:gridSpan w:val="2"/>
            <w:shd w:val="clear" w:color="auto" w:fill="auto"/>
          </w:tcPr>
          <w:p w:rsidR="0034026B" w:rsidRPr="001300D3" w:rsidRDefault="001300D3" w:rsidP="0034026B">
            <w:pPr>
              <w:jc w:val="center"/>
              <w:rPr>
                <w:lang w:val="en-US"/>
              </w:rPr>
            </w:pPr>
            <w:r>
              <w:rPr>
                <w:spacing w:val="-5"/>
                <w:lang w:val="en-US"/>
              </w:rPr>
              <w:t>Safety manuals</w:t>
            </w:r>
          </w:p>
        </w:tc>
      </w:tr>
      <w:tr w:rsidR="004C6A27" w:rsidRPr="00961A7F" w:rsidTr="005F0D69">
        <w:tc>
          <w:tcPr>
            <w:tcW w:w="14078" w:type="dxa"/>
            <w:gridSpan w:val="2"/>
            <w:shd w:val="clear" w:color="auto" w:fill="auto"/>
          </w:tcPr>
          <w:p w:rsidR="004C6A27" w:rsidRPr="00961A7F" w:rsidRDefault="001300D3" w:rsidP="00140F6B">
            <w:pPr>
              <w:pStyle w:val="20"/>
              <w:numPr>
                <w:ilvl w:val="0"/>
                <w:numId w:val="0"/>
              </w:numPr>
              <w:spacing w:before="0" w:after="0"/>
              <w:ind w:left="284" w:firstLine="425"/>
              <w:jc w:val="center"/>
            </w:pPr>
            <w:r>
              <w:rPr>
                <w:lang w:val="en-US"/>
              </w:rPr>
              <w:t>Software</w:t>
            </w:r>
            <w:r w:rsidR="004C6A27" w:rsidRPr="00961A7F">
              <w:fldChar w:fldCharType="begin"/>
            </w:r>
            <w:r w:rsidR="004C6A27" w:rsidRPr="00961A7F">
              <w:instrText xml:space="preserve"> TC "Программное обеспечение" \f C \l "2" </w:instrText>
            </w:r>
            <w:r w:rsidR="004C6A27" w:rsidRPr="00961A7F">
              <w:fldChar w:fldCharType="end"/>
            </w:r>
          </w:p>
        </w:tc>
      </w:tr>
      <w:tr w:rsidR="00140F6B" w:rsidRPr="00C47A28" w:rsidTr="00F9408F">
        <w:tc>
          <w:tcPr>
            <w:tcW w:w="14078" w:type="dxa"/>
            <w:gridSpan w:val="2"/>
            <w:shd w:val="clear" w:color="auto" w:fill="auto"/>
          </w:tcPr>
          <w:p w:rsidR="00140F6B" w:rsidRPr="006B00CE" w:rsidRDefault="00140F6B" w:rsidP="005F0D69">
            <w:pPr>
              <w:shd w:val="clear" w:color="auto" w:fill="FFFFFF"/>
              <w:rPr>
                <w:spacing w:val="-5"/>
                <w:lang w:val="en-US"/>
              </w:rPr>
            </w:pPr>
            <w:r w:rsidRPr="006B00CE">
              <w:rPr>
                <w:lang w:val="en-US"/>
              </w:rPr>
              <w:t>1.</w:t>
            </w:r>
            <w:r w:rsidRPr="006B00CE">
              <w:rPr>
                <w:spacing w:val="-5"/>
                <w:lang w:val="en-US"/>
              </w:rPr>
              <w:t xml:space="preserve"> </w:t>
            </w:r>
            <w:r w:rsidR="0034026B" w:rsidRPr="0034026B">
              <w:rPr>
                <w:i/>
                <w:spacing w:val="-5"/>
                <w:lang w:val="en-US"/>
              </w:rPr>
              <w:t>NI</w:t>
            </w:r>
            <w:r w:rsidR="0034026B" w:rsidRPr="006B00CE">
              <w:rPr>
                <w:i/>
                <w:spacing w:val="-5"/>
                <w:lang w:val="en-US"/>
              </w:rPr>
              <w:t xml:space="preserve"> </w:t>
            </w:r>
            <w:r w:rsidR="0034026B" w:rsidRPr="0034026B">
              <w:rPr>
                <w:i/>
                <w:spacing w:val="-5"/>
                <w:lang w:val="en-US"/>
              </w:rPr>
              <w:t>LabView</w:t>
            </w:r>
            <w:r w:rsidR="0006106B" w:rsidRPr="006B00CE">
              <w:rPr>
                <w:i/>
                <w:spacing w:val="-5"/>
                <w:lang w:val="en-US"/>
              </w:rPr>
              <w:t>;</w:t>
            </w:r>
          </w:p>
          <w:p w:rsidR="00140F6B" w:rsidRPr="006B00CE" w:rsidRDefault="00140F6B" w:rsidP="00CF5E60">
            <w:pPr>
              <w:rPr>
                <w:lang w:val="en-US"/>
              </w:rPr>
            </w:pPr>
            <w:r w:rsidRPr="006B00CE">
              <w:rPr>
                <w:lang w:val="en-US"/>
              </w:rPr>
              <w:t>2.</w:t>
            </w:r>
            <w:r w:rsidR="0034026B" w:rsidRPr="006B00CE">
              <w:rPr>
                <w:lang w:val="en-US"/>
              </w:rPr>
              <w:t xml:space="preserve"> </w:t>
            </w:r>
            <w:r w:rsidR="0034026B" w:rsidRPr="0034026B">
              <w:rPr>
                <w:i/>
                <w:lang w:val="en-US"/>
              </w:rPr>
              <w:t>MathCAD</w:t>
            </w:r>
            <w:r w:rsidR="0006106B" w:rsidRPr="006B00CE">
              <w:rPr>
                <w:i/>
                <w:lang w:val="en-US"/>
              </w:rPr>
              <w:t>;</w:t>
            </w:r>
          </w:p>
          <w:p w:rsidR="00140F6B" w:rsidRPr="006B00CE" w:rsidRDefault="00140F6B" w:rsidP="00CF5E60">
            <w:pPr>
              <w:rPr>
                <w:i/>
                <w:lang w:val="en-US"/>
              </w:rPr>
            </w:pPr>
            <w:r w:rsidRPr="006B00CE">
              <w:rPr>
                <w:lang w:val="en-US"/>
              </w:rPr>
              <w:t>3.</w:t>
            </w:r>
            <w:r w:rsidR="0034026B" w:rsidRPr="006B00CE">
              <w:rPr>
                <w:i/>
                <w:lang w:val="en-US"/>
              </w:rPr>
              <w:t xml:space="preserve"> </w:t>
            </w:r>
            <w:r w:rsidR="0034026B" w:rsidRPr="0034026B">
              <w:rPr>
                <w:i/>
                <w:lang w:val="en-US"/>
              </w:rPr>
              <w:t>Matlab</w:t>
            </w:r>
            <w:r w:rsidR="0006106B" w:rsidRPr="006B00CE">
              <w:rPr>
                <w:i/>
                <w:lang w:val="en-US"/>
              </w:rPr>
              <w:t>;</w:t>
            </w:r>
          </w:p>
          <w:p w:rsidR="00140F6B" w:rsidRPr="001300D3" w:rsidRDefault="001300D3" w:rsidP="001300D3">
            <w:pPr>
              <w:rPr>
                <w:lang w:val="en-US"/>
              </w:rPr>
            </w:pPr>
            <w:r>
              <w:rPr>
                <w:lang w:val="en-US"/>
              </w:rPr>
              <w:t>and</w:t>
            </w:r>
            <w:r w:rsidRPr="001300D3">
              <w:rPr>
                <w:lang w:val="en-US"/>
              </w:rPr>
              <w:t xml:space="preserve"> </w:t>
            </w:r>
            <w:r>
              <w:rPr>
                <w:lang w:val="en-US"/>
              </w:rPr>
              <w:t>any</w:t>
            </w:r>
            <w:r w:rsidRPr="001300D3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</w:t>
            </w:r>
            <w:r w:rsidRPr="001300D3">
              <w:rPr>
                <w:lang w:val="en-US"/>
              </w:rPr>
              <w:t xml:space="preserve"> </w:t>
            </w:r>
            <w:r>
              <w:rPr>
                <w:lang w:val="en-US"/>
              </w:rPr>
              <w:t>licensed</w:t>
            </w:r>
            <w:r w:rsidRPr="001300D3">
              <w:rPr>
                <w:lang w:val="en-US"/>
              </w:rPr>
              <w:t xml:space="preserve"> </w:t>
            </w:r>
            <w:r>
              <w:rPr>
                <w:lang w:val="en-US"/>
              </w:rPr>
              <w:t>software</w:t>
            </w:r>
            <w:r w:rsidRPr="001300D3">
              <w:rPr>
                <w:lang w:val="en-US"/>
              </w:rPr>
              <w:t xml:space="preserve"> </w:t>
            </w:r>
            <w:r>
              <w:rPr>
                <w:lang w:val="en-US"/>
              </w:rPr>
              <w:t>available</w:t>
            </w:r>
            <w:r w:rsidRPr="001300D3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1300D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1300D3">
              <w:rPr>
                <w:lang w:val="en-US"/>
              </w:rPr>
              <w:t xml:space="preserve"> </w:t>
            </w:r>
            <w:r>
              <w:rPr>
                <w:lang w:val="en-US"/>
              </w:rPr>
              <w:t>downloading</w:t>
            </w:r>
            <w:r w:rsidRPr="001300D3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1300D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1300D3">
              <w:rPr>
                <w:lang w:val="en-US"/>
              </w:rPr>
              <w:t xml:space="preserve"> </w:t>
            </w:r>
            <w:r>
              <w:rPr>
                <w:lang w:val="en-US"/>
              </w:rPr>
              <w:t>web</w:t>
            </w:r>
            <w:r w:rsidRPr="001300D3">
              <w:rPr>
                <w:lang w:val="en-US"/>
              </w:rPr>
              <w:t>-</w:t>
            </w:r>
            <w:r>
              <w:rPr>
                <w:lang w:val="en-US"/>
              </w:rPr>
              <w:t>site</w:t>
            </w:r>
            <w:r w:rsidRPr="001300D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1300D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1300D3">
              <w:rPr>
                <w:lang w:val="en-US"/>
              </w:rPr>
              <w:t xml:space="preserve"> </w:t>
            </w:r>
            <w:r>
              <w:rPr>
                <w:lang w:val="en-US"/>
              </w:rPr>
              <w:t>UrFU</w:t>
            </w:r>
            <w:r w:rsidRPr="001300D3">
              <w:rPr>
                <w:lang w:val="en-US"/>
              </w:rPr>
              <w:t xml:space="preserve"> </w:t>
            </w:r>
            <w:r>
              <w:rPr>
                <w:lang w:val="en-US"/>
              </w:rPr>
              <w:t>IT</w:t>
            </w:r>
            <w:r w:rsidRPr="001300D3">
              <w:rPr>
                <w:lang w:val="en-US"/>
              </w:rPr>
              <w:t>-</w:t>
            </w:r>
            <w:r>
              <w:rPr>
                <w:lang w:val="en-US"/>
              </w:rPr>
              <w:t>office</w:t>
            </w:r>
            <w:r w:rsidRPr="001300D3">
              <w:rPr>
                <w:lang w:val="en-US"/>
              </w:rPr>
              <w:t xml:space="preserve"> </w:t>
            </w:r>
            <w:r>
              <w:rPr>
                <w:lang w:val="en-US"/>
              </w:rPr>
              <w:t>via</w:t>
            </w:r>
            <w:r w:rsidRPr="001300D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1300D3">
              <w:rPr>
                <w:lang w:val="en-US"/>
              </w:rPr>
              <w:t xml:space="preserve"> </w:t>
            </w:r>
            <w:r>
              <w:rPr>
                <w:lang w:val="en-US"/>
              </w:rPr>
              <w:t>link</w:t>
            </w:r>
            <w:r w:rsidRPr="001300D3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1300D3">
              <w:rPr>
                <w:lang w:val="en-US"/>
              </w:rPr>
              <w:t xml:space="preserve"> </w:t>
            </w:r>
            <w:r>
              <w:rPr>
                <w:lang w:val="en-US"/>
              </w:rPr>
              <w:t>demonstration and free software, provided by developers in the free-access mode in the Internet</w:t>
            </w:r>
            <w:r w:rsidR="0034026B" w:rsidRPr="001300D3">
              <w:rPr>
                <w:lang w:val="en-US"/>
              </w:rPr>
              <w:t xml:space="preserve"> (</w:t>
            </w:r>
            <w:r w:rsidR="0034026B" w:rsidRPr="0034026B">
              <w:rPr>
                <w:i/>
                <w:lang w:val="en-US"/>
              </w:rPr>
              <w:t>ANSYS</w:t>
            </w:r>
            <w:r w:rsidR="0034026B" w:rsidRPr="001300D3">
              <w:rPr>
                <w:i/>
                <w:lang w:val="en-US"/>
              </w:rPr>
              <w:t xml:space="preserve"> </w:t>
            </w:r>
            <w:r w:rsidR="0034026B" w:rsidRPr="0034026B">
              <w:rPr>
                <w:i/>
                <w:lang w:val="en-US"/>
              </w:rPr>
              <w:t>student</w:t>
            </w:r>
            <w:r w:rsidR="0034026B" w:rsidRPr="001300D3">
              <w:rPr>
                <w:i/>
                <w:lang w:val="en-US"/>
              </w:rPr>
              <w:t xml:space="preserve">, </w:t>
            </w:r>
            <w:r w:rsidR="0034026B" w:rsidRPr="0034026B">
              <w:rPr>
                <w:i/>
                <w:lang w:val="en-US"/>
              </w:rPr>
              <w:t>FEMM</w:t>
            </w:r>
            <w:r w:rsidR="0034026B" w:rsidRPr="001300D3">
              <w:rPr>
                <w:i/>
                <w:lang w:val="en-US"/>
              </w:rPr>
              <w:t xml:space="preserve">, </w:t>
            </w:r>
            <w:r w:rsidR="0034026B" w:rsidRPr="0034026B">
              <w:rPr>
                <w:i/>
                <w:lang w:val="en-US"/>
              </w:rPr>
              <w:t>Matlab</w:t>
            </w:r>
            <w:r w:rsidR="0034026B" w:rsidRPr="001300D3">
              <w:rPr>
                <w:lang w:val="en-US"/>
              </w:rPr>
              <w:t xml:space="preserve"> </w:t>
            </w:r>
            <w:r>
              <w:rPr>
                <w:lang w:val="en-US"/>
              </w:rPr>
              <w:t>etc</w:t>
            </w:r>
            <w:r w:rsidR="0034026B" w:rsidRPr="001300D3">
              <w:rPr>
                <w:lang w:val="en-US"/>
              </w:rPr>
              <w:t>.)</w:t>
            </w:r>
          </w:p>
        </w:tc>
      </w:tr>
      <w:tr w:rsidR="004C6A27" w:rsidRPr="00C47A28" w:rsidTr="005F0D69">
        <w:tc>
          <w:tcPr>
            <w:tcW w:w="14078" w:type="dxa"/>
            <w:gridSpan w:val="2"/>
            <w:shd w:val="clear" w:color="auto" w:fill="auto"/>
          </w:tcPr>
          <w:p w:rsidR="004C6A27" w:rsidRPr="003A1158" w:rsidRDefault="001300D3" w:rsidP="00140F6B">
            <w:pPr>
              <w:pStyle w:val="20"/>
              <w:numPr>
                <w:ilvl w:val="0"/>
                <w:numId w:val="0"/>
              </w:numPr>
              <w:spacing w:before="0" w:after="0"/>
              <w:ind w:left="284" w:firstLine="425"/>
              <w:jc w:val="center"/>
              <w:rPr>
                <w:lang w:val="en-US"/>
              </w:rPr>
            </w:pPr>
            <w:r w:rsidRPr="003A1158">
              <w:rPr>
                <w:lang w:val="en-US"/>
              </w:rPr>
              <w:t xml:space="preserve">Data bases, information and reference and search systems </w:t>
            </w:r>
            <w:r w:rsidR="004C6A27" w:rsidRPr="003A1158">
              <w:fldChar w:fldCharType="begin"/>
            </w:r>
            <w:r w:rsidR="004C6A27" w:rsidRPr="003A1158">
              <w:rPr>
                <w:lang w:val="en-US"/>
              </w:rPr>
              <w:instrText xml:space="preserve"> TC "</w:instrText>
            </w:r>
            <w:r w:rsidR="004C6A27" w:rsidRPr="003A1158">
              <w:instrText>Базы</w:instrText>
            </w:r>
            <w:r w:rsidR="004C6A27" w:rsidRPr="003A1158">
              <w:rPr>
                <w:lang w:val="en-US"/>
              </w:rPr>
              <w:instrText xml:space="preserve"> </w:instrText>
            </w:r>
            <w:r w:rsidR="004C6A27" w:rsidRPr="003A1158">
              <w:instrText>данных</w:instrText>
            </w:r>
            <w:r w:rsidR="004C6A27" w:rsidRPr="003A1158">
              <w:rPr>
                <w:lang w:val="en-US"/>
              </w:rPr>
              <w:instrText xml:space="preserve">, </w:instrText>
            </w:r>
            <w:r w:rsidR="004C6A27" w:rsidRPr="003A1158">
              <w:instrText>информационно</w:instrText>
            </w:r>
            <w:r w:rsidR="004C6A27" w:rsidRPr="003A1158">
              <w:rPr>
                <w:lang w:val="en-US"/>
              </w:rPr>
              <w:instrText>-</w:instrText>
            </w:r>
            <w:r w:rsidR="004C6A27" w:rsidRPr="003A1158">
              <w:instrText>справочные</w:instrText>
            </w:r>
            <w:r w:rsidR="004C6A27" w:rsidRPr="003A1158">
              <w:rPr>
                <w:lang w:val="en-US"/>
              </w:rPr>
              <w:instrText xml:space="preserve"> </w:instrText>
            </w:r>
            <w:r w:rsidR="004C6A27" w:rsidRPr="003A1158">
              <w:instrText>и</w:instrText>
            </w:r>
            <w:r w:rsidR="004C6A27" w:rsidRPr="003A1158">
              <w:rPr>
                <w:lang w:val="en-US"/>
              </w:rPr>
              <w:instrText xml:space="preserve"> </w:instrText>
            </w:r>
            <w:r w:rsidR="004C6A27" w:rsidRPr="003A1158">
              <w:instrText>поисковые</w:instrText>
            </w:r>
            <w:r w:rsidR="004C6A27" w:rsidRPr="003A1158">
              <w:rPr>
                <w:lang w:val="en-US"/>
              </w:rPr>
              <w:instrText xml:space="preserve"> </w:instrText>
            </w:r>
            <w:r w:rsidR="004C6A27" w:rsidRPr="003A1158">
              <w:instrText>системы</w:instrText>
            </w:r>
            <w:r w:rsidR="004C6A27" w:rsidRPr="003A1158">
              <w:rPr>
                <w:lang w:val="en-US"/>
              </w:rPr>
              <w:instrText xml:space="preserve">" \f C \l "2" </w:instrText>
            </w:r>
            <w:r w:rsidR="004C6A27" w:rsidRPr="003A1158">
              <w:fldChar w:fldCharType="end"/>
            </w:r>
          </w:p>
        </w:tc>
      </w:tr>
      <w:tr w:rsidR="00140F6B" w:rsidRPr="00C47A28" w:rsidTr="00F9408F">
        <w:tc>
          <w:tcPr>
            <w:tcW w:w="14078" w:type="dxa"/>
            <w:gridSpan w:val="2"/>
            <w:shd w:val="clear" w:color="auto" w:fill="auto"/>
          </w:tcPr>
          <w:p w:rsidR="00140F6B" w:rsidRPr="001300D3" w:rsidRDefault="001300D3" w:rsidP="00140F6B">
            <w:pPr>
              <w:jc w:val="both"/>
              <w:rPr>
                <w:i/>
                <w:lang w:val="en-US"/>
              </w:rPr>
            </w:pPr>
            <w:r>
              <w:rPr>
                <w:i/>
                <w:spacing w:val="-5"/>
                <w:lang w:val="en-US"/>
              </w:rPr>
              <w:t>The list of data bases, information and reference and search systems</w:t>
            </w:r>
            <w:r w:rsidR="003A1158">
              <w:rPr>
                <w:i/>
                <w:spacing w:val="-5"/>
                <w:lang w:val="en-US"/>
              </w:rPr>
              <w:t xml:space="preserve"> is given on the web-site of the </w:t>
            </w:r>
            <w:r w:rsidR="00140F6B" w:rsidRPr="001300D3">
              <w:rPr>
                <w:i/>
                <w:spacing w:val="-5"/>
                <w:lang w:val="en-US"/>
              </w:rPr>
              <w:t xml:space="preserve"> </w:t>
            </w:r>
            <w:r w:rsidR="003A1158" w:rsidRPr="003A1158">
              <w:rPr>
                <w:i/>
                <w:lang w:val="en-US"/>
              </w:rPr>
              <w:t>zonal scientific library of the UrFU</w:t>
            </w:r>
          </w:p>
        </w:tc>
      </w:tr>
      <w:tr w:rsidR="004C6A27" w:rsidRPr="00961A7F" w:rsidTr="005F0D69">
        <w:tc>
          <w:tcPr>
            <w:tcW w:w="14078" w:type="dxa"/>
            <w:gridSpan w:val="2"/>
            <w:shd w:val="clear" w:color="auto" w:fill="auto"/>
          </w:tcPr>
          <w:p w:rsidR="004C6A27" w:rsidRPr="003A1158" w:rsidRDefault="003A1158" w:rsidP="004C6A27">
            <w:pPr>
              <w:ind w:firstLine="709"/>
              <w:jc w:val="center"/>
              <w:rPr>
                <w:b/>
              </w:rPr>
            </w:pPr>
            <w:r w:rsidRPr="003A1158">
              <w:rPr>
                <w:b/>
                <w:lang w:val="en-US"/>
              </w:rPr>
              <w:t>Electronic educational resources</w:t>
            </w:r>
          </w:p>
        </w:tc>
      </w:tr>
      <w:tr w:rsidR="004C6A27" w:rsidRPr="00961A7F" w:rsidTr="004C6A27">
        <w:tc>
          <w:tcPr>
            <w:tcW w:w="7055" w:type="dxa"/>
            <w:shd w:val="clear" w:color="auto" w:fill="auto"/>
          </w:tcPr>
          <w:p w:rsidR="004C6A27" w:rsidRPr="003A1158" w:rsidRDefault="003A1158" w:rsidP="00CF5E60">
            <w:pPr>
              <w:rPr>
                <w:lang w:val="en-US"/>
              </w:rPr>
            </w:pPr>
            <w:r>
              <w:rPr>
                <w:i/>
                <w:spacing w:val="-5"/>
                <w:lang w:val="en-US"/>
              </w:rPr>
              <w:t>not used</w:t>
            </w:r>
          </w:p>
        </w:tc>
        <w:tc>
          <w:tcPr>
            <w:tcW w:w="7023" w:type="dxa"/>
            <w:shd w:val="clear" w:color="auto" w:fill="auto"/>
          </w:tcPr>
          <w:p w:rsidR="004C6A27" w:rsidRPr="003A1158" w:rsidRDefault="003A1158" w:rsidP="00CF5E60">
            <w:pPr>
              <w:rPr>
                <w:lang w:val="en-US"/>
              </w:rPr>
            </w:pPr>
            <w:r>
              <w:rPr>
                <w:i/>
                <w:spacing w:val="-5"/>
                <w:lang w:val="en-US"/>
              </w:rPr>
              <w:t>not used</w:t>
            </w:r>
          </w:p>
        </w:tc>
      </w:tr>
    </w:tbl>
    <w:p w:rsidR="004C6A27" w:rsidRDefault="004C6A27" w:rsidP="005E3FBD">
      <w:pPr>
        <w:pStyle w:val="20"/>
        <w:numPr>
          <w:ilvl w:val="0"/>
          <w:numId w:val="0"/>
        </w:numPr>
        <w:rPr>
          <w:b w:val="0"/>
          <w:caps/>
          <w:lang w:val="en-US"/>
        </w:rPr>
      </w:pPr>
    </w:p>
    <w:p w:rsidR="007C43B9" w:rsidRPr="006B00CE" w:rsidRDefault="007C43B9" w:rsidP="006B00CE">
      <w:pPr>
        <w:pStyle w:val="20"/>
        <w:numPr>
          <w:ilvl w:val="0"/>
          <w:numId w:val="0"/>
        </w:numPr>
        <w:rPr>
          <w:lang w:val="en-US"/>
        </w:rPr>
      </w:pPr>
      <w:bookmarkStart w:id="4" w:name="_GoBack"/>
      <w:bookmarkEnd w:id="4"/>
    </w:p>
    <w:sectPr w:rsidR="007C43B9" w:rsidRPr="006B00CE" w:rsidSect="00315C0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38C" w:rsidRDefault="0092238C" w:rsidP="00624E0A">
      <w:r>
        <w:separator/>
      </w:r>
    </w:p>
  </w:endnote>
  <w:endnote w:type="continuationSeparator" w:id="0">
    <w:p w:rsidR="0092238C" w:rsidRDefault="0092238C" w:rsidP="0062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53" w:rsidRDefault="00E43D53">
    <w:pPr>
      <w:pStyle w:val="a8"/>
    </w:pP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47A2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38C" w:rsidRDefault="0092238C" w:rsidP="00624E0A">
      <w:r>
        <w:separator/>
      </w:r>
    </w:p>
  </w:footnote>
  <w:footnote w:type="continuationSeparator" w:id="0">
    <w:p w:rsidR="0092238C" w:rsidRDefault="0092238C" w:rsidP="0062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23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</w:abstractNum>
  <w:abstractNum w:abstractNumId="1" w15:restartNumberingAfterBreak="0">
    <w:nsid w:val="12E05D7D"/>
    <w:multiLevelType w:val="multilevel"/>
    <w:tmpl w:val="D8B88D68"/>
    <w:lvl w:ilvl="0">
      <w:start w:val="1"/>
      <w:numFmt w:val="decimal"/>
      <w:pStyle w:val="1"/>
      <w:lvlText w:val="%1."/>
      <w:lvlJc w:val="left"/>
      <w:pPr>
        <w:tabs>
          <w:tab w:val="num" w:pos="992"/>
        </w:tabs>
        <w:ind w:left="992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Times New Roman" w:hAnsi="Times New Roman" w:hint="default"/>
        <w:b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2" w15:restartNumberingAfterBreak="0">
    <w:nsid w:val="13B67409"/>
    <w:multiLevelType w:val="multilevel"/>
    <w:tmpl w:val="0419001F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/>
        <w:dstrike w:val="0"/>
        <w:color w:val="auto"/>
        <w:spacing w:val="0"/>
        <w:w w:val="100"/>
        <w:kern w:val="0"/>
        <w:sz w:val="24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3392E51"/>
    <w:multiLevelType w:val="multilevel"/>
    <w:tmpl w:val="167845FA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0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1276"/>
          </w:tabs>
          <w:ind w:left="1276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4">
    <w:abstractNumId w:val="3"/>
    <w:lvlOverride w:ilvl="0">
      <w:startOverride w:val="6"/>
      <w:lvl w:ilvl="0">
        <w:start w:val="6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71"/>
    <w:rsid w:val="00010ADA"/>
    <w:rsid w:val="00014D30"/>
    <w:rsid w:val="00020DC6"/>
    <w:rsid w:val="000253D1"/>
    <w:rsid w:val="0006106B"/>
    <w:rsid w:val="000741B3"/>
    <w:rsid w:val="0008579F"/>
    <w:rsid w:val="0009406A"/>
    <w:rsid w:val="000B14D7"/>
    <w:rsid w:val="000D378F"/>
    <w:rsid w:val="000E1655"/>
    <w:rsid w:val="000E5550"/>
    <w:rsid w:val="00121C78"/>
    <w:rsid w:val="001300D3"/>
    <w:rsid w:val="00132B25"/>
    <w:rsid w:val="00133375"/>
    <w:rsid w:val="0013604A"/>
    <w:rsid w:val="00140F6B"/>
    <w:rsid w:val="0014216D"/>
    <w:rsid w:val="001536BD"/>
    <w:rsid w:val="00155DC2"/>
    <w:rsid w:val="00161253"/>
    <w:rsid w:val="00175228"/>
    <w:rsid w:val="00175601"/>
    <w:rsid w:val="00175EC6"/>
    <w:rsid w:val="001A1857"/>
    <w:rsid w:val="001A2292"/>
    <w:rsid w:val="001B2F06"/>
    <w:rsid w:val="001C0EA4"/>
    <w:rsid w:val="001C4291"/>
    <w:rsid w:val="001D7CC4"/>
    <w:rsid w:val="00200CBB"/>
    <w:rsid w:val="0020548C"/>
    <w:rsid w:val="0020602B"/>
    <w:rsid w:val="00207D2F"/>
    <w:rsid w:val="002271D9"/>
    <w:rsid w:val="00237115"/>
    <w:rsid w:val="00256F48"/>
    <w:rsid w:val="002619A1"/>
    <w:rsid w:val="00271D68"/>
    <w:rsid w:val="00280E84"/>
    <w:rsid w:val="00286119"/>
    <w:rsid w:val="00286550"/>
    <w:rsid w:val="0029685A"/>
    <w:rsid w:val="002B07D7"/>
    <w:rsid w:val="002E49D4"/>
    <w:rsid w:val="00305814"/>
    <w:rsid w:val="003154B7"/>
    <w:rsid w:val="00315C0B"/>
    <w:rsid w:val="003258C7"/>
    <w:rsid w:val="00331374"/>
    <w:rsid w:val="0033179D"/>
    <w:rsid w:val="00333AE0"/>
    <w:rsid w:val="00334461"/>
    <w:rsid w:val="00334C47"/>
    <w:rsid w:val="0034026B"/>
    <w:rsid w:val="00342BDD"/>
    <w:rsid w:val="003478AA"/>
    <w:rsid w:val="00361B73"/>
    <w:rsid w:val="00371BCD"/>
    <w:rsid w:val="00381D8D"/>
    <w:rsid w:val="003908E2"/>
    <w:rsid w:val="003A1158"/>
    <w:rsid w:val="003A13B0"/>
    <w:rsid w:val="003B4FFF"/>
    <w:rsid w:val="003C0215"/>
    <w:rsid w:val="003C0CEA"/>
    <w:rsid w:val="003D6415"/>
    <w:rsid w:val="0040179F"/>
    <w:rsid w:val="00402147"/>
    <w:rsid w:val="00402306"/>
    <w:rsid w:val="004225F7"/>
    <w:rsid w:val="00433535"/>
    <w:rsid w:val="00436FA3"/>
    <w:rsid w:val="004437D5"/>
    <w:rsid w:val="004555E0"/>
    <w:rsid w:val="00456DAB"/>
    <w:rsid w:val="004660E3"/>
    <w:rsid w:val="0046652E"/>
    <w:rsid w:val="004849EF"/>
    <w:rsid w:val="0048501A"/>
    <w:rsid w:val="004A1814"/>
    <w:rsid w:val="004B3953"/>
    <w:rsid w:val="004C4293"/>
    <w:rsid w:val="004C6A27"/>
    <w:rsid w:val="004D33EE"/>
    <w:rsid w:val="004E46C6"/>
    <w:rsid w:val="00504ED9"/>
    <w:rsid w:val="00505266"/>
    <w:rsid w:val="00506795"/>
    <w:rsid w:val="00507B57"/>
    <w:rsid w:val="00516A2D"/>
    <w:rsid w:val="00525F6E"/>
    <w:rsid w:val="00535420"/>
    <w:rsid w:val="00572765"/>
    <w:rsid w:val="00585FF7"/>
    <w:rsid w:val="00592016"/>
    <w:rsid w:val="00595EE2"/>
    <w:rsid w:val="005D6345"/>
    <w:rsid w:val="005E1948"/>
    <w:rsid w:val="005E3FBD"/>
    <w:rsid w:val="005F0D69"/>
    <w:rsid w:val="005F2A77"/>
    <w:rsid w:val="005F62DD"/>
    <w:rsid w:val="00602E03"/>
    <w:rsid w:val="006123C7"/>
    <w:rsid w:val="00624E0A"/>
    <w:rsid w:val="00637133"/>
    <w:rsid w:val="0065688C"/>
    <w:rsid w:val="00663AC5"/>
    <w:rsid w:val="006673EC"/>
    <w:rsid w:val="006817BC"/>
    <w:rsid w:val="00683152"/>
    <w:rsid w:val="00686BE5"/>
    <w:rsid w:val="006A191E"/>
    <w:rsid w:val="006B00CE"/>
    <w:rsid w:val="006C3CDD"/>
    <w:rsid w:val="006D6B66"/>
    <w:rsid w:val="006E70E9"/>
    <w:rsid w:val="006F13B7"/>
    <w:rsid w:val="006F2E85"/>
    <w:rsid w:val="006F78B5"/>
    <w:rsid w:val="007141F6"/>
    <w:rsid w:val="0072526C"/>
    <w:rsid w:val="00755500"/>
    <w:rsid w:val="0077418B"/>
    <w:rsid w:val="00777B3D"/>
    <w:rsid w:val="0078031B"/>
    <w:rsid w:val="007809AE"/>
    <w:rsid w:val="0079122F"/>
    <w:rsid w:val="007A02C6"/>
    <w:rsid w:val="007A6097"/>
    <w:rsid w:val="007B4568"/>
    <w:rsid w:val="007B7B99"/>
    <w:rsid w:val="007C43B9"/>
    <w:rsid w:val="007D3249"/>
    <w:rsid w:val="007D43E0"/>
    <w:rsid w:val="007D5D36"/>
    <w:rsid w:val="007D5F61"/>
    <w:rsid w:val="007D6D2F"/>
    <w:rsid w:val="007D7981"/>
    <w:rsid w:val="00846D24"/>
    <w:rsid w:val="0087077D"/>
    <w:rsid w:val="00875C3B"/>
    <w:rsid w:val="00877F57"/>
    <w:rsid w:val="008C5DF3"/>
    <w:rsid w:val="008C618A"/>
    <w:rsid w:val="008E174E"/>
    <w:rsid w:val="008E2B51"/>
    <w:rsid w:val="009002C6"/>
    <w:rsid w:val="00910575"/>
    <w:rsid w:val="00913853"/>
    <w:rsid w:val="0092238C"/>
    <w:rsid w:val="00922543"/>
    <w:rsid w:val="00932830"/>
    <w:rsid w:val="00934200"/>
    <w:rsid w:val="0095045D"/>
    <w:rsid w:val="009574B9"/>
    <w:rsid w:val="00961259"/>
    <w:rsid w:val="00961A7F"/>
    <w:rsid w:val="00970E9B"/>
    <w:rsid w:val="00983AE6"/>
    <w:rsid w:val="009B55FF"/>
    <w:rsid w:val="009D66A4"/>
    <w:rsid w:val="00A1308E"/>
    <w:rsid w:val="00A1425B"/>
    <w:rsid w:val="00A30A4B"/>
    <w:rsid w:val="00A31174"/>
    <w:rsid w:val="00A42872"/>
    <w:rsid w:val="00A43180"/>
    <w:rsid w:val="00A43812"/>
    <w:rsid w:val="00A47F71"/>
    <w:rsid w:val="00A6365E"/>
    <w:rsid w:val="00A71D54"/>
    <w:rsid w:val="00A7239B"/>
    <w:rsid w:val="00A74D2E"/>
    <w:rsid w:val="00A76D5B"/>
    <w:rsid w:val="00A84799"/>
    <w:rsid w:val="00A8724D"/>
    <w:rsid w:val="00A9418C"/>
    <w:rsid w:val="00A94436"/>
    <w:rsid w:val="00A952FB"/>
    <w:rsid w:val="00AA195B"/>
    <w:rsid w:val="00AE0CE8"/>
    <w:rsid w:val="00AE3185"/>
    <w:rsid w:val="00AE329B"/>
    <w:rsid w:val="00AE7358"/>
    <w:rsid w:val="00AF0F9C"/>
    <w:rsid w:val="00AF5D4C"/>
    <w:rsid w:val="00B0138E"/>
    <w:rsid w:val="00B068D2"/>
    <w:rsid w:val="00B24864"/>
    <w:rsid w:val="00B357DB"/>
    <w:rsid w:val="00B52556"/>
    <w:rsid w:val="00B579C0"/>
    <w:rsid w:val="00B60F89"/>
    <w:rsid w:val="00B71B43"/>
    <w:rsid w:val="00B87086"/>
    <w:rsid w:val="00BB41C2"/>
    <w:rsid w:val="00BC47BC"/>
    <w:rsid w:val="00BD0D65"/>
    <w:rsid w:val="00BD7C5D"/>
    <w:rsid w:val="00BE0999"/>
    <w:rsid w:val="00BF3148"/>
    <w:rsid w:val="00BF74B2"/>
    <w:rsid w:val="00C10554"/>
    <w:rsid w:val="00C10A9B"/>
    <w:rsid w:val="00C11E47"/>
    <w:rsid w:val="00C13094"/>
    <w:rsid w:val="00C16337"/>
    <w:rsid w:val="00C22A44"/>
    <w:rsid w:val="00C323C0"/>
    <w:rsid w:val="00C336F4"/>
    <w:rsid w:val="00C405BD"/>
    <w:rsid w:val="00C411EE"/>
    <w:rsid w:val="00C47A28"/>
    <w:rsid w:val="00C52180"/>
    <w:rsid w:val="00C55421"/>
    <w:rsid w:val="00C57EAD"/>
    <w:rsid w:val="00C62B6F"/>
    <w:rsid w:val="00C62D02"/>
    <w:rsid w:val="00C67803"/>
    <w:rsid w:val="00C705B7"/>
    <w:rsid w:val="00C771FA"/>
    <w:rsid w:val="00C84AB4"/>
    <w:rsid w:val="00C9363C"/>
    <w:rsid w:val="00CD31AC"/>
    <w:rsid w:val="00CD5BC1"/>
    <w:rsid w:val="00CF5E60"/>
    <w:rsid w:val="00D11090"/>
    <w:rsid w:val="00D442C4"/>
    <w:rsid w:val="00D4624A"/>
    <w:rsid w:val="00D52BBB"/>
    <w:rsid w:val="00D62642"/>
    <w:rsid w:val="00D77A15"/>
    <w:rsid w:val="00D77E3B"/>
    <w:rsid w:val="00D936A7"/>
    <w:rsid w:val="00D942A7"/>
    <w:rsid w:val="00DB1809"/>
    <w:rsid w:val="00DB39B8"/>
    <w:rsid w:val="00DB6297"/>
    <w:rsid w:val="00DD2713"/>
    <w:rsid w:val="00DE7230"/>
    <w:rsid w:val="00DF6FE7"/>
    <w:rsid w:val="00E01864"/>
    <w:rsid w:val="00E03A18"/>
    <w:rsid w:val="00E04300"/>
    <w:rsid w:val="00E050AE"/>
    <w:rsid w:val="00E118C8"/>
    <w:rsid w:val="00E12C39"/>
    <w:rsid w:val="00E17E9B"/>
    <w:rsid w:val="00E21CCC"/>
    <w:rsid w:val="00E30538"/>
    <w:rsid w:val="00E368C6"/>
    <w:rsid w:val="00E431BA"/>
    <w:rsid w:val="00E43BB6"/>
    <w:rsid w:val="00E43D53"/>
    <w:rsid w:val="00E45D1F"/>
    <w:rsid w:val="00E63848"/>
    <w:rsid w:val="00E66EBC"/>
    <w:rsid w:val="00E7137F"/>
    <w:rsid w:val="00EA36AF"/>
    <w:rsid w:val="00EB0D01"/>
    <w:rsid w:val="00EC3018"/>
    <w:rsid w:val="00EC5710"/>
    <w:rsid w:val="00ED0C31"/>
    <w:rsid w:val="00EE292C"/>
    <w:rsid w:val="00EF558F"/>
    <w:rsid w:val="00F16561"/>
    <w:rsid w:val="00F17E31"/>
    <w:rsid w:val="00F27068"/>
    <w:rsid w:val="00F32A3D"/>
    <w:rsid w:val="00F52BC3"/>
    <w:rsid w:val="00F53193"/>
    <w:rsid w:val="00F67783"/>
    <w:rsid w:val="00F72D13"/>
    <w:rsid w:val="00F862E0"/>
    <w:rsid w:val="00F902DF"/>
    <w:rsid w:val="00F9148D"/>
    <w:rsid w:val="00F9321C"/>
    <w:rsid w:val="00F9408F"/>
    <w:rsid w:val="00F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53FF3"/>
  <w15:docId w15:val="{827BC259-2A73-4248-B870-ECB2B19D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7F71"/>
    <w:rPr>
      <w:sz w:val="24"/>
      <w:szCs w:val="24"/>
    </w:rPr>
  </w:style>
  <w:style w:type="paragraph" w:styleId="11">
    <w:name w:val="heading 1"/>
    <w:basedOn w:val="a0"/>
    <w:next w:val="a0"/>
    <w:link w:val="12"/>
    <w:qFormat/>
    <w:rsid w:val="00A47F7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1">
    <w:name w:val="heading 2"/>
    <w:basedOn w:val="a0"/>
    <w:next w:val="a0"/>
    <w:qFormat/>
    <w:rsid w:val="002865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28655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"/>
    <w:basedOn w:val="a3"/>
    <w:rsid w:val="00E431BA"/>
    <w:pPr>
      <w:numPr>
        <w:numId w:val="1"/>
      </w:numPr>
    </w:pPr>
  </w:style>
  <w:style w:type="character" w:customStyle="1" w:styleId="12">
    <w:name w:val="Заголовок 1 Знак"/>
    <w:link w:val="11"/>
    <w:rsid w:val="00A47F71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FontStyle12">
    <w:name w:val="Font Style12"/>
    <w:rsid w:val="00A47F7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47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0"/>
    <w:rsid w:val="00A47F71"/>
    <w:rPr>
      <w:color w:val="000000"/>
      <w:szCs w:val="20"/>
    </w:rPr>
  </w:style>
  <w:style w:type="character" w:customStyle="1" w:styleId="FontStyle36">
    <w:name w:val="Font Style36"/>
    <w:rsid w:val="00A47F71"/>
    <w:rPr>
      <w:rFonts w:ascii="Times New Roman" w:hAnsi="Times New Roman"/>
      <w:b/>
      <w:sz w:val="22"/>
    </w:rPr>
  </w:style>
  <w:style w:type="paragraph" w:customStyle="1" w:styleId="Style14">
    <w:name w:val="Style14"/>
    <w:basedOn w:val="a0"/>
    <w:rsid w:val="00A47F71"/>
    <w:pPr>
      <w:spacing w:line="235" w:lineRule="exact"/>
      <w:ind w:firstLine="576"/>
    </w:pPr>
    <w:rPr>
      <w:color w:val="000000"/>
      <w:szCs w:val="20"/>
    </w:rPr>
  </w:style>
  <w:style w:type="paragraph" w:customStyle="1" w:styleId="Style18">
    <w:name w:val="Style18"/>
    <w:basedOn w:val="a0"/>
    <w:rsid w:val="00A47F71"/>
    <w:pPr>
      <w:spacing w:line="278" w:lineRule="exact"/>
      <w:ind w:firstLine="557"/>
    </w:pPr>
    <w:rPr>
      <w:color w:val="000000"/>
      <w:szCs w:val="20"/>
    </w:rPr>
  </w:style>
  <w:style w:type="paragraph" w:customStyle="1" w:styleId="Style19">
    <w:name w:val="Style19"/>
    <w:basedOn w:val="a0"/>
    <w:rsid w:val="00A47F71"/>
    <w:pPr>
      <w:spacing w:line="230" w:lineRule="exact"/>
      <w:jc w:val="both"/>
    </w:pPr>
    <w:rPr>
      <w:color w:val="000000"/>
      <w:szCs w:val="20"/>
    </w:rPr>
  </w:style>
  <w:style w:type="character" w:customStyle="1" w:styleId="FontStyle38">
    <w:name w:val="Font Style38"/>
    <w:rsid w:val="00A47F71"/>
    <w:rPr>
      <w:rFonts w:ascii="Times New Roman" w:hAnsi="Times New Roman"/>
      <w:sz w:val="22"/>
    </w:rPr>
  </w:style>
  <w:style w:type="character" w:customStyle="1" w:styleId="FontStyle39">
    <w:name w:val="Font Style39"/>
    <w:rsid w:val="00A47F71"/>
    <w:rPr>
      <w:rFonts w:ascii="Times New Roman" w:hAnsi="Times New Roman"/>
      <w:i/>
      <w:sz w:val="18"/>
    </w:rPr>
  </w:style>
  <w:style w:type="paragraph" w:customStyle="1" w:styleId="Style21">
    <w:name w:val="Style21"/>
    <w:basedOn w:val="a0"/>
    <w:rsid w:val="00A47F71"/>
    <w:pPr>
      <w:spacing w:line="276" w:lineRule="exact"/>
      <w:ind w:firstLine="557"/>
      <w:jc w:val="both"/>
    </w:pPr>
    <w:rPr>
      <w:color w:val="000000"/>
      <w:szCs w:val="20"/>
    </w:rPr>
  </w:style>
  <w:style w:type="character" w:customStyle="1" w:styleId="FontStyle37">
    <w:name w:val="Font Style37"/>
    <w:rsid w:val="00A47F71"/>
    <w:rPr>
      <w:rFonts w:ascii="Times New Roman" w:hAnsi="Times New Roman"/>
      <w:i/>
      <w:sz w:val="22"/>
    </w:rPr>
  </w:style>
  <w:style w:type="character" w:styleId="a4">
    <w:name w:val="Hyperlink"/>
    <w:uiPriority w:val="99"/>
    <w:rsid w:val="00A47F71"/>
    <w:rPr>
      <w:color w:val="0000FF"/>
      <w:u w:val="single"/>
    </w:rPr>
  </w:style>
  <w:style w:type="paragraph" w:styleId="13">
    <w:name w:val="toc 1"/>
    <w:basedOn w:val="a0"/>
    <w:next w:val="a0"/>
    <w:autoRedefine/>
    <w:semiHidden/>
    <w:rsid w:val="00A47F71"/>
    <w:pPr>
      <w:spacing w:before="240"/>
    </w:pPr>
    <w:rPr>
      <w:b/>
    </w:rPr>
  </w:style>
  <w:style w:type="paragraph" w:styleId="22">
    <w:name w:val="toc 2"/>
    <w:basedOn w:val="a0"/>
    <w:next w:val="a0"/>
    <w:autoRedefine/>
    <w:semiHidden/>
    <w:rsid w:val="00A47F71"/>
    <w:pPr>
      <w:ind w:left="709"/>
    </w:pPr>
  </w:style>
  <w:style w:type="paragraph" w:customStyle="1" w:styleId="1">
    <w:name w:val="1_МойСтиль"/>
    <w:rsid w:val="0077418B"/>
    <w:pPr>
      <w:numPr>
        <w:numId w:val="2"/>
      </w:numPr>
      <w:spacing w:before="120"/>
      <w:jc w:val="center"/>
    </w:pPr>
    <w:rPr>
      <w:b/>
      <w:caps/>
      <w:sz w:val="24"/>
      <w:szCs w:val="24"/>
    </w:rPr>
  </w:style>
  <w:style w:type="paragraph" w:customStyle="1" w:styleId="2">
    <w:name w:val="2_МойСтиль"/>
    <w:rsid w:val="0077418B"/>
    <w:pPr>
      <w:numPr>
        <w:ilvl w:val="1"/>
        <w:numId w:val="2"/>
      </w:numPr>
      <w:spacing w:before="120"/>
      <w:jc w:val="both"/>
    </w:pPr>
    <w:rPr>
      <w:b/>
      <w:sz w:val="24"/>
      <w:szCs w:val="24"/>
    </w:rPr>
  </w:style>
  <w:style w:type="paragraph" w:customStyle="1" w:styleId="10">
    <w:name w:val="_1СтильЗаголовка"/>
    <w:uiPriority w:val="99"/>
    <w:rsid w:val="00B24864"/>
    <w:pPr>
      <w:numPr>
        <w:numId w:val="3"/>
      </w:numPr>
      <w:spacing w:before="120" w:after="60"/>
      <w:jc w:val="center"/>
    </w:pPr>
    <w:rPr>
      <w:b/>
      <w:caps/>
      <w:sz w:val="24"/>
      <w:szCs w:val="24"/>
    </w:rPr>
  </w:style>
  <w:style w:type="paragraph" w:customStyle="1" w:styleId="20">
    <w:name w:val="_2СтильЗаголовка"/>
    <w:uiPriority w:val="99"/>
    <w:rsid w:val="001B2F06"/>
    <w:pPr>
      <w:numPr>
        <w:ilvl w:val="1"/>
        <w:numId w:val="3"/>
      </w:numPr>
      <w:spacing w:before="120" w:after="60"/>
    </w:pPr>
    <w:rPr>
      <w:b/>
      <w:sz w:val="24"/>
      <w:szCs w:val="24"/>
    </w:rPr>
  </w:style>
  <w:style w:type="paragraph" w:customStyle="1" w:styleId="3">
    <w:name w:val="_3СтильЗаголовка"/>
    <w:basedOn w:val="20"/>
    <w:uiPriority w:val="99"/>
    <w:rsid w:val="001B2F06"/>
    <w:pPr>
      <w:numPr>
        <w:ilvl w:val="2"/>
      </w:numPr>
    </w:pPr>
  </w:style>
  <w:style w:type="table" w:styleId="a5">
    <w:name w:val="Table Grid"/>
    <w:basedOn w:val="a2"/>
    <w:uiPriority w:val="99"/>
    <w:rsid w:val="00A9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rsid w:val="00624E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624E0A"/>
    <w:rPr>
      <w:sz w:val="24"/>
      <w:szCs w:val="24"/>
    </w:rPr>
  </w:style>
  <w:style w:type="paragraph" w:styleId="a8">
    <w:name w:val="footer"/>
    <w:basedOn w:val="a0"/>
    <w:link w:val="a9"/>
    <w:uiPriority w:val="99"/>
    <w:rsid w:val="00624E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624E0A"/>
    <w:rPr>
      <w:sz w:val="24"/>
      <w:szCs w:val="24"/>
    </w:rPr>
  </w:style>
  <w:style w:type="paragraph" w:styleId="aa">
    <w:name w:val="Balloon Text"/>
    <w:basedOn w:val="a0"/>
    <w:link w:val="ab"/>
    <w:uiPriority w:val="99"/>
    <w:rsid w:val="00791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79122F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F902D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 Indent"/>
    <w:basedOn w:val="a0"/>
    <w:link w:val="ae"/>
    <w:uiPriority w:val="99"/>
    <w:rsid w:val="00F902DF"/>
    <w:pPr>
      <w:ind w:firstLine="567"/>
      <w:jc w:val="both"/>
    </w:pPr>
    <w:rPr>
      <w:rFonts w:ascii="Calibri" w:hAnsi="Calibri"/>
    </w:rPr>
  </w:style>
  <w:style w:type="character" w:customStyle="1" w:styleId="ae">
    <w:name w:val="Основной текст с отступом Знак"/>
    <w:link w:val="ad"/>
    <w:uiPriority w:val="99"/>
    <w:rsid w:val="00F902DF"/>
    <w:rPr>
      <w:rFonts w:ascii="Calibri" w:hAnsi="Calibri"/>
      <w:sz w:val="24"/>
      <w:szCs w:val="24"/>
    </w:rPr>
  </w:style>
  <w:style w:type="paragraph" w:styleId="af">
    <w:name w:val="footnote text"/>
    <w:basedOn w:val="a0"/>
    <w:link w:val="af0"/>
    <w:uiPriority w:val="99"/>
    <w:rsid w:val="00F902DF"/>
    <w:pPr>
      <w:widowControl w:val="0"/>
      <w:autoSpaceDE w:val="0"/>
    </w:pPr>
    <w:rPr>
      <w:rFonts w:ascii="Calibri" w:hAnsi="Calibri"/>
      <w:color w:val="000000"/>
      <w:sz w:val="20"/>
      <w:szCs w:val="20"/>
      <w:lang w:eastAsia="ar-SA"/>
    </w:rPr>
  </w:style>
  <w:style w:type="character" w:customStyle="1" w:styleId="af0">
    <w:name w:val="Текст сноски Знак"/>
    <w:link w:val="af"/>
    <w:uiPriority w:val="99"/>
    <w:rsid w:val="00F902DF"/>
    <w:rPr>
      <w:rFonts w:ascii="Calibri" w:hAnsi="Calibri"/>
      <w:color w:val="000000"/>
      <w:lang w:eastAsia="ar-SA"/>
    </w:rPr>
  </w:style>
  <w:style w:type="paragraph" w:styleId="af1">
    <w:name w:val="Document Map"/>
    <w:basedOn w:val="a0"/>
    <w:link w:val="af2"/>
    <w:uiPriority w:val="99"/>
    <w:rsid w:val="00F902DF"/>
    <w:pPr>
      <w:shd w:val="clear" w:color="auto" w:fill="000080"/>
      <w:spacing w:after="160" w:line="259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2">
    <w:name w:val="Схема документа Знак"/>
    <w:link w:val="af1"/>
    <w:uiPriority w:val="99"/>
    <w:rsid w:val="00F902DF"/>
    <w:rPr>
      <w:rFonts w:ascii="Tahoma" w:hAnsi="Tahoma" w:cs="Tahoma"/>
      <w:shd w:val="clear" w:color="auto" w:fill="000080"/>
      <w:lang w:eastAsia="en-US"/>
    </w:rPr>
  </w:style>
  <w:style w:type="paragraph" w:styleId="af3">
    <w:name w:val="Normal (Web)"/>
    <w:basedOn w:val="a0"/>
    <w:uiPriority w:val="99"/>
    <w:unhideWhenUsed/>
    <w:rsid w:val="00F902DF"/>
    <w:pPr>
      <w:spacing w:before="100" w:beforeAutospacing="1" w:after="100" w:afterAutospacing="1"/>
    </w:pPr>
  </w:style>
  <w:style w:type="character" w:customStyle="1" w:styleId="af4">
    <w:name w:val="Основной текст_"/>
    <w:link w:val="14"/>
    <w:locked/>
    <w:rsid w:val="00F902DF"/>
    <w:rPr>
      <w:shd w:val="clear" w:color="auto" w:fill="FFFFFF"/>
    </w:rPr>
  </w:style>
  <w:style w:type="paragraph" w:customStyle="1" w:styleId="14">
    <w:name w:val="Основной текст1"/>
    <w:basedOn w:val="a0"/>
    <w:link w:val="af4"/>
    <w:rsid w:val="00F902DF"/>
    <w:pPr>
      <w:widowControl w:val="0"/>
      <w:shd w:val="clear" w:color="auto" w:fill="FFFFFF"/>
      <w:spacing w:line="252" w:lineRule="auto"/>
      <w:jc w:val="both"/>
    </w:pPr>
    <w:rPr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F90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33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rsid w:val="00F902DF"/>
    <w:rPr>
      <w:rFonts w:ascii="Courier New" w:hAnsi="Courier New"/>
      <w:color w:val="3333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ORKER\Application%20Data\Microsoft\&#1064;&#1072;&#1073;&#1083;&#1086;&#1085;&#1099;\MyDo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5C99-92B8-4BD0-9B73-DD13D453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MyDot</Template>
  <TotalTime>5</TotalTime>
  <Pages>1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USTU</Company>
  <LinksUpToDate>false</LinksUpToDate>
  <CharactersWithSpaces>20346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WORKER</dc:creator>
  <cp:lastModifiedBy>Полякова Виктория Владимировна</cp:lastModifiedBy>
  <cp:revision>6</cp:revision>
  <cp:lastPrinted>2018-07-10T10:25:00Z</cp:lastPrinted>
  <dcterms:created xsi:type="dcterms:W3CDTF">2018-11-09T13:50:00Z</dcterms:created>
  <dcterms:modified xsi:type="dcterms:W3CDTF">2018-11-28T12:58:00Z</dcterms:modified>
</cp:coreProperties>
</file>