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AF" w:rsidRDefault="00A2003B" w:rsidP="0085347C">
      <w:pPr>
        <w:jc w:val="center"/>
        <w:rPr>
          <w:rFonts w:ascii="Times New Roman" w:hAnsi="Times New Roman" w:cs="Times New Roman"/>
          <w:lang w:val="en-US"/>
        </w:rPr>
      </w:pPr>
      <w:r>
        <w:rPr>
          <w:rFonts w:ascii="Times New Roman" w:hAnsi="Times New Roman" w:cs="Times New Roman"/>
          <w:lang w:val="en-US"/>
        </w:rPr>
        <w:t>MINISTRY OF EDUCATION AND SCIENCE OF THE RUSSIAN FEDERATION</w:t>
      </w:r>
    </w:p>
    <w:p w:rsidR="00A2003B" w:rsidRDefault="00A2003B" w:rsidP="0085347C">
      <w:pPr>
        <w:jc w:val="center"/>
        <w:rPr>
          <w:rFonts w:ascii="Times New Roman" w:hAnsi="Times New Roman" w:cs="Times New Roman"/>
          <w:lang w:val="en-US"/>
        </w:rPr>
      </w:pPr>
      <w:r>
        <w:rPr>
          <w:rFonts w:ascii="Times New Roman" w:hAnsi="Times New Roman" w:cs="Times New Roman"/>
          <w:lang w:val="en-US"/>
        </w:rPr>
        <w:t>Federal state autonomous educational institution of higher professional education</w:t>
      </w:r>
    </w:p>
    <w:p w:rsidR="00A2003B" w:rsidRDefault="00A2003B" w:rsidP="0085347C">
      <w:pPr>
        <w:jc w:val="center"/>
        <w:rPr>
          <w:rFonts w:ascii="Times New Roman" w:hAnsi="Times New Roman" w:cs="Times New Roman"/>
          <w:lang w:val="en-US"/>
        </w:rPr>
      </w:pPr>
      <w:r>
        <w:rPr>
          <w:rFonts w:ascii="Times New Roman" w:hAnsi="Times New Roman" w:cs="Times New Roman"/>
          <w:lang w:val="en-US"/>
        </w:rPr>
        <w:t>“Ural Federal university named after the first president of Russia B.N. Yeltsin”</w:t>
      </w:r>
    </w:p>
    <w:p w:rsidR="0085347C" w:rsidRDefault="0085347C" w:rsidP="0085347C">
      <w:pPr>
        <w:jc w:val="center"/>
        <w:rPr>
          <w:rFonts w:ascii="Times New Roman" w:hAnsi="Times New Roman" w:cs="Times New Roman"/>
          <w:lang w:val="en-US"/>
        </w:rPr>
      </w:pPr>
    </w:p>
    <w:p w:rsidR="00A2003B" w:rsidRDefault="00A2003B" w:rsidP="0085347C">
      <w:pPr>
        <w:jc w:val="center"/>
        <w:rPr>
          <w:rFonts w:ascii="Times New Roman" w:hAnsi="Times New Roman" w:cs="Times New Roman"/>
          <w:lang w:val="en-US"/>
        </w:rPr>
      </w:pPr>
      <w:r>
        <w:rPr>
          <w:rFonts w:ascii="Times New Roman" w:hAnsi="Times New Roman" w:cs="Times New Roman"/>
          <w:lang w:val="en-US"/>
        </w:rPr>
        <w:t>Institute of Social and Political sciences</w:t>
      </w:r>
    </w:p>
    <w:p w:rsidR="00A2003B" w:rsidRDefault="00A2003B" w:rsidP="0085347C">
      <w:pPr>
        <w:jc w:val="center"/>
        <w:rPr>
          <w:rFonts w:ascii="Times New Roman" w:hAnsi="Times New Roman" w:cs="Times New Roman"/>
          <w:lang w:val="en-US"/>
        </w:rPr>
      </w:pPr>
      <w:r>
        <w:rPr>
          <w:rFonts w:ascii="Times New Roman" w:hAnsi="Times New Roman" w:cs="Times New Roman"/>
          <w:lang w:val="en-US"/>
        </w:rPr>
        <w:t>Chair of Philosophy</w:t>
      </w:r>
    </w:p>
    <w:p w:rsidR="00A2003B" w:rsidRDefault="00A2003B" w:rsidP="0085347C">
      <w:pPr>
        <w:jc w:val="center"/>
        <w:rPr>
          <w:rFonts w:ascii="Times New Roman" w:hAnsi="Times New Roman" w:cs="Times New Roman"/>
          <w:lang w:val="en-US"/>
        </w:rPr>
      </w:pPr>
    </w:p>
    <w:p w:rsidR="00A2003B" w:rsidRDefault="00A2003B">
      <w:pPr>
        <w:rPr>
          <w:rFonts w:ascii="Times New Roman" w:hAnsi="Times New Roman" w:cs="Times New Roman"/>
          <w:lang w:val="en-US"/>
        </w:rPr>
      </w:pPr>
    </w:p>
    <w:p w:rsidR="00A2003B" w:rsidRDefault="00A2003B" w:rsidP="0085347C">
      <w:pPr>
        <w:jc w:val="right"/>
        <w:rPr>
          <w:rFonts w:ascii="Times New Roman" w:hAnsi="Times New Roman" w:cs="Times New Roman"/>
          <w:lang w:val="en-US"/>
        </w:rPr>
      </w:pPr>
      <w:r>
        <w:rPr>
          <w:rFonts w:ascii="Times New Roman" w:hAnsi="Times New Roman" w:cs="Times New Roman"/>
          <w:lang w:val="en-US"/>
        </w:rPr>
        <w:t xml:space="preserve">Approved by </w:t>
      </w:r>
    </w:p>
    <w:p w:rsidR="00A2003B" w:rsidRDefault="00A2003B" w:rsidP="0085347C">
      <w:pPr>
        <w:jc w:val="right"/>
        <w:rPr>
          <w:rFonts w:ascii="Times New Roman" w:hAnsi="Times New Roman" w:cs="Times New Roman"/>
          <w:lang w:val="en-US"/>
        </w:rPr>
      </w:pPr>
      <w:r>
        <w:rPr>
          <w:rFonts w:ascii="Times New Roman" w:hAnsi="Times New Roman" w:cs="Times New Roman"/>
          <w:lang w:val="en-US"/>
        </w:rPr>
        <w:t>Pro-vice-chancellor</w:t>
      </w:r>
      <w:r w:rsidR="00E45107">
        <w:rPr>
          <w:rFonts w:ascii="Times New Roman" w:hAnsi="Times New Roman" w:cs="Times New Roman"/>
          <w:lang w:val="en-US"/>
        </w:rPr>
        <w:t xml:space="preserve"> in science</w:t>
      </w:r>
    </w:p>
    <w:p w:rsidR="00E45107" w:rsidRDefault="00E45107" w:rsidP="0085347C">
      <w:pPr>
        <w:jc w:val="right"/>
        <w:rPr>
          <w:rFonts w:ascii="Times New Roman" w:hAnsi="Times New Roman" w:cs="Times New Roman"/>
          <w:lang w:val="en-US"/>
        </w:rPr>
      </w:pPr>
      <w:r>
        <w:rPr>
          <w:rFonts w:ascii="Times New Roman" w:hAnsi="Times New Roman" w:cs="Times New Roman"/>
          <w:lang w:val="en-US"/>
        </w:rPr>
        <w:t xml:space="preserve">V.V. </w:t>
      </w:r>
      <w:proofErr w:type="spellStart"/>
      <w:r>
        <w:rPr>
          <w:rFonts w:ascii="Times New Roman" w:hAnsi="Times New Roman" w:cs="Times New Roman"/>
          <w:lang w:val="en-US"/>
        </w:rPr>
        <w:t>Kruzhaev</w:t>
      </w:r>
      <w:proofErr w:type="spellEnd"/>
    </w:p>
    <w:p w:rsidR="00E45107" w:rsidRDefault="008D096A" w:rsidP="0085347C">
      <w:pPr>
        <w:jc w:val="right"/>
        <w:rPr>
          <w:rFonts w:ascii="Times New Roman" w:hAnsi="Times New Roman" w:cs="Times New Roman"/>
          <w:lang w:val="en-US"/>
        </w:rPr>
      </w:pPr>
      <w:r>
        <w:rPr>
          <w:rFonts w:ascii="Times New Roman" w:hAnsi="Times New Roman" w:cs="Times New Roman"/>
          <w:lang w:val="en-US"/>
        </w:rPr>
        <w:t>2014</w:t>
      </w:r>
    </w:p>
    <w:p w:rsidR="00E45107" w:rsidRDefault="00E45107">
      <w:pPr>
        <w:rPr>
          <w:rFonts w:ascii="Times New Roman" w:hAnsi="Times New Roman" w:cs="Times New Roman"/>
          <w:lang w:val="en-US"/>
        </w:rPr>
      </w:pPr>
    </w:p>
    <w:p w:rsidR="00E45107" w:rsidRDefault="00E45107">
      <w:pPr>
        <w:rPr>
          <w:rFonts w:ascii="Times New Roman" w:hAnsi="Times New Roman" w:cs="Times New Roman"/>
          <w:lang w:val="en-US"/>
        </w:rPr>
      </w:pPr>
    </w:p>
    <w:p w:rsidR="00E45107" w:rsidRDefault="00E45107">
      <w:pPr>
        <w:rPr>
          <w:rFonts w:ascii="Times New Roman" w:hAnsi="Times New Roman" w:cs="Times New Roman"/>
          <w:lang w:val="en-US"/>
        </w:rPr>
      </w:pPr>
    </w:p>
    <w:p w:rsidR="00E45107" w:rsidRDefault="00E45107">
      <w:pPr>
        <w:rPr>
          <w:rFonts w:ascii="Times New Roman" w:hAnsi="Times New Roman" w:cs="Times New Roman"/>
          <w:lang w:val="en-US"/>
        </w:rPr>
      </w:pPr>
    </w:p>
    <w:p w:rsidR="00E26AD0" w:rsidRDefault="00E26AD0">
      <w:pPr>
        <w:rPr>
          <w:rFonts w:ascii="Times New Roman" w:hAnsi="Times New Roman" w:cs="Times New Roman"/>
          <w:lang w:val="en-US"/>
        </w:rPr>
      </w:pPr>
    </w:p>
    <w:p w:rsidR="00E45107" w:rsidRDefault="0085347C" w:rsidP="0085347C">
      <w:pPr>
        <w:jc w:val="center"/>
        <w:rPr>
          <w:rFonts w:ascii="Times New Roman" w:hAnsi="Times New Roman" w:cs="Times New Roman"/>
          <w:lang w:val="en-US"/>
        </w:rPr>
      </w:pPr>
      <w:proofErr w:type="spellStart"/>
      <w:r>
        <w:rPr>
          <w:rFonts w:ascii="Times New Roman" w:hAnsi="Times New Roman" w:cs="Times New Roman"/>
          <w:lang w:val="en-US"/>
        </w:rPr>
        <w:t>Programme</w:t>
      </w:r>
      <w:proofErr w:type="spellEnd"/>
      <w:r>
        <w:rPr>
          <w:rFonts w:ascii="Times New Roman" w:hAnsi="Times New Roman" w:cs="Times New Roman"/>
          <w:lang w:val="en-US"/>
        </w:rPr>
        <w:t xml:space="preserve"> of the discipline</w:t>
      </w:r>
    </w:p>
    <w:p w:rsidR="00E45107" w:rsidRDefault="00FA28EE" w:rsidP="0085347C">
      <w:pPr>
        <w:jc w:val="center"/>
        <w:rPr>
          <w:rFonts w:ascii="Times New Roman" w:hAnsi="Times New Roman" w:cs="Times New Roman"/>
          <w:lang w:val="en-US"/>
        </w:rPr>
      </w:pPr>
      <w:r>
        <w:rPr>
          <w:rFonts w:ascii="Times New Roman" w:hAnsi="Times New Roman" w:cs="Times New Roman"/>
          <w:lang w:val="en-US"/>
        </w:rPr>
        <w:t xml:space="preserve">SOCIAL </w:t>
      </w:r>
      <w:r w:rsidR="00E26AD0">
        <w:rPr>
          <w:rFonts w:ascii="Times New Roman" w:hAnsi="Times New Roman" w:cs="Times New Roman"/>
          <w:lang w:val="en-US"/>
        </w:rPr>
        <w:t>ONTOLOGY</w:t>
      </w:r>
    </w:p>
    <w:p w:rsidR="00E45107" w:rsidRDefault="00E45107" w:rsidP="0085347C">
      <w:pPr>
        <w:jc w:val="center"/>
        <w:rPr>
          <w:rFonts w:ascii="Times New Roman" w:hAnsi="Times New Roman" w:cs="Times New Roman"/>
          <w:lang w:val="en-US"/>
        </w:rPr>
      </w:pPr>
    </w:p>
    <w:p w:rsidR="00E45107" w:rsidRDefault="00E45107" w:rsidP="0085347C">
      <w:pPr>
        <w:jc w:val="center"/>
        <w:rPr>
          <w:rFonts w:ascii="Times New Roman" w:hAnsi="Times New Roman" w:cs="Times New Roman"/>
          <w:lang w:val="en-US"/>
        </w:rPr>
      </w:pPr>
      <w:r>
        <w:rPr>
          <w:rFonts w:ascii="Times New Roman" w:hAnsi="Times New Roman" w:cs="Times New Roman"/>
          <w:lang w:val="en-US"/>
        </w:rPr>
        <w:t xml:space="preserve">Recommended by methodological </w:t>
      </w:r>
      <w:r w:rsidR="00BD19B1">
        <w:rPr>
          <w:rFonts w:ascii="Times New Roman" w:hAnsi="Times New Roman" w:cs="Times New Roman"/>
          <w:lang w:val="en-US"/>
        </w:rPr>
        <w:t xml:space="preserve">council </w:t>
      </w:r>
      <w:proofErr w:type="gramStart"/>
      <w:r w:rsidR="00BD19B1">
        <w:rPr>
          <w:rFonts w:ascii="Times New Roman" w:hAnsi="Times New Roman" w:cs="Times New Roman"/>
          <w:lang w:val="en-US"/>
        </w:rPr>
        <w:t>of  the</w:t>
      </w:r>
      <w:proofErr w:type="gramEnd"/>
      <w:r w:rsidR="00BD19B1">
        <w:rPr>
          <w:rFonts w:ascii="Times New Roman" w:hAnsi="Times New Roman" w:cs="Times New Roman"/>
          <w:lang w:val="en-US"/>
        </w:rPr>
        <w:t xml:space="preserve"> Institute of Social and Political sciences for specialty 47.06.01 “Philosophy, ethics and religious studies”</w:t>
      </w:r>
    </w:p>
    <w:tbl>
      <w:tblPr>
        <w:tblW w:w="9328" w:type="dxa"/>
        <w:tblInd w:w="-117" w:type="dxa"/>
        <w:tblLayout w:type="fixed"/>
        <w:tblCellMar>
          <w:top w:w="29" w:type="dxa"/>
          <w:left w:w="112" w:type="dxa"/>
          <w:right w:w="115" w:type="dxa"/>
        </w:tblCellMar>
        <w:tblLook w:val="04A0" w:firstRow="1" w:lastRow="0" w:firstColumn="1" w:lastColumn="0" w:noHBand="0" w:noVBand="1"/>
      </w:tblPr>
      <w:tblGrid>
        <w:gridCol w:w="1107"/>
        <w:gridCol w:w="2835"/>
        <w:gridCol w:w="2693"/>
        <w:gridCol w:w="2693"/>
      </w:tblGrid>
      <w:tr w:rsidR="00BD19B1" w:rsidRPr="00BD19B1" w:rsidTr="00BD19B1">
        <w:trPr>
          <w:trHeight w:val="568"/>
        </w:trPr>
        <w:tc>
          <w:tcPr>
            <w:tcW w:w="1107"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ind w:left="29" w:right="29"/>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6"/>
                <w:lang w:val="en-US"/>
              </w:rPr>
              <w:t>EP code</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ind w:left="10"/>
              <w:jc w:val="center"/>
              <w:rPr>
                <w:rFonts w:ascii="Times New Roman" w:eastAsia="Times New Roman" w:hAnsi="Times New Roman" w:cs="Times New Roman"/>
                <w:color w:val="000000"/>
                <w:sz w:val="24"/>
                <w:lang w:val="en-US"/>
              </w:rPr>
            </w:pPr>
            <w:proofErr w:type="spellStart"/>
            <w:r>
              <w:rPr>
                <w:rFonts w:ascii="Times New Roman" w:eastAsia="Times New Roman" w:hAnsi="Times New Roman" w:cs="Times New Roman"/>
                <w:color w:val="000000"/>
                <w:sz w:val="26"/>
                <w:lang w:val="en-US"/>
              </w:rPr>
              <w:t>Speciality</w:t>
            </w:r>
            <w:proofErr w:type="spellEnd"/>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ind w:left="2"/>
              <w:jc w:val="center"/>
              <w:rPr>
                <w:rFonts w:ascii="Times New Roman" w:eastAsia="Times New Roman" w:hAnsi="Times New Roman" w:cs="Times New Roman"/>
                <w:color w:val="000000"/>
                <w:sz w:val="24"/>
                <w:lang w:val="en-US"/>
              </w:rPr>
            </w:pPr>
            <w:proofErr w:type="spellStart"/>
            <w:r>
              <w:rPr>
                <w:rFonts w:ascii="Times New Roman" w:eastAsia="Times New Roman" w:hAnsi="Times New Roman" w:cs="Times New Roman"/>
                <w:color w:val="000000"/>
                <w:sz w:val="26"/>
                <w:lang w:val="en-US"/>
              </w:rPr>
              <w:t>Specialisation</w:t>
            </w:r>
            <w:proofErr w:type="spellEnd"/>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Discipline code in the curriculum</w:t>
            </w:r>
          </w:p>
        </w:tc>
      </w:tr>
      <w:tr w:rsidR="00BD19B1" w:rsidRPr="00BD19B1" w:rsidTr="00BD19B1">
        <w:trPr>
          <w:trHeight w:val="560"/>
        </w:trPr>
        <w:tc>
          <w:tcPr>
            <w:tcW w:w="1107"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rPr>
                <w:rFonts w:ascii="Times New Roman" w:eastAsia="Times New Roman" w:hAnsi="Times New Roman" w:cs="Times New Roman"/>
                <w:color w:val="000000"/>
                <w:sz w:val="24"/>
                <w:lang w:val="en-US"/>
              </w:rPr>
            </w:pPr>
            <w:r w:rsidRPr="00BD19B1">
              <w:rPr>
                <w:rFonts w:ascii="Times New Roman" w:eastAsia="Times New Roman" w:hAnsi="Times New Roman" w:cs="Times New Roman"/>
                <w:color w:val="000000"/>
                <w:sz w:val="24"/>
                <w:lang w:val="en-US"/>
              </w:rPr>
              <w:t>47.06.01</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Philosophy, ethics, religious studies</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ind w:left="11"/>
              <w:jc w:val="center"/>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Social philosophy</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BD19B1" w:rsidRPr="00BD19B1" w:rsidRDefault="00BD19B1" w:rsidP="00BD19B1">
            <w:pPr>
              <w:spacing w:after="0"/>
              <w:ind w:right="8"/>
              <w:jc w:val="center"/>
              <w:rPr>
                <w:rFonts w:ascii="Times New Roman" w:eastAsia="Times New Roman" w:hAnsi="Times New Roman" w:cs="Times New Roman"/>
                <w:color w:val="000000"/>
                <w:sz w:val="24"/>
                <w:lang w:val="en-US"/>
              </w:rPr>
            </w:pPr>
          </w:p>
        </w:tc>
      </w:tr>
    </w:tbl>
    <w:p w:rsidR="00BD19B1" w:rsidRDefault="00BD19B1">
      <w:pPr>
        <w:rPr>
          <w:rFonts w:ascii="Times New Roman" w:hAnsi="Times New Roman" w:cs="Times New Roman"/>
          <w:lang w:val="en-US"/>
        </w:rPr>
      </w:pPr>
    </w:p>
    <w:p w:rsidR="0068577B" w:rsidRDefault="0068577B">
      <w:pPr>
        <w:rPr>
          <w:rFonts w:ascii="Times New Roman" w:hAnsi="Times New Roman" w:cs="Times New Roman"/>
          <w:lang w:val="en-US"/>
        </w:rPr>
      </w:pPr>
    </w:p>
    <w:p w:rsidR="0068577B" w:rsidRDefault="0068577B">
      <w:pPr>
        <w:rPr>
          <w:rFonts w:ascii="Times New Roman" w:hAnsi="Times New Roman" w:cs="Times New Roman"/>
          <w:lang w:val="en-US"/>
        </w:rPr>
      </w:pPr>
    </w:p>
    <w:p w:rsidR="0068577B" w:rsidRDefault="0068577B">
      <w:pPr>
        <w:rPr>
          <w:rFonts w:ascii="Times New Roman" w:hAnsi="Times New Roman" w:cs="Times New Roman"/>
          <w:lang w:val="en-US"/>
        </w:rPr>
      </w:pPr>
    </w:p>
    <w:p w:rsidR="0068577B" w:rsidRDefault="0068577B">
      <w:pPr>
        <w:rPr>
          <w:rFonts w:ascii="Times New Roman" w:hAnsi="Times New Roman" w:cs="Times New Roman"/>
          <w:lang w:val="en-US"/>
        </w:rPr>
      </w:pPr>
    </w:p>
    <w:p w:rsidR="0068577B" w:rsidRDefault="0068577B">
      <w:pPr>
        <w:rPr>
          <w:rFonts w:ascii="Times New Roman" w:hAnsi="Times New Roman" w:cs="Times New Roman"/>
          <w:lang w:val="en-US"/>
        </w:rPr>
      </w:pPr>
    </w:p>
    <w:p w:rsidR="0068577B" w:rsidRDefault="0068577B">
      <w:pPr>
        <w:rPr>
          <w:rFonts w:ascii="Times New Roman" w:hAnsi="Times New Roman" w:cs="Times New Roman"/>
          <w:lang w:val="en-US"/>
        </w:rPr>
      </w:pPr>
    </w:p>
    <w:p w:rsidR="0085347C" w:rsidRDefault="0085347C" w:rsidP="0085347C">
      <w:pPr>
        <w:jc w:val="center"/>
        <w:rPr>
          <w:rFonts w:ascii="Times New Roman" w:hAnsi="Times New Roman" w:cs="Times New Roman"/>
          <w:lang w:val="en-US"/>
        </w:rPr>
      </w:pPr>
      <w:r>
        <w:rPr>
          <w:rFonts w:ascii="Times New Roman" w:hAnsi="Times New Roman" w:cs="Times New Roman"/>
          <w:lang w:val="en-US"/>
        </w:rPr>
        <w:t>Ekaterinburg, 201</w:t>
      </w:r>
      <w:r w:rsidR="008D096A">
        <w:rPr>
          <w:rFonts w:ascii="Times New Roman" w:hAnsi="Times New Roman" w:cs="Times New Roman"/>
          <w:lang w:val="en-US"/>
        </w:rPr>
        <w:t>4</w:t>
      </w:r>
    </w:p>
    <w:p w:rsidR="0068577B" w:rsidRDefault="0068577B">
      <w:pPr>
        <w:rPr>
          <w:rFonts w:ascii="Times New Roman" w:hAnsi="Times New Roman" w:cs="Times New Roman"/>
          <w:lang w:val="en-US"/>
        </w:rPr>
      </w:pPr>
    </w:p>
    <w:p w:rsidR="00FA28EE" w:rsidRPr="00FA28EE" w:rsidRDefault="00FA28EE" w:rsidP="00FA28EE">
      <w:pPr>
        <w:rPr>
          <w:rFonts w:ascii="Times New Roman" w:hAnsi="Times New Roman" w:cs="Times New Roman"/>
          <w:lang w:val="en-US"/>
        </w:rPr>
      </w:pPr>
      <w:r w:rsidRPr="00FA28EE">
        <w:rPr>
          <w:rFonts w:ascii="Times New Roman" w:hAnsi="Times New Roman" w:cs="Times New Roman"/>
          <w:lang w:val="en-US"/>
        </w:rPr>
        <w:lastRenderedPageBreak/>
        <w:t>1. GENERAL CHARACT</w:t>
      </w:r>
      <w:r w:rsidR="00EE3458">
        <w:rPr>
          <w:rFonts w:ascii="Times New Roman" w:hAnsi="Times New Roman" w:cs="Times New Roman"/>
          <w:lang w:val="en-US"/>
        </w:rPr>
        <w:t xml:space="preserve">ERISTIC OF DISCIPLINE </w:t>
      </w:r>
      <w:r w:rsidRPr="00FA28EE">
        <w:rPr>
          <w:rFonts w:ascii="Times New Roman" w:hAnsi="Times New Roman" w:cs="Times New Roman"/>
          <w:lang w:val="en-US"/>
        </w:rPr>
        <w:t xml:space="preserve">SOCIAL </w:t>
      </w:r>
      <w:r w:rsidR="00840717">
        <w:rPr>
          <w:rFonts w:ascii="Times New Roman" w:hAnsi="Times New Roman" w:cs="Times New Roman"/>
          <w:lang w:val="en-US"/>
        </w:rPr>
        <w:t>ONTOLOGY</w:t>
      </w:r>
    </w:p>
    <w:p w:rsidR="00FA28EE" w:rsidRDefault="003C0248" w:rsidP="00FA28EE">
      <w:pPr>
        <w:rPr>
          <w:rFonts w:ascii="Times New Roman" w:hAnsi="Times New Roman" w:cs="Times New Roman"/>
          <w:lang w:val="en-US"/>
        </w:rPr>
      </w:pPr>
      <w:r>
        <w:rPr>
          <w:rFonts w:ascii="Times New Roman" w:hAnsi="Times New Roman" w:cs="Times New Roman"/>
          <w:lang w:val="en-US"/>
        </w:rPr>
        <w:t>The</w:t>
      </w:r>
      <w:r w:rsidR="00FA28EE" w:rsidRPr="00FA28EE">
        <w:rPr>
          <w:rFonts w:ascii="Times New Roman" w:hAnsi="Times New Roman" w:cs="Times New Roman"/>
          <w:lang w:val="en-US"/>
        </w:rPr>
        <w:t xml:space="preserve"> </w:t>
      </w:r>
      <w:proofErr w:type="spellStart"/>
      <w:r w:rsidR="00FA28EE" w:rsidRPr="00FA28EE">
        <w:rPr>
          <w:rFonts w:ascii="Times New Roman" w:hAnsi="Times New Roman" w:cs="Times New Roman"/>
          <w:lang w:val="en-US"/>
        </w:rPr>
        <w:t>program</w:t>
      </w:r>
      <w:r w:rsidR="00FA28EE">
        <w:rPr>
          <w:rFonts w:ascii="Times New Roman" w:hAnsi="Times New Roman" w:cs="Times New Roman"/>
          <w:lang w:val="en-US"/>
        </w:rPr>
        <w:t>me</w:t>
      </w:r>
      <w:proofErr w:type="spellEnd"/>
      <w:r w:rsidR="00FA28EE" w:rsidRPr="00FA28EE">
        <w:rPr>
          <w:rFonts w:ascii="Times New Roman" w:hAnsi="Times New Roman" w:cs="Times New Roman"/>
          <w:lang w:val="en-US"/>
        </w:rPr>
        <w:t xml:space="preserve"> of discipline (the level of training of highly qualified personnel) </w:t>
      </w:r>
      <w:proofErr w:type="gramStart"/>
      <w:r w:rsidR="00FA28EE" w:rsidRPr="00FA28EE">
        <w:rPr>
          <w:rFonts w:ascii="Times New Roman" w:hAnsi="Times New Roman" w:cs="Times New Roman"/>
          <w:lang w:val="en-US"/>
        </w:rPr>
        <w:t>is com</w:t>
      </w:r>
      <w:r>
        <w:rPr>
          <w:rFonts w:ascii="Times New Roman" w:hAnsi="Times New Roman" w:cs="Times New Roman"/>
          <w:lang w:val="en-US"/>
        </w:rPr>
        <w:t>piled</w:t>
      </w:r>
      <w:proofErr w:type="gramEnd"/>
      <w:r>
        <w:rPr>
          <w:rFonts w:ascii="Times New Roman" w:hAnsi="Times New Roman" w:cs="Times New Roman"/>
          <w:lang w:val="en-US"/>
        </w:rPr>
        <w:t xml:space="preserve"> in accordance with F</w:t>
      </w:r>
      <w:r w:rsidR="00FA28EE" w:rsidRPr="00FA28EE">
        <w:rPr>
          <w:rFonts w:ascii="Times New Roman" w:hAnsi="Times New Roman" w:cs="Times New Roman"/>
          <w:lang w:val="en-US"/>
        </w:rPr>
        <w:t>ederal state educational standards for higher professional education</w:t>
      </w:r>
    </w:p>
    <w:tbl>
      <w:tblPr>
        <w:tblW w:w="9180" w:type="dxa"/>
        <w:tblInd w:w="109" w:type="dxa"/>
        <w:tblCellMar>
          <w:top w:w="28" w:type="dxa"/>
          <w:left w:w="103" w:type="dxa"/>
          <w:right w:w="0" w:type="dxa"/>
        </w:tblCellMar>
        <w:tblLook w:val="04A0" w:firstRow="1" w:lastRow="0" w:firstColumn="1" w:lastColumn="0" w:noHBand="0" w:noVBand="1"/>
      </w:tblPr>
      <w:tblGrid>
        <w:gridCol w:w="1448"/>
        <w:gridCol w:w="2046"/>
        <w:gridCol w:w="4237"/>
        <w:gridCol w:w="1449"/>
      </w:tblGrid>
      <w:tr w:rsidR="00FA28EE" w:rsidRPr="00FA28EE" w:rsidTr="00D6636B">
        <w:trPr>
          <w:trHeight w:val="836"/>
        </w:trPr>
        <w:tc>
          <w:tcPr>
            <w:tcW w:w="14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A28EE" w:rsidRPr="003C0248" w:rsidRDefault="003C0248" w:rsidP="00FA28EE">
            <w:pPr>
              <w:rPr>
                <w:rFonts w:ascii="Times New Roman" w:hAnsi="Times New Roman" w:cs="Times New Roman"/>
                <w:lang w:val="en-US"/>
              </w:rPr>
            </w:pPr>
            <w:proofErr w:type="spellStart"/>
            <w:r>
              <w:rPr>
                <w:rFonts w:ascii="Times New Roman" w:hAnsi="Times New Roman" w:cs="Times New Roman"/>
                <w:lang w:val="en-US"/>
              </w:rPr>
              <w:t>Speciality</w:t>
            </w:r>
            <w:proofErr w:type="spellEnd"/>
            <w:r>
              <w:rPr>
                <w:rFonts w:ascii="Times New Roman" w:hAnsi="Times New Roman" w:cs="Times New Roman"/>
                <w:lang w:val="en-US"/>
              </w:rPr>
              <w:t xml:space="preserve"> code and the level of training</w:t>
            </w:r>
          </w:p>
        </w:tc>
        <w:tc>
          <w:tcPr>
            <w:tcW w:w="204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3C0248" w:rsidP="00FA28EE">
            <w:pPr>
              <w:rPr>
                <w:rFonts w:ascii="Times New Roman" w:hAnsi="Times New Roman" w:cs="Times New Roman"/>
                <w:lang w:val="en-US"/>
              </w:rPr>
            </w:pPr>
            <w:proofErr w:type="spellStart"/>
            <w:r>
              <w:rPr>
                <w:rFonts w:ascii="Times New Roman" w:hAnsi="Times New Roman" w:cs="Times New Roman"/>
                <w:lang w:val="en-US"/>
              </w:rPr>
              <w:t>Speciality</w:t>
            </w:r>
            <w:proofErr w:type="spellEnd"/>
          </w:p>
        </w:tc>
        <w:tc>
          <w:tcPr>
            <w:tcW w:w="5686" w:type="dxa"/>
            <w:gridSpan w:val="2"/>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3C0248" w:rsidP="00D6636B">
            <w:pPr>
              <w:rPr>
                <w:rFonts w:ascii="Times New Roman" w:hAnsi="Times New Roman" w:cs="Times New Roman"/>
                <w:lang w:val="en-US"/>
              </w:rPr>
            </w:pPr>
            <w:r w:rsidRPr="003C0248">
              <w:rPr>
                <w:rFonts w:ascii="Times New Roman" w:hAnsi="Times New Roman" w:cs="Times New Roman"/>
                <w:lang w:val="en-US"/>
              </w:rPr>
              <w:t xml:space="preserve">Requisites of the order of the Ministry of Education and Science of the Russian Federation on </w:t>
            </w:r>
            <w:r>
              <w:rPr>
                <w:rFonts w:ascii="Times New Roman" w:hAnsi="Times New Roman" w:cs="Times New Roman"/>
                <w:lang w:val="en-US"/>
              </w:rPr>
              <w:t xml:space="preserve">Federal State Education Standard of Higher Education (FSES HE) </w:t>
            </w:r>
            <w:r w:rsidRPr="003C0248">
              <w:rPr>
                <w:rFonts w:ascii="Times New Roman" w:hAnsi="Times New Roman" w:cs="Times New Roman"/>
                <w:lang w:val="en-US"/>
              </w:rPr>
              <w:t>approving and putting into operation</w:t>
            </w:r>
          </w:p>
        </w:tc>
      </w:tr>
      <w:tr w:rsidR="00FA28EE" w:rsidRPr="00FA28EE" w:rsidTr="00FA28EE">
        <w:trPr>
          <w:trHeight w:val="286"/>
        </w:trPr>
        <w:tc>
          <w:tcPr>
            <w:tcW w:w="1448" w:type="dxa"/>
            <w:vMerge/>
            <w:tcBorders>
              <w:top w:val="nil"/>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p>
        </w:tc>
        <w:tc>
          <w:tcPr>
            <w:tcW w:w="2046" w:type="dxa"/>
            <w:vMerge/>
            <w:tcBorders>
              <w:top w:val="nil"/>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p>
        </w:tc>
        <w:tc>
          <w:tcPr>
            <w:tcW w:w="4237" w:type="dxa"/>
            <w:tcBorders>
              <w:top w:val="single" w:sz="2" w:space="0" w:color="000000"/>
              <w:left w:val="single" w:sz="2" w:space="0" w:color="000000"/>
              <w:bottom w:val="single" w:sz="2" w:space="0" w:color="000000"/>
              <w:right w:val="single" w:sz="2" w:space="0" w:color="000000"/>
            </w:tcBorders>
            <w:shd w:val="clear" w:color="auto" w:fill="auto"/>
          </w:tcPr>
          <w:p w:rsidR="00FA28EE" w:rsidRPr="00D6636B" w:rsidRDefault="00D6636B" w:rsidP="00FA28EE">
            <w:pPr>
              <w:rPr>
                <w:rFonts w:ascii="Times New Roman" w:hAnsi="Times New Roman" w:cs="Times New Roman"/>
                <w:lang w:val="en-US"/>
              </w:rPr>
            </w:pPr>
            <w:r>
              <w:rPr>
                <w:rFonts w:ascii="Times New Roman" w:hAnsi="Times New Roman" w:cs="Times New Roman"/>
                <w:lang w:val="en-US"/>
              </w:rPr>
              <w:t xml:space="preserve">Date </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D6636B" w:rsidP="00FA28EE">
            <w:pPr>
              <w:rPr>
                <w:rFonts w:ascii="Times New Roman" w:hAnsi="Times New Roman" w:cs="Times New Roman"/>
                <w:lang w:val="en-US"/>
              </w:rPr>
            </w:pPr>
            <w:r>
              <w:rPr>
                <w:rFonts w:ascii="Times New Roman" w:hAnsi="Times New Roman" w:cs="Times New Roman"/>
                <w:lang w:val="en-US"/>
              </w:rPr>
              <w:t>Order number</w:t>
            </w:r>
          </w:p>
        </w:tc>
      </w:tr>
      <w:tr w:rsidR="00FA28EE" w:rsidRPr="00FA28EE" w:rsidTr="00FA28EE">
        <w:trPr>
          <w:trHeight w:val="283"/>
        </w:trPr>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r w:rsidRPr="00FA28EE">
              <w:rPr>
                <w:rFonts w:ascii="Times New Roman" w:hAnsi="Times New Roman" w:cs="Times New Roman"/>
                <w:lang w:val="en-US"/>
              </w:rPr>
              <w:t>47.06.01</w:t>
            </w:r>
          </w:p>
        </w:tc>
        <w:tc>
          <w:tcPr>
            <w:tcW w:w="2046" w:type="dxa"/>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3C0248" w:rsidP="00FA28EE">
            <w:pPr>
              <w:rPr>
                <w:rFonts w:ascii="Times New Roman" w:hAnsi="Times New Roman" w:cs="Times New Roman"/>
                <w:lang w:val="en-US"/>
              </w:rPr>
            </w:pPr>
            <w:r>
              <w:rPr>
                <w:rFonts w:ascii="Times New Roman" w:hAnsi="Times New Roman" w:cs="Times New Roman"/>
                <w:lang w:val="en-US"/>
              </w:rPr>
              <w:t>Philosophy, religious studies and ethics</w:t>
            </w:r>
          </w:p>
        </w:tc>
        <w:tc>
          <w:tcPr>
            <w:tcW w:w="4237" w:type="dxa"/>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F13222" w:rsidP="00FA28EE">
            <w:pPr>
              <w:rPr>
                <w:rFonts w:ascii="Times New Roman" w:hAnsi="Times New Roman" w:cs="Times New Roman"/>
                <w:lang w:val="en-US"/>
              </w:rPr>
            </w:pPr>
            <w:r>
              <w:rPr>
                <w:rFonts w:ascii="Times New Roman" w:hAnsi="Times New Roman" w:cs="Times New Roman"/>
                <w:lang w:val="en-US"/>
              </w:rPr>
              <w:t>July</w:t>
            </w:r>
            <w:r w:rsidR="00D6636B">
              <w:rPr>
                <w:rFonts w:ascii="Times New Roman" w:hAnsi="Times New Roman" w:cs="Times New Roman"/>
                <w:lang w:val="en-US"/>
              </w:rPr>
              <w:t xml:space="preserve"> 30,</w:t>
            </w:r>
            <w:r w:rsidR="00FA28EE" w:rsidRPr="00FA28EE">
              <w:rPr>
                <w:rFonts w:ascii="Times New Roman" w:hAnsi="Times New Roman" w:cs="Times New Roman"/>
                <w:lang w:val="en-US"/>
              </w:rPr>
              <w:t xml:space="preserve"> 2014</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FA28EE" w:rsidRPr="00FA28EE" w:rsidRDefault="00FA28EE" w:rsidP="00FA28EE">
            <w:pPr>
              <w:rPr>
                <w:rFonts w:ascii="Times New Roman" w:hAnsi="Times New Roman" w:cs="Times New Roman"/>
                <w:lang w:val="en-US"/>
              </w:rPr>
            </w:pPr>
            <w:r w:rsidRPr="00FA28EE">
              <w:rPr>
                <w:rFonts w:ascii="Times New Roman" w:hAnsi="Times New Roman" w:cs="Times New Roman"/>
                <w:lang w:val="en-US"/>
              </w:rPr>
              <w:t>905</w:t>
            </w:r>
          </w:p>
        </w:tc>
      </w:tr>
    </w:tbl>
    <w:p w:rsidR="0068577B" w:rsidRDefault="0068577B" w:rsidP="00FA28EE">
      <w:pPr>
        <w:rPr>
          <w:rFonts w:ascii="Times New Roman" w:hAnsi="Times New Roman" w:cs="Times New Roman"/>
          <w:lang w:val="ru-RU"/>
        </w:rPr>
      </w:pPr>
    </w:p>
    <w:p w:rsidR="002E4CFF" w:rsidRPr="00195CBE" w:rsidRDefault="00CD52B7" w:rsidP="00EE3458">
      <w:pPr>
        <w:jc w:val="both"/>
        <w:rPr>
          <w:rFonts w:ascii="Times New Roman" w:hAnsi="Times New Roman" w:cs="Times New Roman"/>
          <w:b/>
          <w:lang w:val="en-US"/>
        </w:rPr>
      </w:pPr>
      <w:r>
        <w:rPr>
          <w:rFonts w:ascii="Times New Roman" w:hAnsi="Times New Roman" w:cs="Times New Roman"/>
          <w:b/>
          <w:lang w:val="en-US"/>
        </w:rPr>
        <w:t xml:space="preserve">1.1. Summary </w:t>
      </w:r>
      <w:r w:rsidR="002E4CFF" w:rsidRPr="00195CBE">
        <w:rPr>
          <w:rFonts w:ascii="Times New Roman" w:hAnsi="Times New Roman" w:cs="Times New Roman"/>
          <w:b/>
          <w:lang w:val="en-US"/>
        </w:rPr>
        <w:t>of the content of the discipline</w:t>
      </w:r>
    </w:p>
    <w:p w:rsidR="00833FEA" w:rsidRPr="006A488C" w:rsidRDefault="00833FEA" w:rsidP="00EE3458">
      <w:pPr>
        <w:jc w:val="both"/>
        <w:rPr>
          <w:rFonts w:ascii="Times New Roman" w:hAnsi="Times New Roman" w:cs="Times New Roman"/>
          <w:lang w:val="en-US"/>
        </w:rPr>
      </w:pPr>
      <w:r w:rsidRPr="006A488C">
        <w:rPr>
          <w:rFonts w:ascii="Times New Roman" w:hAnsi="Times New Roman" w:cs="Times New Roman"/>
          <w:lang w:val="en-US"/>
        </w:rPr>
        <w:t xml:space="preserve">Special discipline “Social ontology” </w:t>
      </w:r>
      <w:proofErr w:type="gramStart"/>
      <w:r w:rsidRPr="006A488C">
        <w:rPr>
          <w:rFonts w:ascii="Times New Roman" w:hAnsi="Times New Roman" w:cs="Times New Roman"/>
          <w:lang w:val="en-US"/>
        </w:rPr>
        <w:t>is aimed</w:t>
      </w:r>
      <w:proofErr w:type="gramEnd"/>
      <w:r w:rsidRPr="006A488C">
        <w:rPr>
          <w:rFonts w:ascii="Times New Roman" w:hAnsi="Times New Roman" w:cs="Times New Roman"/>
          <w:lang w:val="en-US"/>
        </w:rPr>
        <w:t xml:space="preserve"> at forming graduates’ professional competencies determined by the specialization of “Social philosophy” post-graduate </w:t>
      </w:r>
      <w:proofErr w:type="spellStart"/>
      <w:r w:rsidRPr="006A488C">
        <w:rPr>
          <w:rFonts w:ascii="Times New Roman" w:hAnsi="Times New Roman" w:cs="Times New Roman"/>
          <w:lang w:val="en-US"/>
        </w:rPr>
        <w:t>programme</w:t>
      </w:r>
      <w:proofErr w:type="spellEnd"/>
      <w:r w:rsidRPr="006A488C">
        <w:rPr>
          <w:rFonts w:ascii="Times New Roman" w:hAnsi="Times New Roman" w:cs="Times New Roman"/>
          <w:lang w:val="en-US"/>
        </w:rPr>
        <w:t xml:space="preserve"> </w:t>
      </w:r>
      <w:r w:rsidR="006A488C" w:rsidRPr="006A488C">
        <w:rPr>
          <w:rFonts w:ascii="Times New Roman" w:hAnsi="Times New Roman" w:cs="Times New Roman"/>
          <w:lang w:val="en-US"/>
        </w:rPr>
        <w:t xml:space="preserve">within the framework of </w:t>
      </w:r>
      <w:proofErr w:type="spellStart"/>
      <w:r w:rsidR="006A488C" w:rsidRPr="006A488C">
        <w:rPr>
          <w:rFonts w:ascii="Times New Roman" w:hAnsi="Times New Roman" w:cs="Times New Roman"/>
          <w:lang w:val="en-US"/>
        </w:rPr>
        <w:t>speciality</w:t>
      </w:r>
      <w:proofErr w:type="spellEnd"/>
      <w:r w:rsidR="006A488C" w:rsidRPr="006A488C">
        <w:rPr>
          <w:rFonts w:ascii="Times New Roman" w:hAnsi="Times New Roman" w:cs="Times New Roman"/>
          <w:lang w:val="en-US"/>
        </w:rPr>
        <w:t xml:space="preserve"> “Philosophy, E</w:t>
      </w:r>
      <w:r w:rsidRPr="006A488C">
        <w:rPr>
          <w:rFonts w:ascii="Times New Roman" w:hAnsi="Times New Roman" w:cs="Times New Roman"/>
          <w:lang w:val="en-US"/>
        </w:rPr>
        <w:t xml:space="preserve">thics and </w:t>
      </w:r>
      <w:r w:rsidR="006A488C" w:rsidRPr="006A488C">
        <w:rPr>
          <w:rFonts w:ascii="Times New Roman" w:hAnsi="Times New Roman" w:cs="Times New Roman"/>
          <w:lang w:val="en-US"/>
        </w:rPr>
        <w:t>Religious S</w:t>
      </w:r>
      <w:r w:rsidRPr="006A488C">
        <w:rPr>
          <w:rFonts w:ascii="Times New Roman" w:hAnsi="Times New Roman" w:cs="Times New Roman"/>
          <w:lang w:val="en-US"/>
        </w:rPr>
        <w:t xml:space="preserve">tudies”. The discipline of “Social ontology” provides a </w:t>
      </w:r>
      <w:r w:rsidR="006A488C" w:rsidRPr="006A488C">
        <w:rPr>
          <w:rFonts w:ascii="Times New Roman" w:hAnsi="Times New Roman" w:cs="Times New Roman"/>
          <w:lang w:val="en-US"/>
        </w:rPr>
        <w:t xml:space="preserve">holistic view </w:t>
      </w:r>
      <w:r w:rsidRPr="006A488C">
        <w:rPr>
          <w:rFonts w:ascii="Times New Roman" w:hAnsi="Times New Roman" w:cs="Times New Roman"/>
          <w:lang w:val="en-US"/>
        </w:rPr>
        <w:t xml:space="preserve">of  social being, dynamics and structure of a social process, social relations, specific features and key issues of social being conception. It </w:t>
      </w:r>
      <w:proofErr w:type="gramStart"/>
      <w:r w:rsidRPr="006A488C">
        <w:rPr>
          <w:rFonts w:ascii="Times New Roman" w:hAnsi="Times New Roman" w:cs="Times New Roman"/>
          <w:lang w:val="en-US"/>
        </w:rPr>
        <w:t>should be noted</w:t>
      </w:r>
      <w:proofErr w:type="gramEnd"/>
      <w:r w:rsidRPr="006A488C">
        <w:rPr>
          <w:rFonts w:ascii="Times New Roman" w:hAnsi="Times New Roman" w:cs="Times New Roman"/>
          <w:lang w:val="en-US"/>
        </w:rPr>
        <w:t xml:space="preserve"> that the study of society</w:t>
      </w:r>
      <w:r w:rsidR="006A488C" w:rsidRPr="006A488C">
        <w:rPr>
          <w:rFonts w:ascii="Times New Roman" w:hAnsi="Times New Roman" w:cs="Times New Roman"/>
          <w:lang w:val="en-US"/>
        </w:rPr>
        <w:t xml:space="preserve"> existence</w:t>
      </w:r>
      <w:r w:rsidRPr="006A488C">
        <w:rPr>
          <w:rFonts w:ascii="Times New Roman" w:hAnsi="Times New Roman" w:cs="Times New Roman"/>
          <w:lang w:val="en-US"/>
        </w:rPr>
        <w:t xml:space="preserve"> includes the study of</w:t>
      </w:r>
      <w:r w:rsidR="006A488C" w:rsidRPr="006A488C">
        <w:rPr>
          <w:rFonts w:ascii="Times New Roman" w:hAnsi="Times New Roman" w:cs="Times New Roman"/>
          <w:lang w:val="en-US"/>
        </w:rPr>
        <w:t xml:space="preserve"> humans and inter- dependence of humans. Disclosing</w:t>
      </w:r>
      <w:r w:rsidRPr="006A488C">
        <w:rPr>
          <w:rFonts w:ascii="Times New Roman" w:hAnsi="Times New Roman" w:cs="Times New Roman"/>
          <w:lang w:val="en-US"/>
        </w:rPr>
        <w:t xml:space="preserve"> the key issues of social ontology, the discipline </w:t>
      </w:r>
      <w:r w:rsidR="006A488C" w:rsidRPr="006A488C">
        <w:rPr>
          <w:rFonts w:ascii="Times New Roman" w:hAnsi="Times New Roman" w:cs="Times New Roman"/>
          <w:lang w:val="en-US"/>
        </w:rPr>
        <w:t xml:space="preserve">contributes to raising </w:t>
      </w:r>
      <w:proofErr w:type="gramStart"/>
      <w:r w:rsidRPr="006A488C">
        <w:rPr>
          <w:rFonts w:ascii="Times New Roman" w:hAnsi="Times New Roman" w:cs="Times New Roman"/>
          <w:lang w:val="en-US"/>
        </w:rPr>
        <w:t>post-graduates</w:t>
      </w:r>
      <w:proofErr w:type="gramEnd"/>
      <w:r w:rsidRPr="006A488C">
        <w:rPr>
          <w:rFonts w:ascii="Times New Roman" w:hAnsi="Times New Roman" w:cs="Times New Roman"/>
          <w:lang w:val="en-US"/>
        </w:rPr>
        <w:t>’ philosophical and methodological culture.</w:t>
      </w:r>
      <w:r w:rsidR="000C6CEA">
        <w:rPr>
          <w:rFonts w:ascii="Times New Roman" w:hAnsi="Times New Roman" w:cs="Times New Roman"/>
          <w:lang w:val="en-US"/>
        </w:rPr>
        <w:t xml:space="preserve"> Tasks:</w:t>
      </w:r>
    </w:p>
    <w:p w:rsidR="000C6CEA" w:rsidRPr="000C6CEA" w:rsidRDefault="000C6CEA" w:rsidP="000C6CEA">
      <w:pPr>
        <w:jc w:val="both"/>
        <w:rPr>
          <w:rFonts w:ascii="Times New Roman" w:hAnsi="Times New Roman" w:cs="Times New Roman"/>
          <w:lang w:val="en-US"/>
        </w:rPr>
      </w:pPr>
      <w:r w:rsidRPr="000C6CEA">
        <w:rPr>
          <w:rFonts w:ascii="Times New Roman" w:hAnsi="Times New Roman" w:cs="Times New Roman"/>
          <w:lang w:val="en-US"/>
        </w:rPr>
        <w:t xml:space="preserve">- </w:t>
      </w:r>
      <w:proofErr w:type="gramStart"/>
      <w:r w:rsidRPr="000C6CEA">
        <w:rPr>
          <w:rFonts w:ascii="Times New Roman" w:hAnsi="Times New Roman" w:cs="Times New Roman"/>
          <w:lang w:val="en-US"/>
        </w:rPr>
        <w:t>to</w:t>
      </w:r>
      <w:proofErr w:type="gramEnd"/>
      <w:r w:rsidRPr="000C6CEA">
        <w:rPr>
          <w:rFonts w:ascii="Times New Roman" w:hAnsi="Times New Roman" w:cs="Times New Roman"/>
          <w:lang w:val="en-US"/>
        </w:rPr>
        <w:t xml:space="preserve"> form an understanding</w:t>
      </w:r>
      <w:r>
        <w:rPr>
          <w:rFonts w:ascii="Times New Roman" w:hAnsi="Times New Roman" w:cs="Times New Roman"/>
          <w:lang w:val="en-US"/>
        </w:rPr>
        <w:t xml:space="preserve"> of social being</w:t>
      </w:r>
      <w:r w:rsidRPr="000C6CEA">
        <w:rPr>
          <w:rFonts w:ascii="Times New Roman" w:hAnsi="Times New Roman" w:cs="Times New Roman"/>
          <w:lang w:val="en-US"/>
        </w:rPr>
        <w:t xml:space="preserve"> </w:t>
      </w:r>
      <w:r>
        <w:rPr>
          <w:rFonts w:ascii="Times New Roman" w:hAnsi="Times New Roman" w:cs="Times New Roman"/>
          <w:lang w:val="en-US"/>
        </w:rPr>
        <w:t>specifics</w:t>
      </w:r>
      <w:r w:rsidRPr="000C6CEA">
        <w:rPr>
          <w:rFonts w:ascii="Times New Roman" w:hAnsi="Times New Roman" w:cs="Times New Roman"/>
          <w:lang w:val="en-US"/>
        </w:rPr>
        <w:t>;</w:t>
      </w:r>
    </w:p>
    <w:p w:rsidR="000C6CEA" w:rsidRPr="000C6CEA" w:rsidRDefault="000C6CEA" w:rsidP="000C6CEA">
      <w:pPr>
        <w:jc w:val="both"/>
        <w:rPr>
          <w:rFonts w:ascii="Times New Roman" w:hAnsi="Times New Roman" w:cs="Times New Roman"/>
          <w:lang w:val="en-US"/>
        </w:rPr>
      </w:pPr>
      <w:r w:rsidRPr="000C6CEA">
        <w:rPr>
          <w:rFonts w:ascii="Times New Roman" w:hAnsi="Times New Roman" w:cs="Times New Roman"/>
          <w:lang w:val="en-US"/>
        </w:rPr>
        <w:t xml:space="preserve">- </w:t>
      </w:r>
      <w:proofErr w:type="gramStart"/>
      <w:r w:rsidRPr="000C6CEA">
        <w:rPr>
          <w:rFonts w:ascii="Times New Roman" w:hAnsi="Times New Roman" w:cs="Times New Roman"/>
          <w:lang w:val="en-US"/>
        </w:rPr>
        <w:t>to</w:t>
      </w:r>
      <w:proofErr w:type="gramEnd"/>
      <w:r w:rsidRPr="000C6CEA">
        <w:rPr>
          <w:rFonts w:ascii="Times New Roman" w:hAnsi="Times New Roman" w:cs="Times New Roman"/>
          <w:lang w:val="en-US"/>
        </w:rPr>
        <w:t xml:space="preserve"> form an understanding of the relationship between social and individual being;</w:t>
      </w:r>
    </w:p>
    <w:p w:rsidR="000C6CEA" w:rsidRDefault="000C6CEA" w:rsidP="000C6CEA">
      <w:pPr>
        <w:jc w:val="both"/>
        <w:rPr>
          <w:rFonts w:ascii="Times New Roman" w:hAnsi="Times New Roman" w:cs="Times New Roman"/>
          <w:lang w:val="en-US"/>
        </w:rPr>
      </w:pPr>
      <w:r w:rsidRPr="000C6CEA">
        <w:rPr>
          <w:rFonts w:ascii="Times New Roman" w:hAnsi="Times New Roman" w:cs="Times New Roman"/>
          <w:lang w:val="en-US"/>
        </w:rPr>
        <w:t xml:space="preserve">- </w:t>
      </w:r>
      <w:proofErr w:type="gramStart"/>
      <w:r w:rsidRPr="000C6CEA">
        <w:rPr>
          <w:rFonts w:ascii="Times New Roman" w:hAnsi="Times New Roman" w:cs="Times New Roman"/>
          <w:lang w:val="en-US"/>
        </w:rPr>
        <w:t>to</w:t>
      </w:r>
      <w:proofErr w:type="gramEnd"/>
      <w:r w:rsidRPr="000C6CEA">
        <w:rPr>
          <w:rFonts w:ascii="Times New Roman" w:hAnsi="Times New Roman" w:cs="Times New Roman"/>
          <w:lang w:val="en-US"/>
        </w:rPr>
        <w:t xml:space="preserve"> form an idea of the historical formation and current trends in the development of socially ontological issues, the search for new types </w:t>
      </w:r>
      <w:r>
        <w:rPr>
          <w:rFonts w:ascii="Times New Roman" w:hAnsi="Times New Roman" w:cs="Times New Roman"/>
          <w:lang w:val="en-US"/>
        </w:rPr>
        <w:t xml:space="preserve">of </w:t>
      </w:r>
      <w:r w:rsidRPr="000C6CEA">
        <w:rPr>
          <w:rFonts w:ascii="Times New Roman" w:hAnsi="Times New Roman" w:cs="Times New Roman"/>
          <w:lang w:val="en-US"/>
        </w:rPr>
        <w:t>(social) ontology;</w:t>
      </w:r>
    </w:p>
    <w:p w:rsidR="000C6CEA" w:rsidRDefault="000C6CEA" w:rsidP="000C6CEA">
      <w:pPr>
        <w:jc w:val="both"/>
        <w:rPr>
          <w:rFonts w:ascii="Times New Roman" w:hAnsi="Times New Roman" w:cs="Times New Roman"/>
          <w:lang w:val="en-US"/>
        </w:rPr>
      </w:pPr>
      <w:r w:rsidRPr="000C6CEA">
        <w:rPr>
          <w:rFonts w:ascii="Times New Roman" w:hAnsi="Times New Roman" w:cs="Times New Roman"/>
          <w:lang w:val="en-US"/>
        </w:rPr>
        <w:t xml:space="preserve"> - demonstrate the importance of a general philosophical methodology in the study of social reality</w:t>
      </w:r>
      <w:r>
        <w:rPr>
          <w:rFonts w:ascii="Times New Roman" w:hAnsi="Times New Roman" w:cs="Times New Roman"/>
          <w:lang w:val="en-US"/>
        </w:rPr>
        <w:t>.</w:t>
      </w:r>
    </w:p>
    <w:p w:rsidR="000C6CEA" w:rsidRDefault="000C6CEA" w:rsidP="000C6CEA">
      <w:pPr>
        <w:jc w:val="both"/>
        <w:rPr>
          <w:rFonts w:ascii="Times New Roman" w:hAnsi="Times New Roman" w:cs="Times New Roman"/>
          <w:lang w:val="en-US"/>
        </w:rPr>
      </w:pPr>
    </w:p>
    <w:p w:rsidR="00EA5328" w:rsidRPr="000C6CEA" w:rsidRDefault="00387CE8" w:rsidP="000C6CEA">
      <w:pPr>
        <w:jc w:val="both"/>
        <w:rPr>
          <w:rFonts w:ascii="Times New Roman" w:hAnsi="Times New Roman" w:cs="Times New Roman"/>
          <w:b/>
          <w:lang w:val="en-US"/>
        </w:rPr>
      </w:pPr>
      <w:r w:rsidRPr="000C6CEA">
        <w:rPr>
          <w:rFonts w:ascii="Times New Roman" w:hAnsi="Times New Roman" w:cs="Times New Roman"/>
          <w:b/>
          <w:lang w:val="en-US"/>
        </w:rPr>
        <w:t>1.2. L</w:t>
      </w:r>
      <w:r w:rsidR="00195CBE" w:rsidRPr="000C6CEA">
        <w:rPr>
          <w:rFonts w:ascii="Times New Roman" w:hAnsi="Times New Roman" w:cs="Times New Roman"/>
          <w:b/>
          <w:lang w:val="en-US"/>
        </w:rPr>
        <w:t>earning outcomes</w:t>
      </w:r>
      <w:r w:rsidR="00EA5328" w:rsidRPr="000C6CEA">
        <w:rPr>
          <w:rFonts w:ascii="Times New Roman" w:hAnsi="Times New Roman" w:cs="Times New Roman"/>
          <w:b/>
          <w:lang w:val="en-US"/>
        </w:rPr>
        <w:t xml:space="preserve"> of the discipline</w:t>
      </w:r>
    </w:p>
    <w:p w:rsidR="00EA5328" w:rsidRPr="00C93865" w:rsidRDefault="00EA5328" w:rsidP="00EE3458">
      <w:pPr>
        <w:jc w:val="both"/>
        <w:rPr>
          <w:rFonts w:ascii="Times New Roman" w:hAnsi="Times New Roman" w:cs="Times New Roman"/>
          <w:lang w:val="en-US"/>
        </w:rPr>
      </w:pPr>
      <w:r w:rsidRPr="00C93865">
        <w:rPr>
          <w:rFonts w:ascii="Times New Roman" w:hAnsi="Times New Roman" w:cs="Times New Roman"/>
          <w:lang w:val="en-US"/>
        </w:rPr>
        <w:t xml:space="preserve">The study of discipline </w:t>
      </w:r>
      <w:proofErr w:type="gramStart"/>
      <w:r w:rsidRPr="00C93865">
        <w:rPr>
          <w:rFonts w:ascii="Times New Roman" w:hAnsi="Times New Roman" w:cs="Times New Roman"/>
          <w:lang w:val="en-US"/>
        </w:rPr>
        <w:t xml:space="preserve">is </w:t>
      </w:r>
      <w:r w:rsidR="00387CE8" w:rsidRPr="00C93865">
        <w:rPr>
          <w:rFonts w:ascii="Times New Roman" w:hAnsi="Times New Roman" w:cs="Times New Roman"/>
          <w:lang w:val="en-US"/>
        </w:rPr>
        <w:t>aimed</w:t>
      </w:r>
      <w:proofErr w:type="gramEnd"/>
      <w:r w:rsidR="00387CE8" w:rsidRPr="00C93865">
        <w:rPr>
          <w:rFonts w:ascii="Times New Roman" w:hAnsi="Times New Roman" w:cs="Times New Roman"/>
          <w:lang w:val="en-US"/>
        </w:rPr>
        <w:t xml:space="preserve"> at mastering</w:t>
      </w:r>
      <w:r w:rsidR="00960B95" w:rsidRPr="00C93865">
        <w:rPr>
          <w:rFonts w:ascii="Times New Roman" w:hAnsi="Times New Roman" w:cs="Times New Roman"/>
          <w:lang w:val="en-US"/>
        </w:rPr>
        <w:t xml:space="preserve"> </w:t>
      </w:r>
      <w:r w:rsidR="00195CBE" w:rsidRPr="00C93865">
        <w:rPr>
          <w:rFonts w:ascii="Times New Roman" w:hAnsi="Times New Roman" w:cs="Times New Roman"/>
          <w:lang w:val="en-US"/>
        </w:rPr>
        <w:t xml:space="preserve">learning outcomes </w:t>
      </w:r>
      <w:r w:rsidRPr="00C93865">
        <w:rPr>
          <w:rFonts w:ascii="Times New Roman" w:hAnsi="Times New Roman" w:cs="Times New Roman"/>
          <w:lang w:val="en-US"/>
        </w:rPr>
        <w:t>presented by the postgraduate students in the form of the following abilities:</w:t>
      </w:r>
    </w:p>
    <w:p w:rsidR="000C6CEA" w:rsidRPr="00C93865" w:rsidRDefault="000C6CEA" w:rsidP="00EE3458">
      <w:pPr>
        <w:jc w:val="both"/>
        <w:rPr>
          <w:rFonts w:ascii="Times New Roman" w:hAnsi="Times New Roman" w:cs="Times New Roman"/>
          <w:lang w:val="en-US"/>
        </w:rPr>
      </w:pPr>
      <w:r w:rsidRPr="00C93865">
        <w:rPr>
          <w:rFonts w:ascii="Times New Roman" w:hAnsi="Times New Roman" w:cs="Times New Roman"/>
          <w:lang w:val="en-US"/>
        </w:rPr>
        <w:t xml:space="preserve">- </w:t>
      </w:r>
      <w:r w:rsidRPr="00C93865">
        <w:rPr>
          <w:rFonts w:ascii="Times New Roman" w:hAnsi="Times New Roman" w:cs="Times New Roman"/>
          <w:lang w:val="en-US"/>
        </w:rPr>
        <w:t xml:space="preserve">the ability to critically analyze and evaluate current scientific achievements, generate new ideas in solving research and practical problems, including </w:t>
      </w:r>
      <w:r w:rsidRPr="00C93865">
        <w:rPr>
          <w:rFonts w:ascii="Times New Roman" w:hAnsi="Times New Roman" w:cs="Times New Roman"/>
          <w:lang w:val="en-US"/>
        </w:rPr>
        <w:t xml:space="preserve">those </w:t>
      </w:r>
      <w:r w:rsidRPr="00C93865">
        <w:rPr>
          <w:rFonts w:ascii="Times New Roman" w:hAnsi="Times New Roman" w:cs="Times New Roman"/>
          <w:lang w:val="en-US"/>
        </w:rPr>
        <w:t>in interdisciplinary areas</w:t>
      </w:r>
      <w:r w:rsidRPr="00C93865">
        <w:rPr>
          <w:rFonts w:ascii="Times New Roman" w:hAnsi="Times New Roman" w:cs="Times New Roman"/>
          <w:lang w:val="en-US"/>
        </w:rPr>
        <w:t xml:space="preserve"> (UC-1);</w:t>
      </w:r>
    </w:p>
    <w:p w:rsidR="000C6CEA" w:rsidRPr="00C93865" w:rsidRDefault="000C6CEA" w:rsidP="00EE3458">
      <w:pPr>
        <w:jc w:val="both"/>
        <w:rPr>
          <w:rFonts w:ascii="Times New Roman" w:hAnsi="Times New Roman" w:cs="Times New Roman"/>
          <w:lang w:val="en-US"/>
        </w:rPr>
      </w:pPr>
      <w:r w:rsidRPr="00C93865">
        <w:rPr>
          <w:rFonts w:ascii="Times New Roman" w:hAnsi="Times New Roman" w:cs="Times New Roman"/>
          <w:lang w:val="en-US"/>
        </w:rPr>
        <w:t xml:space="preserve">- </w:t>
      </w:r>
      <w:proofErr w:type="gramStart"/>
      <w:r w:rsidRPr="00C93865">
        <w:rPr>
          <w:rFonts w:ascii="Times New Roman" w:hAnsi="Times New Roman" w:cs="Times New Roman"/>
          <w:lang w:val="en-US"/>
        </w:rPr>
        <w:t>ability</w:t>
      </w:r>
      <w:proofErr w:type="gramEnd"/>
      <w:r w:rsidRPr="00C93865">
        <w:rPr>
          <w:rFonts w:ascii="Times New Roman" w:hAnsi="Times New Roman" w:cs="Times New Roman"/>
          <w:lang w:val="en-US"/>
        </w:rPr>
        <w:t xml:space="preserve"> to independently carry out research activities in the relevant professional field using modern research methods and information technologies</w:t>
      </w:r>
      <w:r w:rsidRPr="00C93865">
        <w:rPr>
          <w:rFonts w:ascii="Times New Roman" w:hAnsi="Times New Roman" w:cs="Times New Roman"/>
          <w:lang w:val="en-US"/>
        </w:rPr>
        <w:t xml:space="preserve"> </w:t>
      </w:r>
      <w:r w:rsidR="0035328B" w:rsidRPr="00C93865">
        <w:rPr>
          <w:rFonts w:ascii="Times New Roman" w:hAnsi="Times New Roman" w:cs="Times New Roman"/>
          <w:lang w:val="en-US"/>
        </w:rPr>
        <w:t>(GPC – 1);</w:t>
      </w:r>
    </w:p>
    <w:p w:rsidR="0035328B" w:rsidRPr="00C93865" w:rsidRDefault="0035328B" w:rsidP="00EE3458">
      <w:pPr>
        <w:jc w:val="both"/>
        <w:rPr>
          <w:rFonts w:ascii="Times New Roman" w:hAnsi="Times New Roman" w:cs="Times New Roman"/>
          <w:lang w:val="en-US"/>
        </w:rPr>
      </w:pPr>
      <w:r w:rsidRPr="00C93865">
        <w:rPr>
          <w:rFonts w:ascii="Times New Roman" w:hAnsi="Times New Roman" w:cs="Times New Roman"/>
          <w:lang w:val="en-US"/>
        </w:rPr>
        <w:t xml:space="preserve">- </w:t>
      </w:r>
      <w:r w:rsidRPr="00C93865">
        <w:rPr>
          <w:rFonts w:ascii="Times New Roman" w:hAnsi="Times New Roman" w:cs="Times New Roman"/>
          <w:lang w:val="en-US"/>
        </w:rPr>
        <w:t xml:space="preserve">ability to analyze  </w:t>
      </w:r>
      <w:r w:rsidRPr="00C93865">
        <w:rPr>
          <w:rFonts w:ascii="Times New Roman" w:hAnsi="Times New Roman" w:cs="Times New Roman"/>
          <w:lang w:val="en-US"/>
        </w:rPr>
        <w:t xml:space="preserve">the essence </w:t>
      </w:r>
      <w:r w:rsidRPr="00C93865">
        <w:rPr>
          <w:rFonts w:ascii="Times New Roman" w:hAnsi="Times New Roman" w:cs="Times New Roman"/>
          <w:lang w:val="en-US"/>
        </w:rPr>
        <w:t>and the problems of social and individual existence, the structure of society and the dynamics of the social process, social rel</w:t>
      </w:r>
      <w:r w:rsidRPr="00C93865">
        <w:rPr>
          <w:rFonts w:ascii="Times New Roman" w:hAnsi="Times New Roman" w:cs="Times New Roman"/>
          <w:lang w:val="en-US"/>
        </w:rPr>
        <w:t>ations, socially and personally meaningful</w:t>
      </w:r>
      <w:r w:rsidRPr="00C93865">
        <w:rPr>
          <w:rFonts w:ascii="Times New Roman" w:hAnsi="Times New Roman" w:cs="Times New Roman"/>
          <w:lang w:val="en-US"/>
        </w:rPr>
        <w:t xml:space="preserve"> problems and process</w:t>
      </w:r>
      <w:r w:rsidRPr="00C93865">
        <w:rPr>
          <w:rFonts w:ascii="Times New Roman" w:hAnsi="Times New Roman" w:cs="Times New Roman"/>
          <w:lang w:val="en-US"/>
        </w:rPr>
        <w:t>es, trends in the development (PC -1);</w:t>
      </w:r>
    </w:p>
    <w:p w:rsidR="0035328B" w:rsidRPr="00C93865" w:rsidRDefault="0035328B" w:rsidP="00EE3458">
      <w:pPr>
        <w:jc w:val="both"/>
        <w:rPr>
          <w:rFonts w:ascii="Times New Roman" w:hAnsi="Times New Roman" w:cs="Times New Roman"/>
          <w:lang w:val="en-US"/>
        </w:rPr>
      </w:pPr>
      <w:r w:rsidRPr="00C93865">
        <w:rPr>
          <w:rFonts w:ascii="Times New Roman" w:hAnsi="Times New Roman" w:cs="Times New Roman"/>
          <w:lang w:val="en-US"/>
        </w:rPr>
        <w:t xml:space="preserve">- </w:t>
      </w:r>
      <w:proofErr w:type="gramStart"/>
      <w:r w:rsidRPr="00C93865">
        <w:rPr>
          <w:rFonts w:ascii="Times New Roman" w:hAnsi="Times New Roman" w:cs="Times New Roman"/>
          <w:lang w:val="en-US"/>
        </w:rPr>
        <w:t>the</w:t>
      </w:r>
      <w:proofErr w:type="gramEnd"/>
      <w:r w:rsidRPr="00C93865">
        <w:rPr>
          <w:rFonts w:ascii="Times New Roman" w:hAnsi="Times New Roman" w:cs="Times New Roman"/>
          <w:lang w:val="en-US"/>
        </w:rPr>
        <w:t xml:space="preserve"> ability to identify and explore </w:t>
      </w:r>
      <w:r w:rsidRPr="00C93865">
        <w:rPr>
          <w:rFonts w:ascii="Times New Roman" w:hAnsi="Times New Roman" w:cs="Times New Roman"/>
          <w:lang w:val="en-US"/>
        </w:rPr>
        <w:t xml:space="preserve">various social phenomena from </w:t>
      </w:r>
      <w:r w:rsidRPr="00C93865">
        <w:rPr>
          <w:rFonts w:ascii="Times New Roman" w:hAnsi="Times New Roman" w:cs="Times New Roman"/>
          <w:lang w:val="en-US"/>
        </w:rPr>
        <w:t>the</w:t>
      </w:r>
      <w:r w:rsidRPr="00C93865">
        <w:rPr>
          <w:rFonts w:ascii="Times New Roman" w:hAnsi="Times New Roman" w:cs="Times New Roman"/>
          <w:lang w:val="en-US"/>
        </w:rPr>
        <w:t xml:space="preserve"> point of view of</w:t>
      </w:r>
      <w:r w:rsidRPr="00C93865">
        <w:rPr>
          <w:rFonts w:ascii="Times New Roman" w:hAnsi="Times New Roman" w:cs="Times New Roman"/>
          <w:lang w:val="en-US"/>
        </w:rPr>
        <w:t xml:space="preserve"> humanistic metaparadigm of social and humanitarian cognition, to comprehend th</w:t>
      </w:r>
      <w:r w:rsidRPr="00C93865">
        <w:rPr>
          <w:rFonts w:ascii="Times New Roman" w:hAnsi="Times New Roman" w:cs="Times New Roman"/>
          <w:lang w:val="en-US"/>
        </w:rPr>
        <w:t xml:space="preserve">e problems and prospects of </w:t>
      </w:r>
      <w:r w:rsidRPr="00C93865">
        <w:rPr>
          <w:rFonts w:ascii="Times New Roman" w:hAnsi="Times New Roman" w:cs="Times New Roman"/>
          <w:lang w:val="en-US"/>
        </w:rPr>
        <w:t>modern civilization development</w:t>
      </w:r>
      <w:r w:rsidRPr="00C93865">
        <w:rPr>
          <w:rFonts w:ascii="Times New Roman" w:hAnsi="Times New Roman" w:cs="Times New Roman"/>
          <w:lang w:val="en-US"/>
        </w:rPr>
        <w:t xml:space="preserve"> (PC</w:t>
      </w:r>
      <w:r w:rsidRPr="00C93865">
        <w:rPr>
          <w:rFonts w:ascii="Times New Roman" w:hAnsi="Times New Roman" w:cs="Times New Roman"/>
          <w:lang w:val="en-US"/>
        </w:rPr>
        <w:t>-2)</w:t>
      </w:r>
      <w:r w:rsidRPr="00C93865">
        <w:rPr>
          <w:rFonts w:ascii="Times New Roman" w:hAnsi="Times New Roman" w:cs="Times New Roman"/>
          <w:lang w:val="en-US"/>
        </w:rPr>
        <w:t>;</w:t>
      </w:r>
    </w:p>
    <w:p w:rsidR="00B3137A" w:rsidRDefault="0035328B" w:rsidP="00B3137A">
      <w:pPr>
        <w:jc w:val="both"/>
        <w:rPr>
          <w:rFonts w:ascii="Times New Roman" w:hAnsi="Times New Roman" w:cs="Times New Roman"/>
          <w:highlight w:val="yellow"/>
          <w:lang w:val="en-US"/>
        </w:rPr>
      </w:pPr>
      <w:r w:rsidRPr="00C93865">
        <w:rPr>
          <w:rFonts w:ascii="Times New Roman" w:hAnsi="Times New Roman" w:cs="Times New Roman"/>
          <w:lang w:val="en-US"/>
        </w:rPr>
        <w:t xml:space="preserve">- </w:t>
      </w:r>
      <w:proofErr w:type="gramStart"/>
      <w:r w:rsidR="00C93865" w:rsidRPr="00C93865">
        <w:rPr>
          <w:rFonts w:ascii="Times New Roman" w:hAnsi="Times New Roman" w:cs="Times New Roman"/>
          <w:lang w:val="en-US"/>
        </w:rPr>
        <w:t>ability</w:t>
      </w:r>
      <w:proofErr w:type="gramEnd"/>
      <w:r w:rsidR="00C93865" w:rsidRPr="00C93865">
        <w:rPr>
          <w:rFonts w:ascii="Times New Roman" w:hAnsi="Times New Roman" w:cs="Times New Roman"/>
          <w:lang w:val="en-US"/>
        </w:rPr>
        <w:t xml:space="preserve"> to use the basic principles and methods of social cognition in solving social an</w:t>
      </w:r>
      <w:r w:rsidR="00B3137A">
        <w:rPr>
          <w:rFonts w:ascii="Times New Roman" w:hAnsi="Times New Roman" w:cs="Times New Roman"/>
          <w:lang w:val="en-US"/>
        </w:rPr>
        <w:t>d professional problems (PC-3).</w:t>
      </w:r>
    </w:p>
    <w:p w:rsidR="00B3137A" w:rsidRPr="00B3137A" w:rsidRDefault="00B3137A" w:rsidP="00B3137A">
      <w:pPr>
        <w:jc w:val="both"/>
        <w:rPr>
          <w:rFonts w:ascii="Times New Roman" w:hAnsi="Times New Roman" w:cs="Times New Roman"/>
          <w:lang w:val="en-US"/>
        </w:rPr>
      </w:pPr>
      <w:proofErr w:type="gramStart"/>
      <w:r w:rsidRPr="00B3137A">
        <w:rPr>
          <w:rFonts w:ascii="Times New Roman" w:hAnsi="Times New Roman" w:cs="Times New Roman"/>
          <w:lang w:val="en-US"/>
        </w:rPr>
        <w:t>As a result</w:t>
      </w:r>
      <w:proofErr w:type="gramEnd"/>
      <w:r w:rsidRPr="00B3137A">
        <w:rPr>
          <w:rFonts w:ascii="Times New Roman" w:hAnsi="Times New Roman" w:cs="Times New Roman"/>
          <w:lang w:val="en-US"/>
        </w:rPr>
        <w:t xml:space="preserve"> of mastering the discipline, the graduate student must:</w:t>
      </w:r>
    </w:p>
    <w:p w:rsidR="00C93865" w:rsidRPr="00C93865" w:rsidRDefault="00C93865" w:rsidP="00C93865">
      <w:pPr>
        <w:jc w:val="both"/>
        <w:rPr>
          <w:rFonts w:ascii="Times New Roman" w:hAnsi="Times New Roman" w:cs="Times New Roman"/>
          <w:lang w:val="en-US"/>
        </w:rPr>
      </w:pPr>
    </w:p>
    <w:p w:rsidR="000E74DD" w:rsidRPr="000E74DD" w:rsidRDefault="00EA5328" w:rsidP="00EE3458">
      <w:pPr>
        <w:jc w:val="both"/>
        <w:rPr>
          <w:rFonts w:ascii="Times New Roman" w:hAnsi="Times New Roman" w:cs="Times New Roman"/>
          <w:lang w:val="en-US"/>
        </w:rPr>
      </w:pPr>
      <w:r w:rsidRPr="000E74DD">
        <w:rPr>
          <w:rFonts w:ascii="Times New Roman" w:hAnsi="Times New Roman" w:cs="Times New Roman"/>
          <w:b/>
          <w:lang w:val="en-US"/>
        </w:rPr>
        <w:t>Know</w:t>
      </w:r>
      <w:r w:rsidRPr="000E74DD">
        <w:rPr>
          <w:rFonts w:ascii="Times New Roman" w:hAnsi="Times New Roman" w:cs="Times New Roman"/>
          <w:lang w:val="en-US"/>
        </w:rPr>
        <w:t>: the history</w:t>
      </w:r>
      <w:r w:rsidR="000E74DD" w:rsidRPr="000E74DD">
        <w:rPr>
          <w:rFonts w:ascii="Times New Roman" w:hAnsi="Times New Roman" w:cs="Times New Roman"/>
          <w:lang w:val="en-US"/>
        </w:rPr>
        <w:t xml:space="preserve"> and key problems </w:t>
      </w:r>
      <w:r w:rsidRPr="000E74DD">
        <w:rPr>
          <w:rFonts w:ascii="Times New Roman" w:hAnsi="Times New Roman" w:cs="Times New Roman"/>
          <w:lang w:val="en-US"/>
        </w:rPr>
        <w:t xml:space="preserve">of social </w:t>
      </w:r>
      <w:r w:rsidR="000E74DD" w:rsidRPr="000E74DD">
        <w:rPr>
          <w:rFonts w:ascii="Times New Roman" w:hAnsi="Times New Roman" w:cs="Times New Roman"/>
          <w:lang w:val="en-US"/>
        </w:rPr>
        <w:t>ontology</w:t>
      </w:r>
      <w:r w:rsidRPr="000E74DD">
        <w:rPr>
          <w:rFonts w:ascii="Times New Roman" w:hAnsi="Times New Roman" w:cs="Times New Roman"/>
          <w:lang w:val="en-US"/>
        </w:rPr>
        <w:t xml:space="preserve">, </w:t>
      </w:r>
      <w:r w:rsidR="000E74DD" w:rsidRPr="000E74DD">
        <w:rPr>
          <w:rFonts w:ascii="Times New Roman" w:hAnsi="Times New Roman" w:cs="Times New Roman"/>
          <w:lang w:val="en-US"/>
        </w:rPr>
        <w:t>its current trends.</w:t>
      </w:r>
    </w:p>
    <w:p w:rsidR="00EA5328" w:rsidRPr="000E74DD" w:rsidRDefault="00730A7E" w:rsidP="00EE3458">
      <w:pPr>
        <w:jc w:val="both"/>
        <w:rPr>
          <w:rFonts w:ascii="Times New Roman" w:hAnsi="Times New Roman" w:cs="Times New Roman"/>
          <w:lang w:val="en-US"/>
        </w:rPr>
      </w:pPr>
      <w:r w:rsidRPr="000E74DD">
        <w:rPr>
          <w:rFonts w:ascii="Times New Roman" w:hAnsi="Times New Roman" w:cs="Times New Roman"/>
          <w:b/>
          <w:lang w:val="en-US"/>
        </w:rPr>
        <w:t>B</w:t>
      </w:r>
      <w:r w:rsidR="00EA5328" w:rsidRPr="000E74DD">
        <w:rPr>
          <w:rFonts w:ascii="Times New Roman" w:hAnsi="Times New Roman" w:cs="Times New Roman"/>
          <w:b/>
          <w:lang w:val="en-US"/>
        </w:rPr>
        <w:t>e able</w:t>
      </w:r>
      <w:r w:rsidR="00EA5328" w:rsidRPr="000E74DD">
        <w:rPr>
          <w:rFonts w:ascii="Times New Roman" w:hAnsi="Times New Roman" w:cs="Times New Roman"/>
          <w:lang w:val="en-US"/>
        </w:rPr>
        <w:t>:</w:t>
      </w:r>
      <w:r w:rsidR="000E74DD" w:rsidRPr="000E74DD">
        <w:rPr>
          <w:rFonts w:ascii="Times New Roman" w:hAnsi="Times New Roman" w:cs="Times New Roman"/>
          <w:lang w:val="en-US"/>
        </w:rPr>
        <w:t xml:space="preserve"> </w:t>
      </w:r>
      <w:r w:rsidR="000E74DD" w:rsidRPr="000E74DD">
        <w:rPr>
          <w:rFonts w:ascii="Times New Roman" w:hAnsi="Times New Roman" w:cs="Times New Roman"/>
          <w:lang w:val="en-US"/>
        </w:rPr>
        <w:t>to use the provisions of social ontology to understand the ultimate foundations of individual human existence</w:t>
      </w:r>
      <w:r w:rsidR="000E74DD" w:rsidRPr="000E74DD">
        <w:rPr>
          <w:rFonts w:ascii="Times New Roman" w:hAnsi="Times New Roman" w:cs="Times New Roman"/>
          <w:lang w:val="en-US"/>
        </w:rPr>
        <w:t>.</w:t>
      </w:r>
    </w:p>
    <w:p w:rsidR="000E74DD" w:rsidRPr="00C93865" w:rsidRDefault="000E74DD" w:rsidP="000E74DD">
      <w:pPr>
        <w:jc w:val="both"/>
        <w:rPr>
          <w:rFonts w:ascii="Times New Roman" w:hAnsi="Times New Roman" w:cs="Times New Roman"/>
          <w:lang w:val="en-US"/>
        </w:rPr>
      </w:pPr>
      <w:r w:rsidRPr="00C93865">
        <w:rPr>
          <w:rFonts w:ascii="Times New Roman" w:hAnsi="Times New Roman" w:cs="Times New Roman"/>
          <w:lang w:val="en-US"/>
        </w:rPr>
        <w:t>Demonstrate the skills of categorical analysis and interpretation of the premises and meanings of texts and social phenomena specific to socio-humanitarian cognition research methods that combine the explanatory procedures with the procedures of interpretation and understanding.</w:t>
      </w:r>
    </w:p>
    <w:p w:rsidR="000E74DD" w:rsidRPr="00C93865" w:rsidRDefault="000E74DD" w:rsidP="000E74DD">
      <w:pPr>
        <w:jc w:val="both"/>
        <w:rPr>
          <w:rFonts w:ascii="Times New Roman" w:hAnsi="Times New Roman" w:cs="Times New Roman"/>
          <w:lang w:val="en-US"/>
        </w:rPr>
      </w:pPr>
      <w:r w:rsidRPr="00C93865">
        <w:rPr>
          <w:rFonts w:ascii="Times New Roman" w:hAnsi="Times New Roman" w:cs="Times New Roman"/>
          <w:lang w:val="en-US"/>
        </w:rPr>
        <w:t xml:space="preserve">The study of the discipline "Social ontology" </w:t>
      </w:r>
      <w:proofErr w:type="gramStart"/>
      <w:r w:rsidRPr="00C93865">
        <w:rPr>
          <w:rFonts w:ascii="Times New Roman" w:hAnsi="Times New Roman" w:cs="Times New Roman"/>
          <w:lang w:val="en-US"/>
        </w:rPr>
        <w:t>is based</w:t>
      </w:r>
      <w:proofErr w:type="gramEnd"/>
      <w:r w:rsidRPr="00C93865">
        <w:rPr>
          <w:rFonts w:ascii="Times New Roman" w:hAnsi="Times New Roman" w:cs="Times New Roman"/>
          <w:lang w:val="en-US"/>
        </w:rPr>
        <w:t xml:space="preserve"> on the knowledge gained in the courses "Philosophy"</w:t>
      </w:r>
      <w:r>
        <w:rPr>
          <w:rFonts w:ascii="Times New Roman" w:hAnsi="Times New Roman" w:cs="Times New Roman"/>
          <w:lang w:val="en-US"/>
        </w:rPr>
        <w:t xml:space="preserve"> and</w:t>
      </w:r>
      <w:r w:rsidRPr="00C93865">
        <w:rPr>
          <w:rFonts w:ascii="Times New Roman" w:hAnsi="Times New Roman" w:cs="Times New Roman"/>
          <w:lang w:val="en-US"/>
        </w:rPr>
        <w:t xml:space="preserve"> "Sociology" of bachelor's training.</w:t>
      </w:r>
    </w:p>
    <w:p w:rsidR="000E74DD" w:rsidRPr="00C93865" w:rsidRDefault="000E74DD" w:rsidP="000E74DD">
      <w:pPr>
        <w:jc w:val="both"/>
        <w:rPr>
          <w:rFonts w:ascii="Times New Roman" w:hAnsi="Times New Roman" w:cs="Times New Roman"/>
          <w:lang w:val="en-US"/>
        </w:rPr>
      </w:pPr>
      <w:r w:rsidRPr="00C93865">
        <w:rPr>
          <w:rFonts w:ascii="Times New Roman" w:hAnsi="Times New Roman" w:cs="Times New Roman"/>
          <w:lang w:val="en-US"/>
        </w:rPr>
        <w:t xml:space="preserve">The knowledge and skills acquired by the students in the postgraduate program in studying this course </w:t>
      </w:r>
      <w:proofErr w:type="gramStart"/>
      <w:r w:rsidRPr="00C93865">
        <w:rPr>
          <w:rFonts w:ascii="Times New Roman" w:hAnsi="Times New Roman" w:cs="Times New Roman"/>
          <w:lang w:val="en-US"/>
        </w:rPr>
        <w:t>are  necessary</w:t>
      </w:r>
      <w:proofErr w:type="gramEnd"/>
      <w:r w:rsidRPr="00C93865">
        <w:rPr>
          <w:rFonts w:ascii="Times New Roman" w:hAnsi="Times New Roman" w:cs="Times New Roman"/>
          <w:lang w:val="en-US"/>
        </w:rPr>
        <w:t xml:space="preserve"> in the preparation and writing of the thesis.</w:t>
      </w:r>
    </w:p>
    <w:p w:rsidR="00833FEA" w:rsidRPr="000E74DD" w:rsidRDefault="000C6CEA" w:rsidP="00553D48">
      <w:pPr>
        <w:rPr>
          <w:rFonts w:ascii="Times New Roman" w:hAnsi="Times New Roman" w:cs="Times New Roman"/>
          <w:lang w:val="en-US"/>
        </w:rPr>
      </w:pPr>
      <w:r w:rsidRPr="000E74DD">
        <w:rPr>
          <w:rFonts w:ascii="Times New Roman" w:hAnsi="Times New Roman" w:cs="Times New Roman"/>
          <w:lang w:val="en-US"/>
        </w:rPr>
        <w:t>UC – universal competences</w:t>
      </w:r>
    </w:p>
    <w:p w:rsidR="000C6CEA" w:rsidRPr="000E74DD" w:rsidRDefault="0035328B" w:rsidP="00553D48">
      <w:pPr>
        <w:rPr>
          <w:rFonts w:ascii="Times New Roman" w:hAnsi="Times New Roman" w:cs="Times New Roman"/>
          <w:lang w:val="en-US"/>
        </w:rPr>
      </w:pPr>
      <w:r w:rsidRPr="000E74DD">
        <w:rPr>
          <w:rFonts w:ascii="Times New Roman" w:hAnsi="Times New Roman" w:cs="Times New Roman"/>
          <w:lang w:val="en-US"/>
        </w:rPr>
        <w:t>GPC – general professional competence</w:t>
      </w:r>
    </w:p>
    <w:p w:rsidR="0035328B" w:rsidRPr="000E74DD" w:rsidRDefault="0035328B" w:rsidP="00553D48">
      <w:pPr>
        <w:rPr>
          <w:rFonts w:ascii="Times New Roman" w:hAnsi="Times New Roman" w:cs="Times New Roman"/>
          <w:lang w:val="en-US"/>
        </w:rPr>
      </w:pPr>
      <w:r w:rsidRPr="000E74DD">
        <w:rPr>
          <w:rFonts w:ascii="Times New Roman" w:hAnsi="Times New Roman" w:cs="Times New Roman"/>
          <w:lang w:val="en-US"/>
        </w:rPr>
        <w:t>PC – professional competence</w:t>
      </w:r>
    </w:p>
    <w:p w:rsidR="000E74DD" w:rsidRDefault="000E74DD" w:rsidP="00553D48">
      <w:pPr>
        <w:rPr>
          <w:rFonts w:ascii="Times New Roman" w:hAnsi="Times New Roman" w:cs="Times New Roman"/>
          <w:b/>
          <w:lang w:val="en-US"/>
        </w:rPr>
      </w:pPr>
    </w:p>
    <w:p w:rsidR="00553D48" w:rsidRPr="001902AE" w:rsidRDefault="00553D48" w:rsidP="00553D48">
      <w:pPr>
        <w:rPr>
          <w:rFonts w:ascii="Times New Roman" w:hAnsi="Times New Roman" w:cs="Times New Roman"/>
          <w:b/>
          <w:lang w:val="en-US"/>
        </w:rPr>
      </w:pPr>
      <w:r w:rsidRPr="001902AE">
        <w:rPr>
          <w:rFonts w:ascii="Times New Roman" w:hAnsi="Times New Roman" w:cs="Times New Roman"/>
          <w:b/>
          <w:lang w:val="en-US"/>
        </w:rPr>
        <w:t xml:space="preserve">1.2 </w:t>
      </w:r>
      <w:r w:rsidR="0019429B" w:rsidRPr="001902AE">
        <w:rPr>
          <w:rFonts w:ascii="Times New Roman" w:hAnsi="Times New Roman" w:cs="Times New Roman"/>
          <w:b/>
          <w:lang w:val="en-US"/>
        </w:rPr>
        <w:t>Scope of discipline</w:t>
      </w:r>
    </w:p>
    <w:tbl>
      <w:tblPr>
        <w:tblW w:w="9506" w:type="dxa"/>
        <w:tblInd w:w="-11" w:type="dxa"/>
        <w:tblCellMar>
          <w:top w:w="35" w:type="dxa"/>
          <w:left w:w="91" w:type="dxa"/>
          <w:right w:w="133" w:type="dxa"/>
        </w:tblCellMar>
        <w:tblLook w:val="04A0" w:firstRow="1" w:lastRow="0" w:firstColumn="1" w:lastColumn="0" w:noHBand="0" w:noVBand="1"/>
      </w:tblPr>
      <w:tblGrid>
        <w:gridCol w:w="3385"/>
        <w:gridCol w:w="3371"/>
        <w:gridCol w:w="2750"/>
      </w:tblGrid>
      <w:tr w:rsidR="00553D48" w:rsidRPr="001902AE" w:rsidTr="00553D48">
        <w:trPr>
          <w:trHeight w:val="376"/>
        </w:trPr>
        <w:tc>
          <w:tcPr>
            <w:tcW w:w="338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553D48" w:rsidRPr="001902AE" w:rsidRDefault="00553D48" w:rsidP="00553D48">
            <w:pPr>
              <w:rPr>
                <w:rFonts w:ascii="Times New Roman" w:hAnsi="Times New Roman" w:cs="Times New Roman"/>
                <w:b/>
                <w:lang w:val="en-US"/>
              </w:rPr>
            </w:pPr>
            <w:r w:rsidRPr="001902AE">
              <w:rPr>
                <w:rFonts w:ascii="Times New Roman" w:hAnsi="Times New Roman" w:cs="Times New Roman"/>
                <w:b/>
                <w:lang w:val="en-US"/>
              </w:rPr>
              <w:t>Academic activities, forms of control</w:t>
            </w:r>
          </w:p>
        </w:tc>
        <w:tc>
          <w:tcPr>
            <w:tcW w:w="3371" w:type="dxa"/>
            <w:vMerge w:val="restart"/>
            <w:tcBorders>
              <w:top w:val="single" w:sz="2" w:space="0" w:color="000000"/>
              <w:left w:val="single" w:sz="2" w:space="0" w:color="000000"/>
              <w:right w:val="single" w:sz="2" w:space="0" w:color="000000"/>
            </w:tcBorders>
            <w:shd w:val="clear" w:color="auto" w:fill="auto"/>
          </w:tcPr>
          <w:p w:rsidR="00553D48" w:rsidRPr="001902AE" w:rsidRDefault="00553D48" w:rsidP="00553D48">
            <w:pPr>
              <w:rPr>
                <w:rFonts w:ascii="Times New Roman" w:hAnsi="Times New Roman" w:cs="Times New Roman"/>
                <w:b/>
                <w:lang w:val="en-US"/>
              </w:rPr>
            </w:pPr>
            <w:r w:rsidRPr="001902AE">
              <w:rPr>
                <w:rFonts w:ascii="Times New Roman" w:hAnsi="Times New Roman" w:cs="Times New Roman"/>
                <w:b/>
                <w:lang w:val="en-US"/>
              </w:rPr>
              <w:t>Teaching hours, in total</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1902AE" w:rsidRDefault="00553D48" w:rsidP="00553D48">
            <w:pPr>
              <w:rPr>
                <w:rFonts w:ascii="Times New Roman" w:hAnsi="Times New Roman" w:cs="Times New Roman"/>
                <w:b/>
                <w:lang w:val="en-US"/>
              </w:rPr>
            </w:pPr>
            <w:r w:rsidRPr="001902AE">
              <w:rPr>
                <w:rFonts w:ascii="Times New Roman" w:hAnsi="Times New Roman" w:cs="Times New Roman"/>
                <w:b/>
                <w:lang w:val="en-US"/>
              </w:rPr>
              <w:t>Semester, number</w:t>
            </w:r>
          </w:p>
        </w:tc>
      </w:tr>
      <w:tr w:rsidR="00553D48" w:rsidRPr="00553D48" w:rsidTr="00553D48">
        <w:trPr>
          <w:trHeight w:val="285"/>
        </w:trPr>
        <w:tc>
          <w:tcPr>
            <w:tcW w:w="0" w:type="auto"/>
            <w:vMerge/>
            <w:tcBorders>
              <w:top w:val="nil"/>
              <w:left w:val="single" w:sz="2" w:space="0" w:color="000000"/>
              <w:bottom w:val="single" w:sz="2" w:space="0" w:color="000000"/>
              <w:right w:val="single" w:sz="2" w:space="0" w:color="000000"/>
            </w:tcBorders>
            <w:shd w:val="clear" w:color="auto" w:fill="auto"/>
          </w:tcPr>
          <w:p w:rsidR="00553D48" w:rsidRPr="00553D48" w:rsidRDefault="00553D48" w:rsidP="00553D48">
            <w:pPr>
              <w:rPr>
                <w:rFonts w:ascii="Times New Roman" w:hAnsi="Times New Roman" w:cs="Times New Roman"/>
                <w:lang w:val="en-US"/>
              </w:rPr>
            </w:pPr>
          </w:p>
        </w:tc>
        <w:tc>
          <w:tcPr>
            <w:tcW w:w="0" w:type="auto"/>
            <w:vMerge/>
            <w:tcBorders>
              <w:left w:val="single" w:sz="2" w:space="0" w:color="000000"/>
              <w:bottom w:val="single" w:sz="2" w:space="0" w:color="000000"/>
              <w:right w:val="single" w:sz="2" w:space="0" w:color="000000"/>
            </w:tcBorders>
            <w:shd w:val="clear" w:color="auto" w:fill="auto"/>
          </w:tcPr>
          <w:p w:rsidR="00553D48" w:rsidRPr="00553D48" w:rsidRDefault="00553D48" w:rsidP="00553D48">
            <w:pPr>
              <w:rPr>
                <w:rFonts w:ascii="Times New Roman" w:hAnsi="Times New Roman" w:cs="Times New Roman"/>
                <w:lang w:val="en-US"/>
              </w:rPr>
            </w:pP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553D48" w:rsidP="0019429B">
            <w:pPr>
              <w:jc w:val="center"/>
              <w:rPr>
                <w:rFonts w:ascii="Times New Roman" w:hAnsi="Times New Roman" w:cs="Times New Roman"/>
                <w:lang w:val="en-US"/>
              </w:rPr>
            </w:pPr>
            <w:r w:rsidRPr="00553D48">
              <w:rPr>
                <w:rFonts w:ascii="Times New Roman" w:hAnsi="Times New Roman" w:cs="Times New Roman"/>
                <w:lang w:val="en-US"/>
              </w:rPr>
              <w:t>З</w:t>
            </w:r>
          </w:p>
        </w:tc>
      </w:tr>
      <w:tr w:rsidR="00553D48" w:rsidRPr="00553D48" w:rsidTr="00553D48">
        <w:trPr>
          <w:trHeight w:val="284"/>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553D48" w:rsidRPr="001902AE" w:rsidRDefault="0019429B" w:rsidP="00553D48">
            <w:pPr>
              <w:rPr>
                <w:rFonts w:ascii="Times New Roman" w:hAnsi="Times New Roman" w:cs="Times New Roman"/>
                <w:b/>
                <w:lang w:val="en-US"/>
              </w:rPr>
            </w:pPr>
            <w:r w:rsidRPr="001902AE">
              <w:rPr>
                <w:rFonts w:ascii="Times New Roman" w:hAnsi="Times New Roman" w:cs="Times New Roman"/>
                <w:b/>
                <w:lang w:val="en-US"/>
              </w:rPr>
              <w:t>Classroom activities</w:t>
            </w:r>
          </w:p>
        </w:tc>
        <w:tc>
          <w:tcPr>
            <w:tcW w:w="3371"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840717" w:rsidP="0019429B">
            <w:pPr>
              <w:jc w:val="center"/>
              <w:rPr>
                <w:rFonts w:ascii="Times New Roman" w:hAnsi="Times New Roman" w:cs="Times New Roman"/>
                <w:lang w:val="en-US"/>
              </w:rPr>
            </w:pPr>
            <w:r>
              <w:rPr>
                <w:rFonts w:ascii="Times New Roman" w:hAnsi="Times New Roman" w:cs="Times New Roman"/>
                <w:lang w:val="en-US"/>
              </w:rPr>
              <w:t>36</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840717" w:rsidP="0019429B">
            <w:pPr>
              <w:jc w:val="center"/>
              <w:rPr>
                <w:rFonts w:ascii="Times New Roman" w:hAnsi="Times New Roman" w:cs="Times New Roman"/>
                <w:lang w:val="en-US"/>
              </w:rPr>
            </w:pPr>
            <w:r>
              <w:rPr>
                <w:rFonts w:ascii="Times New Roman" w:hAnsi="Times New Roman" w:cs="Times New Roman"/>
                <w:lang w:val="en-US"/>
              </w:rPr>
              <w:t>36</w:t>
            </w:r>
          </w:p>
        </w:tc>
      </w:tr>
      <w:tr w:rsidR="00553D48" w:rsidRPr="00553D48" w:rsidTr="00553D48">
        <w:trPr>
          <w:trHeight w:val="288"/>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19429B" w:rsidP="00553D48">
            <w:pPr>
              <w:rPr>
                <w:rFonts w:ascii="Times New Roman" w:hAnsi="Times New Roman" w:cs="Times New Roman"/>
                <w:lang w:val="en-US"/>
              </w:rPr>
            </w:pPr>
            <w:r>
              <w:rPr>
                <w:rFonts w:ascii="Times New Roman" w:hAnsi="Times New Roman" w:cs="Times New Roman"/>
                <w:lang w:val="en-US"/>
              </w:rPr>
              <w:t>Lectures</w:t>
            </w:r>
          </w:p>
        </w:tc>
        <w:tc>
          <w:tcPr>
            <w:tcW w:w="3371"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840717" w:rsidP="0019429B">
            <w:pPr>
              <w:jc w:val="center"/>
              <w:rPr>
                <w:rFonts w:ascii="Times New Roman" w:hAnsi="Times New Roman" w:cs="Times New Roman"/>
                <w:lang w:val="en-US"/>
              </w:rPr>
            </w:pPr>
            <w:r>
              <w:rPr>
                <w:rFonts w:ascii="Times New Roman" w:hAnsi="Times New Roman" w:cs="Times New Roman"/>
                <w:lang w:val="en-US"/>
              </w:rPr>
              <w:t>18</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840717" w:rsidP="0019429B">
            <w:pPr>
              <w:jc w:val="center"/>
              <w:rPr>
                <w:rFonts w:ascii="Times New Roman" w:hAnsi="Times New Roman" w:cs="Times New Roman"/>
                <w:lang w:val="en-US"/>
              </w:rPr>
            </w:pPr>
            <w:r>
              <w:rPr>
                <w:rFonts w:ascii="Times New Roman" w:hAnsi="Times New Roman" w:cs="Times New Roman"/>
                <w:lang w:val="en-US"/>
              </w:rPr>
              <w:t>18</w:t>
            </w:r>
          </w:p>
        </w:tc>
      </w:tr>
      <w:tr w:rsidR="00553D48" w:rsidRPr="00553D48" w:rsidTr="00553D48">
        <w:trPr>
          <w:trHeight w:val="283"/>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19429B" w:rsidP="00553D48">
            <w:pPr>
              <w:rPr>
                <w:rFonts w:ascii="Times New Roman" w:hAnsi="Times New Roman" w:cs="Times New Roman"/>
                <w:lang w:val="en-US"/>
              </w:rPr>
            </w:pPr>
            <w:r>
              <w:rPr>
                <w:rFonts w:ascii="Times New Roman" w:hAnsi="Times New Roman" w:cs="Times New Roman"/>
                <w:lang w:val="en-US"/>
              </w:rPr>
              <w:t>Seminars</w:t>
            </w:r>
          </w:p>
        </w:tc>
        <w:tc>
          <w:tcPr>
            <w:tcW w:w="3371"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840717" w:rsidP="0019429B">
            <w:pPr>
              <w:jc w:val="center"/>
              <w:rPr>
                <w:rFonts w:ascii="Times New Roman" w:hAnsi="Times New Roman" w:cs="Times New Roman"/>
                <w:lang w:val="en-US"/>
              </w:rPr>
            </w:pPr>
            <w:r>
              <w:rPr>
                <w:rFonts w:ascii="Times New Roman" w:hAnsi="Times New Roman" w:cs="Times New Roman"/>
                <w:lang w:val="en-US"/>
              </w:rPr>
              <w:t>18</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553D48" w:rsidRPr="00553D48" w:rsidRDefault="00840717" w:rsidP="0019429B">
            <w:pPr>
              <w:jc w:val="center"/>
              <w:rPr>
                <w:rFonts w:ascii="Times New Roman" w:hAnsi="Times New Roman" w:cs="Times New Roman"/>
                <w:lang w:val="en-US"/>
              </w:rPr>
            </w:pPr>
            <w:r>
              <w:rPr>
                <w:rFonts w:ascii="Times New Roman" w:hAnsi="Times New Roman" w:cs="Times New Roman"/>
                <w:lang w:val="en-US"/>
              </w:rPr>
              <w:t>18</w:t>
            </w:r>
          </w:p>
        </w:tc>
      </w:tr>
      <w:tr w:rsidR="0019429B" w:rsidRPr="00553D48" w:rsidTr="005065B4">
        <w:trPr>
          <w:trHeight w:val="845"/>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19429B" w:rsidRPr="0019429B" w:rsidRDefault="0019429B" w:rsidP="0019429B">
            <w:pPr>
              <w:rPr>
                <w:rFonts w:ascii="Times New Roman" w:hAnsi="Times New Roman" w:cs="Times New Roman"/>
                <w:lang w:val="en-US"/>
              </w:rPr>
            </w:pPr>
            <w:r>
              <w:rPr>
                <w:rFonts w:ascii="Times New Roman" w:hAnsi="Times New Roman" w:cs="Times New Roman"/>
                <w:lang w:val="en-US"/>
              </w:rPr>
              <w:t>Self-study of graduates, including all types of current assessment</w:t>
            </w:r>
          </w:p>
        </w:tc>
        <w:tc>
          <w:tcPr>
            <w:tcW w:w="33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429B" w:rsidRPr="00553D48" w:rsidRDefault="00840717" w:rsidP="0019429B">
            <w:pPr>
              <w:jc w:val="center"/>
              <w:rPr>
                <w:rFonts w:ascii="Times New Roman" w:hAnsi="Times New Roman" w:cs="Times New Roman"/>
                <w:lang w:val="en-US"/>
              </w:rPr>
            </w:pPr>
            <w:r>
              <w:rPr>
                <w:rFonts w:ascii="Times New Roman" w:hAnsi="Times New Roman" w:cs="Times New Roman"/>
                <w:lang w:val="en-US"/>
              </w:rPr>
              <w:t>68</w:t>
            </w:r>
          </w:p>
        </w:tc>
        <w:tc>
          <w:tcPr>
            <w:tcW w:w="27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429B" w:rsidRPr="00553D48" w:rsidRDefault="00840717" w:rsidP="0019429B">
            <w:pPr>
              <w:jc w:val="center"/>
              <w:rPr>
                <w:rFonts w:ascii="Times New Roman" w:hAnsi="Times New Roman" w:cs="Times New Roman"/>
                <w:lang w:val="en-US"/>
              </w:rPr>
            </w:pPr>
            <w:r>
              <w:rPr>
                <w:rFonts w:ascii="Times New Roman" w:hAnsi="Times New Roman" w:cs="Times New Roman"/>
                <w:lang w:val="en-US"/>
              </w:rPr>
              <w:t>68</w:t>
            </w:r>
          </w:p>
        </w:tc>
      </w:tr>
      <w:tr w:rsidR="0019429B" w:rsidRPr="00553D48" w:rsidTr="00553D48">
        <w:trPr>
          <w:trHeight w:val="285"/>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19429B" w:rsidRPr="001902AE" w:rsidRDefault="0019429B" w:rsidP="0019429B">
            <w:pPr>
              <w:rPr>
                <w:rFonts w:ascii="Times New Roman" w:hAnsi="Times New Roman" w:cs="Times New Roman"/>
                <w:b/>
                <w:lang w:val="en-US"/>
              </w:rPr>
            </w:pPr>
            <w:r w:rsidRPr="001902AE">
              <w:rPr>
                <w:rFonts w:ascii="Times New Roman" w:hAnsi="Times New Roman" w:cs="Times New Roman"/>
                <w:b/>
                <w:lang w:val="en-US"/>
              </w:rPr>
              <w:t>Interim assessment</w:t>
            </w:r>
          </w:p>
        </w:tc>
        <w:tc>
          <w:tcPr>
            <w:tcW w:w="3371" w:type="dxa"/>
            <w:tcBorders>
              <w:top w:val="single" w:sz="2" w:space="0" w:color="000000"/>
              <w:left w:val="single" w:sz="2" w:space="0" w:color="000000"/>
              <w:bottom w:val="single" w:sz="2" w:space="0" w:color="000000"/>
              <w:right w:val="single" w:sz="2" w:space="0" w:color="000000"/>
            </w:tcBorders>
            <w:shd w:val="clear" w:color="auto" w:fill="auto"/>
          </w:tcPr>
          <w:p w:rsidR="0019429B" w:rsidRPr="00553D48" w:rsidRDefault="00840717" w:rsidP="0019429B">
            <w:pPr>
              <w:jc w:val="center"/>
              <w:rPr>
                <w:rFonts w:ascii="Times New Roman" w:hAnsi="Times New Roman" w:cs="Times New Roman"/>
                <w:lang w:val="en-US"/>
              </w:rPr>
            </w:pPr>
            <w:r>
              <w:rPr>
                <w:rFonts w:ascii="Times New Roman" w:hAnsi="Times New Roman" w:cs="Times New Roman"/>
                <w:lang w:val="en-US"/>
              </w:rPr>
              <w:t>4</w:t>
            </w:r>
          </w:p>
        </w:tc>
        <w:tc>
          <w:tcPr>
            <w:tcW w:w="2750" w:type="dxa"/>
            <w:tcBorders>
              <w:top w:val="single" w:sz="2" w:space="0" w:color="000000"/>
              <w:left w:val="single" w:sz="2" w:space="0" w:color="000000"/>
              <w:bottom w:val="single" w:sz="2" w:space="0" w:color="000000"/>
              <w:right w:val="single" w:sz="2" w:space="0" w:color="000000"/>
            </w:tcBorders>
            <w:shd w:val="clear" w:color="auto" w:fill="auto"/>
          </w:tcPr>
          <w:p w:rsidR="0019429B" w:rsidRPr="00553D48" w:rsidRDefault="00840717" w:rsidP="0019429B">
            <w:pPr>
              <w:jc w:val="center"/>
              <w:rPr>
                <w:rFonts w:ascii="Times New Roman" w:hAnsi="Times New Roman" w:cs="Times New Roman"/>
                <w:lang w:val="en-US"/>
              </w:rPr>
            </w:pPr>
            <w:r>
              <w:rPr>
                <w:rFonts w:ascii="Times New Roman" w:hAnsi="Times New Roman" w:cs="Times New Roman"/>
                <w:lang w:val="en-US"/>
              </w:rPr>
              <w:t>3</w:t>
            </w:r>
          </w:p>
        </w:tc>
      </w:tr>
      <w:tr w:rsidR="0019429B" w:rsidRPr="00553D48" w:rsidTr="00553D48">
        <w:trPr>
          <w:trHeight w:val="562"/>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19429B" w:rsidRPr="001902AE" w:rsidRDefault="0019429B" w:rsidP="0019429B">
            <w:pPr>
              <w:rPr>
                <w:rFonts w:ascii="Times New Roman" w:hAnsi="Times New Roman" w:cs="Times New Roman"/>
                <w:b/>
                <w:lang w:val="en-US"/>
              </w:rPr>
            </w:pPr>
            <w:r w:rsidRPr="001902AE">
              <w:rPr>
                <w:rFonts w:ascii="Times New Roman" w:hAnsi="Times New Roman" w:cs="Times New Roman"/>
                <w:b/>
                <w:lang w:val="en-US"/>
              </w:rPr>
              <w:t>Scope of discipline according to curriculum, academic hours</w:t>
            </w:r>
          </w:p>
        </w:tc>
        <w:tc>
          <w:tcPr>
            <w:tcW w:w="6121" w:type="dxa"/>
            <w:gridSpan w:val="2"/>
            <w:tcBorders>
              <w:top w:val="single" w:sz="2" w:space="0" w:color="000000"/>
              <w:left w:val="single" w:sz="2" w:space="0" w:color="000000"/>
              <w:bottom w:val="single" w:sz="2" w:space="0" w:color="000000"/>
              <w:right w:val="single" w:sz="2" w:space="0" w:color="000000"/>
            </w:tcBorders>
            <w:shd w:val="clear" w:color="auto" w:fill="auto"/>
          </w:tcPr>
          <w:p w:rsidR="0019429B" w:rsidRPr="00553D48" w:rsidRDefault="0019429B" w:rsidP="0019429B">
            <w:pPr>
              <w:jc w:val="center"/>
              <w:rPr>
                <w:rFonts w:ascii="Times New Roman" w:hAnsi="Times New Roman" w:cs="Times New Roman"/>
                <w:lang w:val="en-US"/>
              </w:rPr>
            </w:pPr>
            <w:r w:rsidRPr="00553D48">
              <w:rPr>
                <w:rFonts w:ascii="Times New Roman" w:hAnsi="Times New Roman" w:cs="Times New Roman"/>
                <w:lang w:val="en-US"/>
              </w:rPr>
              <w:t>108</w:t>
            </w:r>
          </w:p>
        </w:tc>
      </w:tr>
      <w:tr w:rsidR="0019429B" w:rsidRPr="00553D48" w:rsidTr="00553D48">
        <w:trPr>
          <w:trHeight w:val="565"/>
        </w:trPr>
        <w:tc>
          <w:tcPr>
            <w:tcW w:w="3385" w:type="dxa"/>
            <w:tcBorders>
              <w:top w:val="single" w:sz="2" w:space="0" w:color="000000"/>
              <w:left w:val="single" w:sz="2" w:space="0" w:color="000000"/>
              <w:bottom w:val="single" w:sz="2" w:space="0" w:color="000000"/>
              <w:right w:val="single" w:sz="2" w:space="0" w:color="000000"/>
            </w:tcBorders>
            <w:shd w:val="clear" w:color="auto" w:fill="auto"/>
          </w:tcPr>
          <w:p w:rsidR="0019429B" w:rsidRPr="001902AE" w:rsidRDefault="0019429B" w:rsidP="0019429B">
            <w:pPr>
              <w:rPr>
                <w:rFonts w:ascii="Times New Roman" w:hAnsi="Times New Roman" w:cs="Times New Roman"/>
                <w:b/>
                <w:lang w:val="en-US"/>
              </w:rPr>
            </w:pPr>
            <w:r w:rsidRPr="001902AE">
              <w:rPr>
                <w:rFonts w:ascii="Times New Roman" w:hAnsi="Times New Roman" w:cs="Times New Roman"/>
                <w:b/>
                <w:lang w:val="en-US"/>
              </w:rPr>
              <w:t>Scope of discipline according to curriculum, credit  units</w:t>
            </w:r>
          </w:p>
        </w:tc>
        <w:tc>
          <w:tcPr>
            <w:tcW w:w="6121" w:type="dxa"/>
            <w:gridSpan w:val="2"/>
            <w:tcBorders>
              <w:top w:val="single" w:sz="2" w:space="0" w:color="000000"/>
              <w:left w:val="single" w:sz="2" w:space="0" w:color="000000"/>
              <w:bottom w:val="single" w:sz="2" w:space="0" w:color="000000"/>
              <w:right w:val="single" w:sz="2" w:space="0" w:color="000000"/>
            </w:tcBorders>
            <w:shd w:val="clear" w:color="auto" w:fill="auto"/>
          </w:tcPr>
          <w:p w:rsidR="0019429B" w:rsidRPr="00553D48" w:rsidRDefault="0019429B" w:rsidP="0019429B">
            <w:pPr>
              <w:jc w:val="center"/>
              <w:rPr>
                <w:rFonts w:ascii="Times New Roman" w:hAnsi="Times New Roman" w:cs="Times New Roman"/>
                <w:lang w:val="en-US"/>
              </w:rPr>
            </w:pPr>
            <w:r>
              <w:rPr>
                <w:rFonts w:ascii="Times New Roman" w:hAnsi="Times New Roman" w:cs="Times New Roman"/>
                <w:lang w:val="en-US"/>
              </w:rPr>
              <w:t>3</w:t>
            </w:r>
          </w:p>
        </w:tc>
      </w:tr>
    </w:tbl>
    <w:p w:rsidR="00F533EA" w:rsidRDefault="00F533EA" w:rsidP="00553D48">
      <w:pPr>
        <w:rPr>
          <w:rFonts w:ascii="Times New Roman" w:hAnsi="Times New Roman" w:cs="Times New Roman"/>
          <w:lang w:val="en-US"/>
        </w:rPr>
      </w:pPr>
    </w:p>
    <w:p w:rsidR="00CD52B7" w:rsidRDefault="00CD52B7" w:rsidP="00553D48">
      <w:pPr>
        <w:rPr>
          <w:rFonts w:ascii="Times New Roman" w:hAnsi="Times New Roman" w:cs="Times New Roman"/>
          <w:lang w:val="en-US"/>
        </w:rPr>
      </w:pPr>
    </w:p>
    <w:p w:rsidR="00CD52B7" w:rsidRDefault="00CD52B7" w:rsidP="00553D48">
      <w:pPr>
        <w:rPr>
          <w:rFonts w:ascii="Times New Roman" w:hAnsi="Times New Roman" w:cs="Times New Roman"/>
          <w:lang w:val="en-US"/>
        </w:rPr>
      </w:pPr>
    </w:p>
    <w:p w:rsidR="00CD52B7" w:rsidRDefault="00CD52B7" w:rsidP="00553D48">
      <w:pPr>
        <w:rPr>
          <w:rFonts w:ascii="Times New Roman" w:hAnsi="Times New Roman" w:cs="Times New Roman"/>
          <w:lang w:val="en-US"/>
        </w:rPr>
      </w:pPr>
    </w:p>
    <w:p w:rsidR="0047762D" w:rsidRPr="00195CBE" w:rsidRDefault="0047762D" w:rsidP="00553D48">
      <w:pPr>
        <w:rPr>
          <w:rFonts w:ascii="Times New Roman" w:hAnsi="Times New Roman" w:cs="Times New Roman"/>
          <w:b/>
          <w:lang w:val="en-US"/>
        </w:rPr>
      </w:pPr>
      <w:r w:rsidRPr="00195CBE">
        <w:rPr>
          <w:rFonts w:ascii="Times New Roman" w:hAnsi="Times New Roman" w:cs="Times New Roman"/>
          <w:b/>
          <w:lang w:val="en-US"/>
        </w:rPr>
        <w:t>2. CONTENT OF THE DISCIPLINE</w:t>
      </w:r>
    </w:p>
    <w:tbl>
      <w:tblPr>
        <w:tblW w:w="10133" w:type="dxa"/>
        <w:tblInd w:w="-34" w:type="dxa"/>
        <w:tblCellMar>
          <w:top w:w="48" w:type="dxa"/>
          <w:left w:w="96" w:type="dxa"/>
          <w:right w:w="163" w:type="dxa"/>
        </w:tblCellMar>
        <w:tblLook w:val="04A0" w:firstRow="1" w:lastRow="0" w:firstColumn="1" w:lastColumn="0" w:noHBand="0" w:noVBand="1"/>
      </w:tblPr>
      <w:tblGrid>
        <w:gridCol w:w="1296"/>
        <w:gridCol w:w="3221"/>
        <w:gridCol w:w="5616"/>
      </w:tblGrid>
      <w:tr w:rsidR="0047762D" w:rsidRPr="0047762D" w:rsidTr="005065B4">
        <w:trPr>
          <w:trHeight w:val="845"/>
        </w:trPr>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47762D" w:rsidRPr="0047762D" w:rsidRDefault="00195CBE" w:rsidP="00195CBE">
            <w:pPr>
              <w:rPr>
                <w:rFonts w:ascii="Times New Roman" w:hAnsi="Times New Roman" w:cs="Times New Roman"/>
                <w:lang w:val="en-US"/>
              </w:rPr>
            </w:pPr>
            <w:r>
              <w:rPr>
                <w:rFonts w:ascii="Times New Roman" w:hAnsi="Times New Roman" w:cs="Times New Roman"/>
                <w:lang w:val="en-US"/>
              </w:rPr>
              <w:t>Code of the section and topic</w:t>
            </w:r>
          </w:p>
        </w:tc>
        <w:tc>
          <w:tcPr>
            <w:tcW w:w="3221" w:type="dxa"/>
            <w:tcBorders>
              <w:top w:val="single" w:sz="2" w:space="0" w:color="000000"/>
              <w:left w:val="single" w:sz="2" w:space="0" w:color="000000"/>
              <w:bottom w:val="single" w:sz="2" w:space="0" w:color="000000"/>
              <w:right w:val="single" w:sz="2" w:space="0" w:color="000000"/>
            </w:tcBorders>
            <w:shd w:val="clear" w:color="auto" w:fill="auto"/>
          </w:tcPr>
          <w:p w:rsidR="0047762D" w:rsidRPr="0047762D" w:rsidRDefault="00195CBE" w:rsidP="0047762D">
            <w:pPr>
              <w:rPr>
                <w:rFonts w:ascii="Times New Roman" w:hAnsi="Times New Roman" w:cs="Times New Roman"/>
                <w:lang w:val="en-US"/>
              </w:rPr>
            </w:pPr>
            <w:r>
              <w:rPr>
                <w:rFonts w:ascii="Times New Roman" w:hAnsi="Times New Roman" w:cs="Times New Roman"/>
                <w:lang w:val="en-US"/>
              </w:rPr>
              <w:t>Section and topic of the discipline</w:t>
            </w:r>
          </w:p>
        </w:tc>
        <w:tc>
          <w:tcPr>
            <w:tcW w:w="5616" w:type="dxa"/>
            <w:tcBorders>
              <w:top w:val="single" w:sz="2" w:space="0" w:color="000000"/>
              <w:left w:val="single" w:sz="2" w:space="0" w:color="000000"/>
              <w:bottom w:val="single" w:sz="2" w:space="0" w:color="000000"/>
              <w:right w:val="single" w:sz="2" w:space="0" w:color="000000"/>
            </w:tcBorders>
            <w:shd w:val="clear" w:color="auto" w:fill="auto"/>
          </w:tcPr>
          <w:p w:rsidR="0047762D" w:rsidRPr="0047762D" w:rsidRDefault="00195CBE" w:rsidP="0047762D">
            <w:pPr>
              <w:rPr>
                <w:rFonts w:ascii="Times New Roman" w:hAnsi="Times New Roman" w:cs="Times New Roman"/>
                <w:lang w:val="en-US"/>
              </w:rPr>
            </w:pPr>
            <w:r>
              <w:rPr>
                <w:rFonts w:ascii="Times New Roman" w:hAnsi="Times New Roman" w:cs="Times New Roman"/>
                <w:lang w:val="en-US"/>
              </w:rPr>
              <w:t>Content</w:t>
            </w:r>
          </w:p>
        </w:tc>
      </w:tr>
      <w:tr w:rsidR="0047762D" w:rsidRPr="00195CBE" w:rsidTr="005065B4">
        <w:trPr>
          <w:trHeight w:val="2775"/>
        </w:trPr>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47762D" w:rsidRPr="0047762D" w:rsidRDefault="00195CBE" w:rsidP="0047762D">
            <w:pPr>
              <w:rPr>
                <w:rFonts w:ascii="Times New Roman" w:hAnsi="Times New Roman" w:cs="Times New Roman"/>
                <w:lang w:val="en-US"/>
              </w:rPr>
            </w:pPr>
            <w:r>
              <w:rPr>
                <w:rFonts w:ascii="Times New Roman" w:hAnsi="Times New Roman" w:cs="Times New Roman"/>
                <w:lang w:val="en-US"/>
              </w:rPr>
              <w:lastRenderedPageBreak/>
              <w:t>S1</w:t>
            </w:r>
          </w:p>
        </w:tc>
        <w:tc>
          <w:tcPr>
            <w:tcW w:w="3221" w:type="dxa"/>
            <w:tcBorders>
              <w:top w:val="single" w:sz="2" w:space="0" w:color="000000"/>
              <w:left w:val="single" w:sz="2" w:space="0" w:color="000000"/>
              <w:bottom w:val="single" w:sz="2" w:space="0" w:color="000000"/>
              <w:right w:val="single" w:sz="2" w:space="0" w:color="000000"/>
            </w:tcBorders>
            <w:shd w:val="clear" w:color="auto" w:fill="auto"/>
          </w:tcPr>
          <w:p w:rsidR="0047762D" w:rsidRPr="00195CBE" w:rsidRDefault="00753F2A" w:rsidP="00195CBE">
            <w:pPr>
              <w:rPr>
                <w:rFonts w:ascii="Times New Roman" w:hAnsi="Times New Roman" w:cs="Times New Roman"/>
                <w:lang w:val="en-US"/>
              </w:rPr>
            </w:pPr>
            <w:r>
              <w:rPr>
                <w:rFonts w:ascii="Times New Roman" w:hAnsi="Times New Roman" w:cs="Times New Roman"/>
                <w:lang w:val="en-US"/>
              </w:rPr>
              <w:t>Social ontology as philosophical theory of social being</w:t>
            </w:r>
          </w:p>
        </w:tc>
        <w:tc>
          <w:tcPr>
            <w:tcW w:w="5616" w:type="dxa"/>
            <w:tcBorders>
              <w:top w:val="single" w:sz="2" w:space="0" w:color="000000"/>
              <w:left w:val="single" w:sz="2" w:space="0" w:color="000000"/>
              <w:bottom w:val="single" w:sz="2" w:space="0" w:color="000000"/>
              <w:right w:val="single" w:sz="2" w:space="0" w:color="000000"/>
            </w:tcBorders>
            <w:shd w:val="clear" w:color="auto" w:fill="auto"/>
          </w:tcPr>
          <w:p w:rsidR="000E74DD" w:rsidRPr="000E74DD" w:rsidRDefault="000E74DD" w:rsidP="000E74DD">
            <w:pPr>
              <w:jc w:val="both"/>
              <w:rPr>
                <w:rFonts w:ascii="Times New Roman" w:hAnsi="Times New Roman" w:cs="Times New Roman"/>
                <w:lang w:val="en-US"/>
              </w:rPr>
            </w:pPr>
            <w:r w:rsidRPr="000E74DD">
              <w:rPr>
                <w:rFonts w:ascii="Times New Roman" w:hAnsi="Times New Roman" w:cs="Times New Roman"/>
                <w:lang w:val="en-US"/>
              </w:rPr>
              <w:t xml:space="preserve">The subject of social ontology. The problem of </w:t>
            </w:r>
            <w:r>
              <w:rPr>
                <w:rFonts w:ascii="Times New Roman" w:hAnsi="Times New Roman" w:cs="Times New Roman"/>
                <w:lang w:val="en-US"/>
              </w:rPr>
              <w:t>i</w:t>
            </w:r>
            <w:r w:rsidRPr="000E74DD">
              <w:rPr>
                <w:rFonts w:ascii="Times New Roman" w:hAnsi="Times New Roman" w:cs="Times New Roman"/>
                <w:lang w:val="en-US"/>
              </w:rPr>
              <w:t>nterpretation of sociality and its methodological implications for social ontology.</w:t>
            </w:r>
          </w:p>
          <w:p w:rsidR="000E74DD" w:rsidRPr="000E74DD" w:rsidRDefault="000E74DD" w:rsidP="000E74DD">
            <w:pPr>
              <w:jc w:val="both"/>
              <w:rPr>
                <w:rFonts w:ascii="Times New Roman" w:hAnsi="Times New Roman" w:cs="Times New Roman"/>
                <w:lang w:val="en-US"/>
              </w:rPr>
            </w:pPr>
            <w:r w:rsidRPr="000E74DD">
              <w:rPr>
                <w:rFonts w:ascii="Times New Roman" w:hAnsi="Times New Roman" w:cs="Times New Roman"/>
                <w:lang w:val="en-US"/>
              </w:rPr>
              <w:t xml:space="preserve">Classical </w:t>
            </w:r>
            <w:proofErr w:type="spellStart"/>
            <w:r w:rsidRPr="000E74DD">
              <w:rPr>
                <w:rFonts w:ascii="Times New Roman" w:hAnsi="Times New Roman" w:cs="Times New Roman"/>
                <w:lang w:val="en-US"/>
              </w:rPr>
              <w:t>substantivist</w:t>
            </w:r>
            <w:proofErr w:type="spellEnd"/>
            <w:r w:rsidRPr="000E74DD">
              <w:rPr>
                <w:rFonts w:ascii="Times New Roman" w:hAnsi="Times New Roman" w:cs="Times New Roman"/>
                <w:lang w:val="en-US"/>
              </w:rPr>
              <w:t xml:space="preserve"> definition of sociality (society as ontologic</w:t>
            </w:r>
            <w:r>
              <w:rPr>
                <w:rFonts w:ascii="Times New Roman" w:hAnsi="Times New Roman" w:cs="Times New Roman"/>
                <w:lang w:val="en-US"/>
              </w:rPr>
              <w:t>ally given integrity, substance;</w:t>
            </w:r>
            <w:r w:rsidRPr="000E74DD">
              <w:rPr>
                <w:rFonts w:ascii="Times New Roman" w:hAnsi="Times New Roman" w:cs="Times New Roman"/>
                <w:lang w:val="en-US"/>
              </w:rPr>
              <w:t xml:space="preserve"> social as "already assembled together", sociology as a "science of living together").</w:t>
            </w:r>
          </w:p>
          <w:p w:rsidR="00CF1506" w:rsidRDefault="000E74DD" w:rsidP="00CF1506">
            <w:pPr>
              <w:jc w:val="both"/>
              <w:rPr>
                <w:rFonts w:ascii="Times New Roman" w:hAnsi="Times New Roman" w:cs="Times New Roman"/>
                <w:lang w:val="en-US"/>
              </w:rPr>
            </w:pPr>
            <w:r w:rsidRPr="000E74DD">
              <w:rPr>
                <w:rFonts w:ascii="Times New Roman" w:hAnsi="Times New Roman" w:cs="Times New Roman"/>
                <w:lang w:val="en-US"/>
              </w:rPr>
              <w:t>Non</w:t>
            </w:r>
            <w:r>
              <w:rPr>
                <w:rFonts w:ascii="Times New Roman" w:hAnsi="Times New Roman" w:cs="Times New Roman"/>
                <w:lang w:val="en-US"/>
              </w:rPr>
              <w:t>-</w:t>
            </w:r>
            <w:r w:rsidRPr="000E74DD">
              <w:rPr>
                <w:rFonts w:ascii="Times New Roman" w:hAnsi="Times New Roman" w:cs="Times New Roman"/>
                <w:lang w:val="en-US"/>
              </w:rPr>
              <w:t>classical interpreta</w:t>
            </w:r>
            <w:r>
              <w:rPr>
                <w:rFonts w:ascii="Times New Roman" w:hAnsi="Times New Roman" w:cs="Times New Roman"/>
                <w:lang w:val="en-US"/>
              </w:rPr>
              <w:t xml:space="preserve">tion of the term "social": not </w:t>
            </w:r>
            <w:r w:rsidRPr="000E74DD">
              <w:rPr>
                <w:rFonts w:ascii="Times New Roman" w:hAnsi="Times New Roman" w:cs="Times New Roman"/>
                <w:lang w:val="en-US"/>
              </w:rPr>
              <w:t>"ontology of society", but</w:t>
            </w:r>
            <w:r>
              <w:rPr>
                <w:rFonts w:ascii="Times New Roman" w:hAnsi="Times New Roman" w:cs="Times New Roman"/>
                <w:lang w:val="en-US"/>
              </w:rPr>
              <w:t xml:space="preserve"> </w:t>
            </w:r>
            <w:r w:rsidRPr="000E74DD">
              <w:rPr>
                <w:rFonts w:ascii="Times New Roman" w:hAnsi="Times New Roman" w:cs="Times New Roman"/>
                <w:lang w:val="en-US"/>
              </w:rPr>
              <w:t>ontology as "sociality" or "</w:t>
            </w:r>
            <w:proofErr w:type="spellStart"/>
            <w:r w:rsidRPr="000E74DD">
              <w:rPr>
                <w:rFonts w:ascii="Times New Roman" w:hAnsi="Times New Roman" w:cs="Times New Roman"/>
                <w:lang w:val="en-US"/>
              </w:rPr>
              <w:t>sociation</w:t>
            </w:r>
            <w:proofErr w:type="spellEnd"/>
            <w:r w:rsidRPr="000E74DD">
              <w:rPr>
                <w:rFonts w:ascii="Times New Roman" w:hAnsi="Times New Roman" w:cs="Times New Roman"/>
                <w:lang w:val="en-US"/>
              </w:rPr>
              <w:t>", as consistency,</w:t>
            </w:r>
            <w:r>
              <w:rPr>
                <w:rFonts w:ascii="Times New Roman" w:hAnsi="Times New Roman" w:cs="Times New Roman"/>
                <w:lang w:val="en-US"/>
              </w:rPr>
              <w:t xml:space="preserve"> "being is together", "co-</w:t>
            </w:r>
            <w:r w:rsidRPr="000E74DD">
              <w:rPr>
                <w:rFonts w:ascii="Times New Roman" w:hAnsi="Times New Roman" w:cs="Times New Roman"/>
                <w:lang w:val="en-US"/>
              </w:rPr>
              <w:t>being" (J.-L. Nancy). Forms of co</w:t>
            </w:r>
            <w:r w:rsidR="00CF1506">
              <w:rPr>
                <w:rFonts w:ascii="Times New Roman" w:hAnsi="Times New Roman" w:cs="Times New Roman"/>
                <w:lang w:val="en-US"/>
              </w:rPr>
              <w:t>nstituting sociality: 1) the "ex</w:t>
            </w:r>
            <w:r w:rsidRPr="000E74DD">
              <w:rPr>
                <w:rFonts w:ascii="Times New Roman" w:hAnsi="Times New Roman" w:cs="Times New Roman"/>
                <w:lang w:val="en-US"/>
              </w:rPr>
              <w:t>t</w:t>
            </w:r>
            <w:r>
              <w:rPr>
                <w:rFonts w:ascii="Times New Roman" w:hAnsi="Times New Roman" w:cs="Times New Roman"/>
                <w:lang w:val="en-US"/>
              </w:rPr>
              <w:t>eriority</w:t>
            </w:r>
            <w:r w:rsidRPr="000E74DD">
              <w:rPr>
                <w:rFonts w:ascii="Times New Roman" w:hAnsi="Times New Roman" w:cs="Times New Roman"/>
                <w:lang w:val="en-US"/>
              </w:rPr>
              <w:t xml:space="preserve"> of relations"</w:t>
            </w:r>
            <w:r w:rsidR="00CF1506">
              <w:rPr>
                <w:rFonts w:ascii="Times New Roman" w:hAnsi="Times New Roman" w:cs="Times New Roman"/>
                <w:lang w:val="en-US"/>
              </w:rPr>
              <w:t xml:space="preserve"> </w:t>
            </w:r>
            <w:r w:rsidRPr="000E74DD">
              <w:rPr>
                <w:rFonts w:ascii="Times New Roman" w:hAnsi="Times New Roman" w:cs="Times New Roman"/>
                <w:lang w:val="en-US"/>
              </w:rPr>
              <w:t xml:space="preserve">(relations are always between, co-functioning, neighborhood of subjects, no causal dependence); </w:t>
            </w:r>
          </w:p>
          <w:p w:rsidR="00D85E9C" w:rsidRDefault="000E74DD" w:rsidP="00D85E9C">
            <w:pPr>
              <w:jc w:val="both"/>
              <w:rPr>
                <w:rFonts w:ascii="Times New Roman" w:hAnsi="Times New Roman" w:cs="Times New Roman"/>
                <w:lang w:val="en-US"/>
              </w:rPr>
            </w:pPr>
            <w:r w:rsidRPr="000E74DD">
              <w:rPr>
                <w:rFonts w:ascii="Times New Roman" w:hAnsi="Times New Roman" w:cs="Times New Roman"/>
                <w:lang w:val="en-US"/>
              </w:rPr>
              <w:t xml:space="preserve">2) </w:t>
            </w:r>
            <w:proofErr w:type="gramStart"/>
            <w:r w:rsidRPr="000E74DD">
              <w:rPr>
                <w:rFonts w:ascii="Times New Roman" w:hAnsi="Times New Roman" w:cs="Times New Roman"/>
                <w:lang w:val="en-US"/>
              </w:rPr>
              <w:t>social</w:t>
            </w:r>
            <w:proofErr w:type="gramEnd"/>
            <w:r w:rsidRPr="000E74DD">
              <w:rPr>
                <w:rFonts w:ascii="Times New Roman" w:hAnsi="Times New Roman" w:cs="Times New Roman"/>
                <w:lang w:val="en-US"/>
              </w:rPr>
              <w:t xml:space="preserve"> </w:t>
            </w:r>
            <w:proofErr w:type="spellStart"/>
            <w:r w:rsidRPr="000E74DD">
              <w:rPr>
                <w:rFonts w:ascii="Times New Roman" w:hAnsi="Times New Roman" w:cs="Times New Roman"/>
                <w:lang w:val="en-US"/>
              </w:rPr>
              <w:t>event</w:t>
            </w:r>
            <w:r w:rsidR="00CF1506">
              <w:rPr>
                <w:rFonts w:ascii="Times New Roman" w:hAnsi="Times New Roman" w:cs="Times New Roman"/>
                <w:lang w:val="en-US"/>
              </w:rPr>
              <w:t>fullness</w:t>
            </w:r>
            <w:proofErr w:type="spellEnd"/>
            <w:r w:rsidRPr="000E74DD">
              <w:rPr>
                <w:rFonts w:ascii="Times New Roman" w:hAnsi="Times New Roman" w:cs="Times New Roman"/>
                <w:lang w:val="en-US"/>
              </w:rPr>
              <w:t xml:space="preserve"> (social in the instance of becoming, changes, society </w:t>
            </w:r>
            <w:r w:rsidR="00D85E9C">
              <w:rPr>
                <w:rFonts w:ascii="Times New Roman" w:hAnsi="Times New Roman" w:cs="Times New Roman"/>
                <w:lang w:val="en-US"/>
              </w:rPr>
              <w:t>as</w:t>
            </w:r>
            <w:r w:rsidRPr="000E74DD">
              <w:rPr>
                <w:rFonts w:ascii="Times New Roman" w:hAnsi="Times New Roman" w:cs="Times New Roman"/>
                <w:lang w:val="en-US"/>
              </w:rPr>
              <w:t xml:space="preserve"> singularities forming a "heterogeneous network"). The society develops, is constructed, and therefore </w:t>
            </w:r>
            <w:proofErr w:type="spellStart"/>
            <w:r w:rsidRPr="000E74DD">
              <w:rPr>
                <w:rFonts w:ascii="Times New Roman" w:hAnsi="Times New Roman" w:cs="Times New Roman"/>
                <w:lang w:val="en-US"/>
              </w:rPr>
              <w:t>can not</w:t>
            </w:r>
            <w:proofErr w:type="spellEnd"/>
            <w:r w:rsidRPr="000E74DD">
              <w:rPr>
                <w:rFonts w:ascii="Times New Roman" w:hAnsi="Times New Roman" w:cs="Times New Roman"/>
                <w:lang w:val="en-US"/>
              </w:rPr>
              <w:t xml:space="preserve"> serve as an explanatory principle, therefore "association" in</w:t>
            </w:r>
            <w:r w:rsidR="00D85E9C">
              <w:rPr>
                <w:rFonts w:ascii="Times New Roman" w:hAnsi="Times New Roman" w:cs="Times New Roman"/>
                <w:lang w:val="en-US"/>
              </w:rPr>
              <w:t xml:space="preserve">stead of "social" (N. </w:t>
            </w:r>
            <w:proofErr w:type="spellStart"/>
            <w:r w:rsidR="00D85E9C">
              <w:rPr>
                <w:rFonts w:ascii="Times New Roman" w:hAnsi="Times New Roman" w:cs="Times New Roman"/>
                <w:lang w:val="en-US"/>
              </w:rPr>
              <w:t>Latour</w:t>
            </w:r>
            <w:proofErr w:type="spellEnd"/>
            <w:r w:rsidR="00D85E9C">
              <w:rPr>
                <w:rFonts w:ascii="Times New Roman" w:hAnsi="Times New Roman" w:cs="Times New Roman"/>
                <w:lang w:val="en-US"/>
              </w:rPr>
              <w:t xml:space="preserve">); </w:t>
            </w:r>
          </w:p>
          <w:p w:rsidR="000E74DD" w:rsidRPr="00195CBE" w:rsidRDefault="00D85E9C" w:rsidP="006E28C1">
            <w:pPr>
              <w:jc w:val="both"/>
              <w:rPr>
                <w:rFonts w:ascii="Times New Roman" w:hAnsi="Times New Roman" w:cs="Times New Roman"/>
                <w:lang w:val="en-US"/>
              </w:rPr>
            </w:pPr>
            <w:r>
              <w:rPr>
                <w:rFonts w:ascii="Times New Roman" w:hAnsi="Times New Roman" w:cs="Times New Roman"/>
                <w:lang w:val="en-US"/>
              </w:rPr>
              <w:t>3</w:t>
            </w:r>
            <w:r w:rsidR="000E74DD" w:rsidRPr="000E74DD">
              <w:rPr>
                <w:rFonts w:ascii="Times New Roman" w:hAnsi="Times New Roman" w:cs="Times New Roman"/>
                <w:lang w:val="en-US"/>
              </w:rPr>
              <w:t xml:space="preserve">) </w:t>
            </w:r>
            <w:proofErr w:type="gramStart"/>
            <w:r w:rsidR="000E74DD" w:rsidRPr="000E74DD">
              <w:rPr>
                <w:rFonts w:ascii="Times New Roman" w:hAnsi="Times New Roman" w:cs="Times New Roman"/>
                <w:lang w:val="en-US"/>
              </w:rPr>
              <w:t>plurality</w:t>
            </w:r>
            <w:proofErr w:type="gramEnd"/>
            <w:r w:rsidR="000E74DD" w:rsidRPr="000E74DD">
              <w:rPr>
                <w:rFonts w:ascii="Times New Roman" w:hAnsi="Times New Roman" w:cs="Times New Roman"/>
                <w:lang w:val="en-US"/>
              </w:rPr>
              <w:t xml:space="preserve"> of social (being</w:t>
            </w:r>
            <w:r>
              <w:rPr>
                <w:rFonts w:ascii="Times New Roman" w:hAnsi="Times New Roman" w:cs="Times New Roman"/>
                <w:lang w:val="en-US"/>
              </w:rPr>
              <w:t xml:space="preserve">, co-being, thing as co-being, </w:t>
            </w:r>
            <w:r w:rsidR="006E28C1">
              <w:rPr>
                <w:rFonts w:ascii="Times New Roman" w:hAnsi="Times New Roman" w:cs="Times New Roman"/>
                <w:lang w:val="en-US"/>
              </w:rPr>
              <w:t>event of thing, not</w:t>
            </w:r>
            <w:r w:rsidR="006E28C1" w:rsidRPr="006E28C1">
              <w:rPr>
                <w:rFonts w:ascii="Times New Roman" w:hAnsi="Times New Roman" w:cs="Times New Roman"/>
                <w:lang w:val="en-US"/>
              </w:rPr>
              <w:t xml:space="preserve"> </w:t>
            </w:r>
            <w:r w:rsidR="006E28C1">
              <w:rPr>
                <w:rFonts w:ascii="Times New Roman" w:hAnsi="Times New Roman" w:cs="Times New Roman"/>
                <w:lang w:val="en-US"/>
              </w:rPr>
              <w:t>kinds,</w:t>
            </w:r>
            <w:r w:rsidR="000E74DD" w:rsidRPr="000E74DD">
              <w:rPr>
                <w:rFonts w:ascii="Times New Roman" w:hAnsi="Times New Roman" w:cs="Times New Roman"/>
                <w:lang w:val="en-US"/>
              </w:rPr>
              <w:t xml:space="preserve"> species, individuals). Society of </w:t>
            </w:r>
            <w:r w:rsidR="006E28C1">
              <w:rPr>
                <w:rFonts w:ascii="Times New Roman" w:hAnsi="Times New Roman" w:cs="Times New Roman"/>
                <w:lang w:val="en-US"/>
              </w:rPr>
              <w:t>d</w:t>
            </w:r>
            <w:r w:rsidR="000E74DD" w:rsidRPr="000E74DD">
              <w:rPr>
                <w:rFonts w:ascii="Times New Roman" w:hAnsi="Times New Roman" w:cs="Times New Roman"/>
                <w:lang w:val="en-US"/>
              </w:rPr>
              <w:t xml:space="preserve">ifference </w:t>
            </w:r>
            <w:r w:rsidR="006E28C1">
              <w:rPr>
                <w:rFonts w:ascii="Times New Roman" w:hAnsi="Times New Roman" w:cs="Times New Roman"/>
                <w:lang w:val="en-US"/>
              </w:rPr>
              <w:t>(</w:t>
            </w:r>
            <w:proofErr w:type="spellStart"/>
            <w:r w:rsidR="000E74DD" w:rsidRPr="000E74DD">
              <w:rPr>
                <w:rFonts w:ascii="Times New Roman" w:hAnsi="Times New Roman" w:cs="Times New Roman"/>
                <w:lang w:val="en-US"/>
              </w:rPr>
              <w:t>Kemerov</w:t>
            </w:r>
            <w:proofErr w:type="spellEnd"/>
            <w:r w:rsidR="000E74DD" w:rsidRPr="000E74DD">
              <w:rPr>
                <w:rFonts w:ascii="Times New Roman" w:hAnsi="Times New Roman" w:cs="Times New Roman"/>
                <w:lang w:val="en-US"/>
              </w:rPr>
              <w:t xml:space="preserve"> V</w:t>
            </w:r>
            <w:r w:rsidR="006E28C1">
              <w:rPr>
                <w:rFonts w:ascii="Times New Roman" w:hAnsi="Times New Roman" w:cs="Times New Roman"/>
                <w:lang w:val="en-US"/>
              </w:rPr>
              <w:t>.</w:t>
            </w:r>
            <w:r w:rsidR="000E74DD" w:rsidRPr="000E74DD">
              <w:rPr>
                <w:rFonts w:ascii="Times New Roman" w:hAnsi="Times New Roman" w:cs="Times New Roman"/>
                <w:lang w:val="en-US"/>
              </w:rPr>
              <w:t>E</w:t>
            </w:r>
            <w:r w:rsidR="006E28C1">
              <w:rPr>
                <w:rFonts w:ascii="Times New Roman" w:hAnsi="Times New Roman" w:cs="Times New Roman"/>
                <w:lang w:val="en-US"/>
              </w:rPr>
              <w:t>.</w:t>
            </w:r>
            <w:r w:rsidR="000E74DD" w:rsidRPr="000E74DD">
              <w:rPr>
                <w:rFonts w:ascii="Times New Roman" w:hAnsi="Times New Roman" w:cs="Times New Roman"/>
                <w:lang w:val="en-US"/>
              </w:rPr>
              <w:t xml:space="preserve">, </w:t>
            </w:r>
            <w:proofErr w:type="spellStart"/>
            <w:r w:rsidR="006E28C1">
              <w:rPr>
                <w:rFonts w:ascii="Times New Roman" w:hAnsi="Times New Roman" w:cs="Times New Roman"/>
                <w:lang w:val="en-US"/>
              </w:rPr>
              <w:t>Kerimov</w:t>
            </w:r>
            <w:proofErr w:type="spellEnd"/>
            <w:r w:rsidR="000E74DD" w:rsidRPr="000E74DD">
              <w:rPr>
                <w:rFonts w:ascii="Times New Roman" w:hAnsi="Times New Roman" w:cs="Times New Roman"/>
                <w:lang w:val="en-US"/>
              </w:rPr>
              <w:t xml:space="preserve"> T.H.</w:t>
            </w:r>
            <w:r w:rsidR="006E28C1">
              <w:rPr>
                <w:rFonts w:ascii="Times New Roman" w:hAnsi="Times New Roman" w:cs="Times New Roman"/>
                <w:lang w:val="en-US"/>
              </w:rPr>
              <w:t>)</w:t>
            </w:r>
            <w:r w:rsidR="000E74DD" w:rsidRPr="000E74DD">
              <w:rPr>
                <w:rFonts w:ascii="Times New Roman" w:hAnsi="Times New Roman" w:cs="Times New Roman"/>
                <w:lang w:val="en-US"/>
              </w:rPr>
              <w:t>.</w:t>
            </w:r>
          </w:p>
        </w:tc>
      </w:tr>
      <w:tr w:rsidR="0047762D" w:rsidRPr="00195CBE" w:rsidTr="005065B4">
        <w:trPr>
          <w:trHeight w:val="1119"/>
        </w:trPr>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47762D" w:rsidRPr="00B65FE7" w:rsidRDefault="00B65FE7" w:rsidP="0047762D">
            <w:pPr>
              <w:rPr>
                <w:rFonts w:ascii="Times New Roman" w:hAnsi="Times New Roman" w:cs="Times New Roman"/>
                <w:lang w:val="en-US"/>
              </w:rPr>
            </w:pPr>
            <w:r>
              <w:rPr>
                <w:rFonts w:ascii="Times New Roman" w:hAnsi="Times New Roman" w:cs="Times New Roman"/>
                <w:lang w:val="en-US"/>
              </w:rPr>
              <w:t>S2</w:t>
            </w:r>
          </w:p>
        </w:tc>
        <w:tc>
          <w:tcPr>
            <w:tcW w:w="3221" w:type="dxa"/>
            <w:tcBorders>
              <w:top w:val="single" w:sz="2" w:space="0" w:color="000000"/>
              <w:left w:val="single" w:sz="2" w:space="0" w:color="000000"/>
              <w:bottom w:val="single" w:sz="2" w:space="0" w:color="000000"/>
              <w:right w:val="single" w:sz="2" w:space="0" w:color="000000"/>
            </w:tcBorders>
            <w:shd w:val="clear" w:color="auto" w:fill="auto"/>
          </w:tcPr>
          <w:p w:rsidR="0047762D" w:rsidRPr="00195CBE" w:rsidRDefault="00753F2A" w:rsidP="0047762D">
            <w:pPr>
              <w:rPr>
                <w:rFonts w:ascii="Times New Roman" w:hAnsi="Times New Roman" w:cs="Times New Roman"/>
                <w:lang w:val="en-US"/>
              </w:rPr>
            </w:pPr>
            <w:r>
              <w:rPr>
                <w:rFonts w:ascii="Times New Roman" w:hAnsi="Times New Roman" w:cs="Times New Roman"/>
                <w:lang w:val="en-US"/>
              </w:rPr>
              <w:t>History of social and ontological studies</w:t>
            </w:r>
          </w:p>
        </w:tc>
        <w:tc>
          <w:tcPr>
            <w:tcW w:w="5616" w:type="dxa"/>
            <w:tcBorders>
              <w:top w:val="single" w:sz="2" w:space="0" w:color="000000"/>
              <w:left w:val="single" w:sz="2" w:space="0" w:color="000000"/>
              <w:bottom w:val="single" w:sz="2" w:space="0" w:color="000000"/>
              <w:right w:val="single" w:sz="2" w:space="0" w:color="000000"/>
            </w:tcBorders>
            <w:shd w:val="clear" w:color="auto" w:fill="auto"/>
          </w:tcPr>
          <w:p w:rsidR="00422B43" w:rsidRDefault="0082686B" w:rsidP="0082686B">
            <w:pPr>
              <w:rPr>
                <w:rFonts w:ascii="Times New Roman" w:hAnsi="Times New Roman" w:cs="Times New Roman"/>
                <w:lang w:val="en-US"/>
              </w:rPr>
            </w:pPr>
            <w:r w:rsidRPr="0082686B">
              <w:rPr>
                <w:rFonts w:ascii="Times New Roman" w:hAnsi="Times New Roman" w:cs="Times New Roman"/>
                <w:lang w:val="en-US"/>
              </w:rPr>
              <w:t>I. Kant: transcendental ontology.</w:t>
            </w:r>
          </w:p>
          <w:p w:rsidR="0082686B" w:rsidRPr="0082686B" w:rsidRDefault="0082686B" w:rsidP="0082686B">
            <w:pPr>
              <w:rPr>
                <w:rFonts w:ascii="Times New Roman" w:hAnsi="Times New Roman" w:cs="Times New Roman"/>
                <w:lang w:val="en-US"/>
              </w:rPr>
            </w:pPr>
            <w:r w:rsidRPr="0082686B">
              <w:rPr>
                <w:rFonts w:ascii="Times New Roman" w:hAnsi="Times New Roman" w:cs="Times New Roman"/>
                <w:lang w:val="en-US"/>
              </w:rPr>
              <w:t>Ontology and ethics. Reality of the concept of freedom. Personality as an autonomous moral subject. The world of personalities.</w:t>
            </w:r>
          </w:p>
          <w:p w:rsidR="00422B43" w:rsidRDefault="0082686B" w:rsidP="0082686B">
            <w:pPr>
              <w:rPr>
                <w:rFonts w:ascii="Times New Roman" w:hAnsi="Times New Roman" w:cs="Times New Roman"/>
                <w:lang w:val="en-US"/>
              </w:rPr>
            </w:pPr>
            <w:r w:rsidRPr="0082686B">
              <w:rPr>
                <w:rFonts w:ascii="Times New Roman" w:hAnsi="Times New Roman" w:cs="Times New Roman"/>
                <w:lang w:val="en-US"/>
              </w:rPr>
              <w:t>Social ont</w:t>
            </w:r>
            <w:r w:rsidR="00422B43">
              <w:rPr>
                <w:rFonts w:ascii="Times New Roman" w:hAnsi="Times New Roman" w:cs="Times New Roman"/>
                <w:lang w:val="en-US"/>
              </w:rPr>
              <w:t>ology as a theory of</w:t>
            </w:r>
            <w:r w:rsidRPr="0082686B">
              <w:rPr>
                <w:rFonts w:ascii="Times New Roman" w:hAnsi="Times New Roman" w:cs="Times New Roman"/>
                <w:lang w:val="en-US"/>
              </w:rPr>
              <w:t xml:space="preserve"> society</w:t>
            </w:r>
            <w:r w:rsidR="00422B43">
              <w:rPr>
                <w:rFonts w:ascii="Times New Roman" w:hAnsi="Times New Roman" w:cs="Times New Roman"/>
                <w:lang w:val="en-US"/>
              </w:rPr>
              <w:t xml:space="preserve"> being</w:t>
            </w:r>
            <w:r w:rsidRPr="0082686B">
              <w:rPr>
                <w:rFonts w:ascii="Times New Roman" w:hAnsi="Times New Roman" w:cs="Times New Roman"/>
                <w:lang w:val="en-US"/>
              </w:rPr>
              <w:t xml:space="preserve">, based on the doctrine of the interdependence of human individuals. Specificity of the social being of man. Objectivity of social reality. Spiritual culture as the basis of social life (G. Hegel). Economic relations as the fundamental structure of society life (K. Marx). The generic essence of man. </w:t>
            </w:r>
          </w:p>
          <w:p w:rsidR="0082686B" w:rsidRPr="0082686B" w:rsidRDefault="0082686B" w:rsidP="0082686B">
            <w:pPr>
              <w:rPr>
                <w:rFonts w:ascii="Times New Roman" w:hAnsi="Times New Roman" w:cs="Times New Roman"/>
                <w:lang w:val="en-US"/>
              </w:rPr>
            </w:pPr>
            <w:r w:rsidRPr="0082686B">
              <w:rPr>
                <w:rFonts w:ascii="Times New Roman" w:hAnsi="Times New Roman" w:cs="Times New Roman"/>
                <w:lang w:val="en-US"/>
              </w:rPr>
              <w:t xml:space="preserve">D. </w:t>
            </w:r>
            <w:proofErr w:type="spellStart"/>
            <w:r w:rsidRPr="0082686B">
              <w:rPr>
                <w:rFonts w:ascii="Times New Roman" w:hAnsi="Times New Roman" w:cs="Times New Roman"/>
                <w:lang w:val="en-US"/>
              </w:rPr>
              <w:t>Lukács</w:t>
            </w:r>
            <w:proofErr w:type="spellEnd"/>
            <w:r w:rsidRPr="0082686B">
              <w:rPr>
                <w:rFonts w:ascii="Times New Roman" w:hAnsi="Times New Roman" w:cs="Times New Roman"/>
                <w:lang w:val="en-US"/>
              </w:rPr>
              <w:t xml:space="preserve"> about the social ontolo</w:t>
            </w:r>
            <w:r w:rsidR="00422B43">
              <w:rPr>
                <w:rFonts w:ascii="Times New Roman" w:hAnsi="Times New Roman" w:cs="Times New Roman"/>
                <w:lang w:val="en-US"/>
              </w:rPr>
              <w:t xml:space="preserve">gy of Marxism. The problem of </w:t>
            </w:r>
            <w:r w:rsidRPr="0082686B">
              <w:rPr>
                <w:rFonts w:ascii="Times New Roman" w:hAnsi="Times New Roman" w:cs="Times New Roman"/>
                <w:lang w:val="en-US"/>
              </w:rPr>
              <w:t xml:space="preserve">unity and diversity of sociocultural worlds </w:t>
            </w:r>
            <w:r w:rsidR="00422B43">
              <w:rPr>
                <w:rFonts w:ascii="Times New Roman" w:hAnsi="Times New Roman" w:cs="Times New Roman"/>
                <w:lang w:val="en-US"/>
              </w:rPr>
              <w:t xml:space="preserve">     </w:t>
            </w:r>
            <w:r w:rsidRPr="0082686B">
              <w:rPr>
                <w:rFonts w:ascii="Times New Roman" w:hAnsi="Times New Roman" w:cs="Times New Roman"/>
                <w:lang w:val="en-US"/>
              </w:rPr>
              <w:t>(O. Spengler, A. Toynbee). Types of social life: pre-industrial, industrial, post-industrial (D. Bell).</w:t>
            </w:r>
          </w:p>
          <w:p w:rsidR="0082686B" w:rsidRPr="0082686B" w:rsidRDefault="0082686B" w:rsidP="0082686B">
            <w:pPr>
              <w:rPr>
                <w:rFonts w:ascii="Times New Roman" w:hAnsi="Times New Roman" w:cs="Times New Roman"/>
                <w:lang w:val="en-US"/>
              </w:rPr>
            </w:pPr>
            <w:r w:rsidRPr="0082686B">
              <w:rPr>
                <w:rFonts w:ascii="Times New Roman" w:hAnsi="Times New Roman" w:cs="Times New Roman"/>
                <w:lang w:val="en-US"/>
              </w:rPr>
              <w:t>Society as a subjective reality. The existence of man in the world. E. Husserl: "the life world". Lang</w:t>
            </w:r>
            <w:r w:rsidR="00422B43">
              <w:rPr>
                <w:rFonts w:ascii="Times New Roman" w:hAnsi="Times New Roman" w:cs="Times New Roman"/>
                <w:lang w:val="en-US"/>
              </w:rPr>
              <w:t>uage as a means of practical social activity. Production of "meaning." In communic</w:t>
            </w:r>
            <w:r w:rsidRPr="0082686B">
              <w:rPr>
                <w:rFonts w:ascii="Times New Roman" w:hAnsi="Times New Roman" w:cs="Times New Roman"/>
                <w:lang w:val="en-US"/>
              </w:rPr>
              <w:t>ative act</w:t>
            </w:r>
            <w:r w:rsidR="00422B43">
              <w:rPr>
                <w:rFonts w:ascii="Times New Roman" w:hAnsi="Times New Roman" w:cs="Times New Roman"/>
                <w:lang w:val="en-US"/>
              </w:rPr>
              <w:t>s</w:t>
            </w:r>
            <w:r w:rsidRPr="0082686B">
              <w:rPr>
                <w:rFonts w:ascii="Times New Roman" w:hAnsi="Times New Roman" w:cs="Times New Roman"/>
                <w:lang w:val="en-US"/>
              </w:rPr>
              <w:t>. Understanding the other as an ontological condition for a person's life in society</w:t>
            </w:r>
            <w:r w:rsidR="00422B43">
              <w:rPr>
                <w:rFonts w:ascii="Times New Roman" w:hAnsi="Times New Roman" w:cs="Times New Roman"/>
                <w:lang w:val="en-US"/>
              </w:rPr>
              <w:t xml:space="preserve">              </w:t>
            </w:r>
            <w:r w:rsidRPr="0082686B">
              <w:rPr>
                <w:rFonts w:ascii="Times New Roman" w:hAnsi="Times New Roman" w:cs="Times New Roman"/>
                <w:lang w:val="en-US"/>
              </w:rPr>
              <w:t xml:space="preserve"> (L. Wittgenstein, M. Heidegger, E. Giddens). A. </w:t>
            </w:r>
            <w:proofErr w:type="spellStart"/>
            <w:r w:rsidRPr="0082686B">
              <w:rPr>
                <w:rFonts w:ascii="Times New Roman" w:hAnsi="Times New Roman" w:cs="Times New Roman"/>
                <w:lang w:val="en-US"/>
              </w:rPr>
              <w:t>Schyuts</w:t>
            </w:r>
            <w:proofErr w:type="spellEnd"/>
            <w:r w:rsidRPr="0082686B">
              <w:rPr>
                <w:rFonts w:ascii="Times New Roman" w:hAnsi="Times New Roman" w:cs="Times New Roman"/>
                <w:lang w:val="en-US"/>
              </w:rPr>
              <w:t>: social reality as the life world of a specific social subject. "Big" and "small"</w:t>
            </w:r>
            <w:r w:rsidR="00074893">
              <w:rPr>
                <w:rFonts w:ascii="Times New Roman" w:hAnsi="Times New Roman" w:cs="Times New Roman"/>
                <w:lang w:val="en-US"/>
              </w:rPr>
              <w:t xml:space="preserve"> life worlds</w:t>
            </w:r>
            <w:r w:rsidRPr="0082686B">
              <w:rPr>
                <w:rFonts w:ascii="Times New Roman" w:hAnsi="Times New Roman" w:cs="Times New Roman"/>
                <w:lang w:val="en-US"/>
              </w:rPr>
              <w:t xml:space="preserve"> (B. </w:t>
            </w:r>
            <w:proofErr w:type="spellStart"/>
            <w:r w:rsidRPr="0082686B">
              <w:rPr>
                <w:rFonts w:ascii="Times New Roman" w:hAnsi="Times New Roman" w:cs="Times New Roman"/>
                <w:lang w:val="en-US"/>
              </w:rPr>
              <w:t>Lukman</w:t>
            </w:r>
            <w:proofErr w:type="spellEnd"/>
            <w:r w:rsidRPr="0082686B">
              <w:rPr>
                <w:rFonts w:ascii="Times New Roman" w:hAnsi="Times New Roman" w:cs="Times New Roman"/>
                <w:lang w:val="en-US"/>
              </w:rPr>
              <w:t xml:space="preserve">). Human worlds: real (the world of everyday life), symbolic (religious, artistic, etc.), virtual, etc. Everyday reality as a life world. Internal enclaves of everyday life (P. Berger, A. </w:t>
            </w:r>
            <w:proofErr w:type="spellStart"/>
            <w:r w:rsidRPr="0082686B">
              <w:rPr>
                <w:rFonts w:ascii="Times New Roman" w:hAnsi="Times New Roman" w:cs="Times New Roman"/>
                <w:lang w:val="en-US"/>
              </w:rPr>
              <w:t>Sch</w:t>
            </w:r>
            <w:r w:rsidR="00074893">
              <w:rPr>
                <w:rFonts w:ascii="Times New Roman" w:hAnsi="Times New Roman" w:cs="Times New Roman"/>
                <w:lang w:val="en-US"/>
              </w:rPr>
              <w:t>yu</w:t>
            </w:r>
            <w:r w:rsidRPr="0082686B">
              <w:rPr>
                <w:rFonts w:ascii="Times New Roman" w:hAnsi="Times New Roman" w:cs="Times New Roman"/>
                <w:lang w:val="en-US"/>
              </w:rPr>
              <w:t>tz</w:t>
            </w:r>
            <w:proofErr w:type="spellEnd"/>
            <w:r w:rsidRPr="0082686B">
              <w:rPr>
                <w:rFonts w:ascii="Times New Roman" w:hAnsi="Times New Roman" w:cs="Times New Roman"/>
                <w:lang w:val="en-US"/>
              </w:rPr>
              <w:t>).</w:t>
            </w:r>
          </w:p>
          <w:p w:rsidR="0082686B" w:rsidRPr="0082686B" w:rsidRDefault="0082686B" w:rsidP="0082686B">
            <w:pPr>
              <w:rPr>
                <w:rFonts w:ascii="Times New Roman" w:hAnsi="Times New Roman" w:cs="Times New Roman"/>
                <w:lang w:val="en-US"/>
              </w:rPr>
            </w:pPr>
            <w:r w:rsidRPr="0082686B">
              <w:rPr>
                <w:rFonts w:ascii="Times New Roman" w:hAnsi="Times New Roman" w:cs="Times New Roman"/>
                <w:lang w:val="en-US"/>
              </w:rPr>
              <w:lastRenderedPageBreak/>
              <w:t>Unity of the individual and social being of man (G</w:t>
            </w:r>
            <w:r w:rsidR="00074893">
              <w:rPr>
                <w:rFonts w:ascii="Times New Roman" w:hAnsi="Times New Roman" w:cs="Times New Roman"/>
                <w:lang w:val="en-US"/>
              </w:rPr>
              <w:t>.</w:t>
            </w:r>
            <w:r w:rsidRPr="0082686B">
              <w:rPr>
                <w:rFonts w:ascii="Times New Roman" w:hAnsi="Times New Roman" w:cs="Times New Roman"/>
                <w:lang w:val="en-US"/>
              </w:rPr>
              <w:t>V</w:t>
            </w:r>
            <w:r w:rsidR="00074893">
              <w:rPr>
                <w:rFonts w:ascii="Times New Roman" w:hAnsi="Times New Roman" w:cs="Times New Roman"/>
                <w:lang w:val="en-US"/>
              </w:rPr>
              <w:t>.</w:t>
            </w:r>
            <w:r w:rsidRPr="0082686B">
              <w:rPr>
                <w:rFonts w:ascii="Times New Roman" w:hAnsi="Times New Roman" w:cs="Times New Roman"/>
                <w:lang w:val="en-US"/>
              </w:rPr>
              <w:t xml:space="preserve"> </w:t>
            </w:r>
            <w:proofErr w:type="spellStart"/>
            <w:r w:rsidRPr="0082686B">
              <w:rPr>
                <w:rFonts w:ascii="Times New Roman" w:hAnsi="Times New Roman" w:cs="Times New Roman"/>
                <w:lang w:val="en-US"/>
              </w:rPr>
              <w:t>Mokronosov</w:t>
            </w:r>
            <w:proofErr w:type="spellEnd"/>
            <w:r w:rsidRPr="0082686B">
              <w:rPr>
                <w:rFonts w:ascii="Times New Roman" w:hAnsi="Times New Roman" w:cs="Times New Roman"/>
                <w:lang w:val="en-US"/>
              </w:rPr>
              <w:t>, A</w:t>
            </w:r>
            <w:r w:rsidR="00074893">
              <w:rPr>
                <w:rFonts w:ascii="Times New Roman" w:hAnsi="Times New Roman" w:cs="Times New Roman"/>
                <w:lang w:val="en-US"/>
              </w:rPr>
              <w:t>.</w:t>
            </w:r>
            <w:r w:rsidRPr="0082686B">
              <w:rPr>
                <w:rFonts w:ascii="Times New Roman" w:hAnsi="Times New Roman" w:cs="Times New Roman"/>
                <w:lang w:val="en-US"/>
              </w:rPr>
              <w:t>V</w:t>
            </w:r>
            <w:r w:rsidR="00074893">
              <w:rPr>
                <w:rFonts w:ascii="Times New Roman" w:hAnsi="Times New Roman" w:cs="Times New Roman"/>
                <w:lang w:val="en-US"/>
              </w:rPr>
              <w:t>.</w:t>
            </w:r>
            <w:r w:rsidRPr="0082686B">
              <w:rPr>
                <w:rFonts w:ascii="Times New Roman" w:hAnsi="Times New Roman" w:cs="Times New Roman"/>
                <w:lang w:val="en-US"/>
              </w:rPr>
              <w:t xml:space="preserve"> </w:t>
            </w:r>
            <w:proofErr w:type="spellStart"/>
            <w:r w:rsidRPr="0082686B">
              <w:rPr>
                <w:rFonts w:ascii="Times New Roman" w:hAnsi="Times New Roman" w:cs="Times New Roman"/>
                <w:lang w:val="en-US"/>
              </w:rPr>
              <w:t>Mosorov</w:t>
            </w:r>
            <w:proofErr w:type="spellEnd"/>
            <w:r w:rsidRPr="0082686B">
              <w:rPr>
                <w:rFonts w:ascii="Times New Roman" w:hAnsi="Times New Roman" w:cs="Times New Roman"/>
                <w:lang w:val="en-US"/>
              </w:rPr>
              <w:t>).</w:t>
            </w:r>
          </w:p>
          <w:p w:rsidR="00074893" w:rsidRDefault="0082686B" w:rsidP="00074893">
            <w:pPr>
              <w:rPr>
                <w:rFonts w:ascii="Times New Roman" w:hAnsi="Times New Roman" w:cs="Times New Roman"/>
                <w:lang w:val="en-US"/>
              </w:rPr>
            </w:pPr>
            <w:r w:rsidRPr="0082686B">
              <w:rPr>
                <w:rFonts w:ascii="Times New Roman" w:hAnsi="Times New Roman" w:cs="Times New Roman"/>
                <w:lang w:val="en-US"/>
              </w:rPr>
              <w:t>Non-classical social ontology (existential-anthropological):</w:t>
            </w:r>
            <w:r w:rsidR="00074893">
              <w:rPr>
                <w:rFonts w:ascii="Times New Roman" w:hAnsi="Times New Roman" w:cs="Times New Roman"/>
                <w:lang w:val="en-US"/>
              </w:rPr>
              <w:t xml:space="preserve"> </w:t>
            </w:r>
            <w:r w:rsidRPr="0082686B">
              <w:rPr>
                <w:rFonts w:ascii="Times New Roman" w:hAnsi="Times New Roman" w:cs="Times New Roman"/>
                <w:lang w:val="en-US"/>
              </w:rPr>
              <w:t xml:space="preserve">constitution of the world as originally social, as the world of </w:t>
            </w:r>
            <w:proofErr w:type="gramStart"/>
            <w:r w:rsidRPr="0082686B">
              <w:rPr>
                <w:rFonts w:ascii="Times New Roman" w:hAnsi="Times New Roman" w:cs="Times New Roman"/>
                <w:lang w:val="en-US"/>
              </w:rPr>
              <w:t>I and the Other, I and You</w:t>
            </w:r>
            <w:proofErr w:type="gramEnd"/>
            <w:r w:rsidRPr="0082686B">
              <w:rPr>
                <w:rFonts w:ascii="Times New Roman" w:hAnsi="Times New Roman" w:cs="Times New Roman"/>
                <w:lang w:val="en-US"/>
              </w:rPr>
              <w:t xml:space="preserve">. The experience of the "Other" as a primary being. </w:t>
            </w:r>
            <w:r w:rsidR="00074893">
              <w:rPr>
                <w:rFonts w:ascii="Times New Roman" w:hAnsi="Times New Roman" w:cs="Times New Roman"/>
                <w:lang w:val="en-US"/>
              </w:rPr>
              <w:t xml:space="preserve"> </w:t>
            </w:r>
            <w:r w:rsidRPr="0082686B">
              <w:rPr>
                <w:rFonts w:ascii="Times New Roman" w:hAnsi="Times New Roman" w:cs="Times New Roman"/>
                <w:lang w:val="en-US"/>
              </w:rPr>
              <w:t>M. Heidegger:</w:t>
            </w:r>
            <w:r w:rsidR="00074893">
              <w:rPr>
                <w:rFonts w:ascii="Times New Roman" w:hAnsi="Times New Roman" w:cs="Times New Roman"/>
                <w:lang w:val="en-US"/>
              </w:rPr>
              <w:t xml:space="preserve"> </w:t>
            </w:r>
            <w:r w:rsidRPr="0082686B">
              <w:rPr>
                <w:rFonts w:ascii="Times New Roman" w:hAnsi="Times New Roman" w:cs="Times New Roman"/>
                <w:lang w:val="en-US"/>
              </w:rPr>
              <w:t>"Existence" as the compatib</w:t>
            </w:r>
            <w:r w:rsidR="00074893">
              <w:rPr>
                <w:rFonts w:ascii="Times New Roman" w:hAnsi="Times New Roman" w:cs="Times New Roman"/>
                <w:lang w:val="en-US"/>
              </w:rPr>
              <w:t>ility of being, the co-e</w:t>
            </w:r>
            <w:r w:rsidR="00074893" w:rsidRPr="00074893">
              <w:rPr>
                <w:rFonts w:ascii="Times New Roman" w:hAnsi="Times New Roman" w:cs="Times New Roman"/>
                <w:lang w:val="en-US"/>
              </w:rPr>
              <w:t xml:space="preserve">xistence. "Being-with-others." Event as an event, transcendence. J.-P. Sartre: the social meaning of "being-for-another". "We". Existential interpretation of history: history as a way of being a person. Dialogue as a condition of the possibility of an event (J. </w:t>
            </w:r>
            <w:proofErr w:type="spellStart"/>
            <w:r w:rsidR="00074893" w:rsidRPr="00074893">
              <w:rPr>
                <w:rFonts w:ascii="Times New Roman" w:hAnsi="Times New Roman" w:cs="Times New Roman"/>
                <w:lang w:val="en-US"/>
              </w:rPr>
              <w:t>Deleuze</w:t>
            </w:r>
            <w:proofErr w:type="spellEnd"/>
            <w:r w:rsidR="00074893" w:rsidRPr="00074893">
              <w:rPr>
                <w:rFonts w:ascii="Times New Roman" w:hAnsi="Times New Roman" w:cs="Times New Roman"/>
                <w:lang w:val="en-US"/>
              </w:rPr>
              <w:t>). "</w:t>
            </w:r>
            <w:proofErr w:type="spellStart"/>
            <w:r w:rsidR="00074893" w:rsidRPr="00074893">
              <w:rPr>
                <w:rFonts w:ascii="Times New Roman" w:hAnsi="Times New Roman" w:cs="Times New Roman"/>
                <w:lang w:val="en-US"/>
              </w:rPr>
              <w:t>Equi</w:t>
            </w:r>
            <w:proofErr w:type="spellEnd"/>
            <w:r w:rsidR="00074893">
              <w:rPr>
                <w:rFonts w:ascii="Times New Roman" w:hAnsi="Times New Roman" w:cs="Times New Roman"/>
                <w:lang w:val="en-US"/>
              </w:rPr>
              <w:t>-differ</w:t>
            </w:r>
            <w:r w:rsidR="00074893" w:rsidRPr="00074893">
              <w:rPr>
                <w:rFonts w:ascii="Times New Roman" w:hAnsi="Times New Roman" w:cs="Times New Roman"/>
                <w:lang w:val="en-US"/>
              </w:rPr>
              <w:t xml:space="preserve">ence" of the subjects of interaction and ontological recognition of the special being of Others (M. </w:t>
            </w:r>
            <w:proofErr w:type="spellStart"/>
            <w:r w:rsidR="00074893" w:rsidRPr="00074893">
              <w:rPr>
                <w:rFonts w:ascii="Times New Roman" w:hAnsi="Times New Roman" w:cs="Times New Roman"/>
                <w:lang w:val="en-US"/>
              </w:rPr>
              <w:t>Gefter</w:t>
            </w:r>
            <w:proofErr w:type="spellEnd"/>
            <w:r w:rsidR="00074893" w:rsidRPr="00074893">
              <w:rPr>
                <w:rFonts w:ascii="Times New Roman" w:hAnsi="Times New Roman" w:cs="Times New Roman"/>
                <w:lang w:val="en-US"/>
              </w:rPr>
              <w:t>). The social world as a becoming multiplicity and a changing variety.</w:t>
            </w:r>
          </w:p>
          <w:p w:rsidR="0047762D" w:rsidRPr="00195CBE" w:rsidRDefault="00074893" w:rsidP="00074893">
            <w:pPr>
              <w:rPr>
                <w:rFonts w:ascii="Times New Roman" w:hAnsi="Times New Roman" w:cs="Times New Roman"/>
                <w:lang w:val="en-US"/>
              </w:rPr>
            </w:pPr>
            <w:r>
              <w:rPr>
                <w:rFonts w:ascii="Times New Roman" w:hAnsi="Times New Roman" w:cs="Times New Roman"/>
                <w:lang w:val="en-US"/>
              </w:rPr>
              <w:t>Deconstructioni</w:t>
            </w:r>
            <w:r w:rsidRPr="00074893">
              <w:rPr>
                <w:rFonts w:ascii="Times New Roman" w:hAnsi="Times New Roman" w:cs="Times New Roman"/>
                <w:lang w:val="en-US"/>
              </w:rPr>
              <w:t xml:space="preserve">sm as a special methodology for describing the phenomena of human existence (J. Derrida). Social construction of reality (P. Berger, T. </w:t>
            </w:r>
            <w:proofErr w:type="spellStart"/>
            <w:r w:rsidRPr="00074893">
              <w:rPr>
                <w:rFonts w:ascii="Times New Roman" w:hAnsi="Times New Roman" w:cs="Times New Roman"/>
                <w:lang w:val="en-US"/>
              </w:rPr>
              <w:t>Lukman</w:t>
            </w:r>
            <w:proofErr w:type="spellEnd"/>
            <w:r w:rsidRPr="00074893">
              <w:rPr>
                <w:rFonts w:ascii="Times New Roman" w:hAnsi="Times New Roman" w:cs="Times New Roman"/>
                <w:lang w:val="en-US"/>
              </w:rPr>
              <w:t xml:space="preserve">). The construction of social </w:t>
            </w:r>
            <w:proofErr w:type="gramStart"/>
            <w:r>
              <w:rPr>
                <w:rFonts w:ascii="Times New Roman" w:hAnsi="Times New Roman" w:cs="Times New Roman"/>
                <w:lang w:val="en-US"/>
              </w:rPr>
              <w:t xml:space="preserve">world </w:t>
            </w:r>
            <w:r w:rsidRPr="00074893">
              <w:rPr>
                <w:rFonts w:ascii="Times New Roman" w:hAnsi="Times New Roman" w:cs="Times New Roman"/>
                <w:lang w:val="en-US"/>
              </w:rPr>
              <w:t xml:space="preserve"> (</w:t>
            </w:r>
            <w:proofErr w:type="gramEnd"/>
            <w:r w:rsidRPr="00074893">
              <w:rPr>
                <w:rFonts w:ascii="Times New Roman" w:hAnsi="Times New Roman" w:cs="Times New Roman"/>
                <w:lang w:val="en-US"/>
              </w:rPr>
              <w:t>J.</w:t>
            </w:r>
            <w:r>
              <w:rPr>
                <w:rFonts w:ascii="Times New Roman" w:hAnsi="Times New Roman" w:cs="Times New Roman"/>
                <w:lang w:val="en-US"/>
              </w:rPr>
              <w:t xml:space="preserve"> Searle).</w:t>
            </w:r>
          </w:p>
        </w:tc>
      </w:tr>
      <w:tr w:rsidR="00833FEA" w:rsidRPr="00195CBE" w:rsidTr="005065B4">
        <w:trPr>
          <w:trHeight w:val="1119"/>
        </w:trPr>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833FEA" w:rsidRDefault="00833FEA" w:rsidP="0047762D">
            <w:pPr>
              <w:rPr>
                <w:rFonts w:ascii="Times New Roman" w:hAnsi="Times New Roman" w:cs="Times New Roman"/>
                <w:lang w:val="en-US"/>
              </w:rPr>
            </w:pPr>
            <w:r>
              <w:rPr>
                <w:rFonts w:ascii="Times New Roman" w:hAnsi="Times New Roman" w:cs="Times New Roman"/>
                <w:lang w:val="en-US"/>
              </w:rPr>
              <w:lastRenderedPageBreak/>
              <w:t>S3</w:t>
            </w:r>
          </w:p>
        </w:tc>
        <w:tc>
          <w:tcPr>
            <w:tcW w:w="3221" w:type="dxa"/>
            <w:tcBorders>
              <w:top w:val="single" w:sz="2" w:space="0" w:color="000000"/>
              <w:left w:val="single" w:sz="2" w:space="0" w:color="000000"/>
              <w:bottom w:val="single" w:sz="2" w:space="0" w:color="000000"/>
              <w:right w:val="single" w:sz="2" w:space="0" w:color="000000"/>
            </w:tcBorders>
            <w:shd w:val="clear" w:color="auto" w:fill="auto"/>
          </w:tcPr>
          <w:p w:rsidR="00833FEA" w:rsidRDefault="008B7995" w:rsidP="0047762D">
            <w:pPr>
              <w:rPr>
                <w:rFonts w:ascii="Times New Roman" w:hAnsi="Times New Roman" w:cs="Times New Roman"/>
                <w:lang w:val="en-US"/>
              </w:rPr>
            </w:pPr>
            <w:r>
              <w:rPr>
                <w:rFonts w:ascii="Times New Roman" w:hAnsi="Times New Roman" w:cs="Times New Roman"/>
                <w:lang w:val="en-US"/>
              </w:rPr>
              <w:t>Social system</w:t>
            </w:r>
          </w:p>
        </w:tc>
        <w:tc>
          <w:tcPr>
            <w:tcW w:w="5616" w:type="dxa"/>
            <w:tcBorders>
              <w:top w:val="single" w:sz="2" w:space="0" w:color="000000"/>
              <w:left w:val="single" w:sz="2" w:space="0" w:color="000000"/>
              <w:bottom w:val="single" w:sz="2" w:space="0" w:color="000000"/>
              <w:right w:val="single" w:sz="2" w:space="0" w:color="000000"/>
            </w:tcBorders>
            <w:shd w:val="clear" w:color="auto" w:fill="auto"/>
          </w:tcPr>
          <w:p w:rsidR="00833FEA" w:rsidRDefault="008B7995" w:rsidP="00195CBE">
            <w:pPr>
              <w:rPr>
                <w:rFonts w:ascii="Times New Roman" w:hAnsi="Times New Roman" w:cs="Times New Roman"/>
                <w:lang w:val="en-US"/>
              </w:rPr>
            </w:pPr>
            <w:r>
              <w:rPr>
                <w:rFonts w:ascii="Times New Roman" w:hAnsi="Times New Roman" w:cs="Times New Roman"/>
                <w:lang w:val="en-US"/>
              </w:rPr>
              <w:t>Social system. St</w:t>
            </w:r>
            <w:r w:rsidR="0005666D">
              <w:rPr>
                <w:rFonts w:ascii="Times New Roman" w:hAnsi="Times New Roman" w:cs="Times New Roman"/>
                <w:lang w:val="en-US"/>
              </w:rPr>
              <w:t>ructural levels of social life</w:t>
            </w:r>
            <w:r>
              <w:rPr>
                <w:rFonts w:ascii="Times New Roman" w:hAnsi="Times New Roman" w:cs="Times New Roman"/>
                <w:lang w:val="en-US"/>
              </w:rPr>
              <w:t>. The problem of connection of social and individual.</w:t>
            </w:r>
          </w:p>
          <w:p w:rsidR="008B7995" w:rsidRDefault="008B7995" w:rsidP="00195CBE">
            <w:pPr>
              <w:rPr>
                <w:rFonts w:ascii="Times New Roman" w:hAnsi="Times New Roman" w:cs="Times New Roman"/>
                <w:lang w:val="en-US"/>
              </w:rPr>
            </w:pPr>
            <w:r>
              <w:rPr>
                <w:rFonts w:ascii="Times New Roman" w:hAnsi="Times New Roman" w:cs="Times New Roman"/>
                <w:lang w:val="en-US"/>
              </w:rPr>
              <w:t xml:space="preserve">The problem of social </w:t>
            </w:r>
            <w:r w:rsidR="0005666D">
              <w:rPr>
                <w:rFonts w:ascii="Times New Roman" w:hAnsi="Times New Roman" w:cs="Times New Roman"/>
                <w:lang w:val="en-US"/>
              </w:rPr>
              <w:t xml:space="preserve">regularity, interdependence </w:t>
            </w:r>
            <w:r>
              <w:rPr>
                <w:rFonts w:ascii="Times New Roman" w:hAnsi="Times New Roman" w:cs="Times New Roman"/>
                <w:lang w:val="en-US"/>
              </w:rPr>
              <w:t>and interconnectio</w:t>
            </w:r>
            <w:r w:rsidR="0005666D">
              <w:rPr>
                <w:rFonts w:ascii="Times New Roman" w:hAnsi="Times New Roman" w:cs="Times New Roman"/>
                <w:lang w:val="en-US"/>
              </w:rPr>
              <w:t>n of the elements of social life</w:t>
            </w:r>
            <w:r>
              <w:rPr>
                <w:rFonts w:ascii="Times New Roman" w:hAnsi="Times New Roman" w:cs="Times New Roman"/>
                <w:lang w:val="en-US"/>
              </w:rPr>
              <w:t>.</w:t>
            </w:r>
          </w:p>
          <w:p w:rsidR="0005666D" w:rsidRDefault="008B7995" w:rsidP="0005666D">
            <w:pPr>
              <w:rPr>
                <w:rFonts w:ascii="Times New Roman" w:hAnsi="Times New Roman" w:cs="Times New Roman"/>
                <w:lang w:val="en-US"/>
              </w:rPr>
            </w:pPr>
            <w:r w:rsidRPr="0005666D">
              <w:rPr>
                <w:rFonts w:ascii="Times New Roman" w:hAnsi="Times New Roman" w:cs="Times New Roman"/>
                <w:lang w:val="en-US"/>
              </w:rPr>
              <w:t xml:space="preserve">Typology of system differentiation by N. </w:t>
            </w:r>
            <w:proofErr w:type="spellStart"/>
            <w:r w:rsidRPr="0005666D">
              <w:rPr>
                <w:rFonts w:ascii="Times New Roman" w:hAnsi="Times New Roman" w:cs="Times New Roman"/>
                <w:lang w:val="en-US"/>
              </w:rPr>
              <w:t>Lu</w:t>
            </w:r>
            <w:r w:rsidR="0005666D" w:rsidRPr="0005666D">
              <w:rPr>
                <w:rFonts w:ascii="Times New Roman" w:hAnsi="Times New Roman" w:cs="Times New Roman"/>
                <w:lang w:val="en-US"/>
              </w:rPr>
              <w:t>h</w:t>
            </w:r>
            <w:r w:rsidRPr="0005666D">
              <w:rPr>
                <w:rFonts w:ascii="Times New Roman" w:hAnsi="Times New Roman" w:cs="Times New Roman"/>
                <w:lang w:val="en-US"/>
              </w:rPr>
              <w:t>man</w:t>
            </w:r>
            <w:r w:rsidR="0005666D" w:rsidRPr="0005666D">
              <w:rPr>
                <w:rFonts w:ascii="Times New Roman" w:hAnsi="Times New Roman" w:cs="Times New Roman"/>
                <w:lang w:val="en-US"/>
              </w:rPr>
              <w:t>n</w:t>
            </w:r>
            <w:proofErr w:type="spellEnd"/>
            <w:r w:rsidR="0005666D" w:rsidRPr="0005666D">
              <w:rPr>
                <w:rFonts w:ascii="Times New Roman" w:hAnsi="Times New Roman" w:cs="Times New Roman"/>
                <w:lang w:val="en-US"/>
              </w:rPr>
              <w:t>: segmental</w:t>
            </w:r>
            <w:r w:rsidRPr="0005666D">
              <w:rPr>
                <w:rFonts w:ascii="Times New Roman" w:hAnsi="Times New Roman" w:cs="Times New Roman"/>
                <w:lang w:val="en-US"/>
              </w:rPr>
              <w:t xml:space="preserve">, </w:t>
            </w:r>
            <w:proofErr w:type="spellStart"/>
            <w:r w:rsidRPr="0005666D">
              <w:rPr>
                <w:rFonts w:ascii="Times New Roman" w:hAnsi="Times New Roman" w:cs="Times New Roman"/>
                <w:lang w:val="en-US"/>
              </w:rPr>
              <w:t>centre</w:t>
            </w:r>
            <w:proofErr w:type="spellEnd"/>
            <w:r w:rsidRPr="0005666D">
              <w:rPr>
                <w:rFonts w:ascii="Times New Roman" w:hAnsi="Times New Roman" w:cs="Times New Roman"/>
                <w:lang w:val="en-US"/>
              </w:rPr>
              <w:t xml:space="preserve"> and periphery, stratification, functional.</w:t>
            </w:r>
          </w:p>
        </w:tc>
      </w:tr>
      <w:tr w:rsidR="008B7995" w:rsidRPr="00195CBE" w:rsidTr="005065B4">
        <w:trPr>
          <w:trHeight w:val="1119"/>
        </w:trPr>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8B7995" w:rsidRDefault="008B7995" w:rsidP="0047762D">
            <w:pPr>
              <w:rPr>
                <w:rFonts w:ascii="Times New Roman" w:hAnsi="Times New Roman" w:cs="Times New Roman"/>
                <w:lang w:val="en-US"/>
              </w:rPr>
            </w:pPr>
            <w:r>
              <w:rPr>
                <w:rFonts w:ascii="Times New Roman" w:hAnsi="Times New Roman" w:cs="Times New Roman"/>
                <w:lang w:val="en-US"/>
              </w:rPr>
              <w:t>S4</w:t>
            </w:r>
          </w:p>
        </w:tc>
        <w:tc>
          <w:tcPr>
            <w:tcW w:w="3221" w:type="dxa"/>
            <w:tcBorders>
              <w:top w:val="single" w:sz="2" w:space="0" w:color="000000"/>
              <w:left w:val="single" w:sz="2" w:space="0" w:color="000000"/>
              <w:bottom w:val="single" w:sz="2" w:space="0" w:color="000000"/>
              <w:right w:val="single" w:sz="2" w:space="0" w:color="000000"/>
            </w:tcBorders>
            <w:shd w:val="clear" w:color="auto" w:fill="auto"/>
          </w:tcPr>
          <w:p w:rsidR="008B7995" w:rsidRDefault="008B7995" w:rsidP="0047762D">
            <w:pPr>
              <w:rPr>
                <w:rFonts w:ascii="Times New Roman" w:hAnsi="Times New Roman" w:cs="Times New Roman"/>
                <w:lang w:val="en-US"/>
              </w:rPr>
            </w:pPr>
            <w:r>
              <w:rPr>
                <w:rFonts w:ascii="Times New Roman" w:hAnsi="Times New Roman" w:cs="Times New Roman"/>
                <w:lang w:val="en-US"/>
              </w:rPr>
              <w:t>Social dynamics</w:t>
            </w:r>
          </w:p>
        </w:tc>
        <w:tc>
          <w:tcPr>
            <w:tcW w:w="5616" w:type="dxa"/>
            <w:tcBorders>
              <w:top w:val="single" w:sz="2" w:space="0" w:color="000000"/>
              <w:left w:val="single" w:sz="2" w:space="0" w:color="000000"/>
              <w:bottom w:val="single" w:sz="2" w:space="0" w:color="000000"/>
              <w:right w:val="single" w:sz="2" w:space="0" w:color="000000"/>
            </w:tcBorders>
            <w:shd w:val="clear" w:color="auto" w:fill="auto"/>
          </w:tcPr>
          <w:p w:rsidR="0005666D" w:rsidRPr="0005666D" w:rsidRDefault="0005666D" w:rsidP="0005666D">
            <w:pPr>
              <w:rPr>
                <w:rFonts w:ascii="Times New Roman" w:hAnsi="Times New Roman" w:cs="Times New Roman"/>
                <w:lang w:val="en-US"/>
              </w:rPr>
            </w:pPr>
            <w:r w:rsidRPr="0005666D">
              <w:rPr>
                <w:rFonts w:ascii="Times New Roman" w:hAnsi="Times New Roman" w:cs="Times New Roman"/>
                <w:lang w:val="en-US"/>
              </w:rPr>
              <w:t>Social dynamics. Social being as a process, becoming. Dynamics and structure of the social process. Reprod</w:t>
            </w:r>
            <w:r w:rsidR="000D6A8C">
              <w:rPr>
                <w:rFonts w:ascii="Times New Roman" w:hAnsi="Times New Roman" w:cs="Times New Roman"/>
                <w:lang w:val="en-US"/>
              </w:rPr>
              <w:t>uction and change in social being</w:t>
            </w:r>
            <w:r w:rsidRPr="0005666D">
              <w:rPr>
                <w:rFonts w:ascii="Times New Roman" w:hAnsi="Times New Roman" w:cs="Times New Roman"/>
                <w:lang w:val="en-US"/>
              </w:rPr>
              <w:t>. Structural models of the social process (functional, transformational). The real logic of human interactions (extensive sociality) and the logic of subject self-realization (becoming social). Poly</w:t>
            </w:r>
            <w:r w:rsidR="000D6A8C">
              <w:rPr>
                <w:rFonts w:ascii="Times New Roman" w:hAnsi="Times New Roman" w:cs="Times New Roman"/>
                <w:lang w:val="en-US"/>
              </w:rPr>
              <w:t xml:space="preserve"> -</w:t>
            </w:r>
            <w:r w:rsidRPr="0005666D">
              <w:rPr>
                <w:rFonts w:ascii="Times New Roman" w:hAnsi="Times New Roman" w:cs="Times New Roman"/>
                <w:lang w:val="en-US"/>
              </w:rPr>
              <w:t>subjectivity of sociality. Interdependence of subjects of social process. Social poly</w:t>
            </w:r>
            <w:r w:rsidR="000D6A8C">
              <w:rPr>
                <w:rFonts w:ascii="Times New Roman" w:hAnsi="Times New Roman" w:cs="Times New Roman"/>
                <w:lang w:val="en-US"/>
              </w:rPr>
              <w:t>-</w:t>
            </w:r>
            <w:r w:rsidRPr="0005666D">
              <w:rPr>
                <w:rFonts w:ascii="Times New Roman" w:hAnsi="Times New Roman" w:cs="Times New Roman"/>
                <w:lang w:val="en-US"/>
              </w:rPr>
              <w:t>subjectivity as a resource of reproduction and generation of social forms.</w:t>
            </w:r>
          </w:p>
          <w:p w:rsidR="0005666D" w:rsidRPr="0005666D" w:rsidRDefault="0005666D" w:rsidP="0005666D">
            <w:pPr>
              <w:rPr>
                <w:rFonts w:ascii="Times New Roman" w:hAnsi="Times New Roman" w:cs="Times New Roman"/>
                <w:lang w:val="en-US"/>
              </w:rPr>
            </w:pPr>
            <w:r w:rsidRPr="0005666D">
              <w:rPr>
                <w:rFonts w:ascii="Times New Roman" w:hAnsi="Times New Roman" w:cs="Times New Roman"/>
                <w:lang w:val="en-US"/>
              </w:rPr>
              <w:t>Social space and social time. Social topology. Segmentation of social space: the problem of borders and interaction. Heterogeneity of social space. Plurality of places in sociality. "</w:t>
            </w:r>
            <w:proofErr w:type="spellStart"/>
            <w:r w:rsidRPr="0005666D">
              <w:rPr>
                <w:rFonts w:ascii="Times New Roman" w:hAnsi="Times New Roman" w:cs="Times New Roman"/>
                <w:lang w:val="en-US"/>
              </w:rPr>
              <w:t>Topologem</w:t>
            </w:r>
            <w:proofErr w:type="spellEnd"/>
            <w:r w:rsidRPr="0005666D">
              <w:rPr>
                <w:rFonts w:ascii="Times New Roman" w:hAnsi="Times New Roman" w:cs="Times New Roman"/>
                <w:lang w:val="en-US"/>
              </w:rPr>
              <w:t>" as a way of collecting social "places". Symbolic space of sociality.</w:t>
            </w:r>
          </w:p>
          <w:p w:rsidR="008B7995" w:rsidRDefault="0005666D" w:rsidP="0005666D">
            <w:pPr>
              <w:rPr>
                <w:rFonts w:ascii="Times New Roman" w:hAnsi="Times New Roman" w:cs="Times New Roman"/>
                <w:lang w:val="en-US"/>
              </w:rPr>
            </w:pPr>
            <w:r w:rsidRPr="0005666D">
              <w:rPr>
                <w:rFonts w:ascii="Times New Roman" w:hAnsi="Times New Roman" w:cs="Times New Roman"/>
                <w:lang w:val="en-US"/>
              </w:rPr>
              <w:t xml:space="preserve">Social time is the time of human existence. Temporality as an immanent inner dynamics of human existence. </w:t>
            </w:r>
            <w:r w:rsidR="00614073">
              <w:rPr>
                <w:rFonts w:ascii="Times New Roman" w:hAnsi="Times New Roman" w:cs="Times New Roman"/>
                <w:lang w:val="en-US"/>
              </w:rPr>
              <w:t xml:space="preserve">              </w:t>
            </w:r>
            <w:r w:rsidRPr="0005666D">
              <w:rPr>
                <w:rFonts w:ascii="Times New Roman" w:hAnsi="Times New Roman" w:cs="Times New Roman"/>
                <w:lang w:val="en-US"/>
              </w:rPr>
              <w:t xml:space="preserve">M. Heidegger: space and time as ways of human existence. "Being between", connected with the finiteness of man, as the fundamental ontological property of </w:t>
            </w:r>
            <w:proofErr w:type="spellStart"/>
            <w:r w:rsidRPr="0005666D">
              <w:rPr>
                <w:rFonts w:ascii="Times New Roman" w:hAnsi="Times New Roman" w:cs="Times New Roman"/>
                <w:lang w:val="en-US"/>
              </w:rPr>
              <w:t>Dasein</w:t>
            </w:r>
            <w:proofErr w:type="spellEnd"/>
            <w:r w:rsidRPr="0005666D">
              <w:rPr>
                <w:rFonts w:ascii="Times New Roman" w:hAnsi="Times New Roman" w:cs="Times New Roman"/>
                <w:lang w:val="en-US"/>
              </w:rPr>
              <w:t xml:space="preserve">. Ontology of the present (J. </w:t>
            </w:r>
            <w:proofErr w:type="spellStart"/>
            <w:r w:rsidRPr="0005666D">
              <w:rPr>
                <w:rFonts w:ascii="Times New Roman" w:hAnsi="Times New Roman" w:cs="Times New Roman"/>
                <w:lang w:val="en-US"/>
              </w:rPr>
              <w:t>Deleuze</w:t>
            </w:r>
            <w:proofErr w:type="spellEnd"/>
            <w:r w:rsidRPr="0005666D">
              <w:rPr>
                <w:rFonts w:ascii="Times New Roman" w:hAnsi="Times New Roman" w:cs="Times New Roman"/>
                <w:lang w:val="en-US"/>
              </w:rPr>
              <w:t>).</w:t>
            </w:r>
          </w:p>
        </w:tc>
      </w:tr>
    </w:tbl>
    <w:p w:rsidR="0047762D" w:rsidRPr="001423A0" w:rsidRDefault="0047762D" w:rsidP="00553D48">
      <w:pPr>
        <w:rPr>
          <w:rFonts w:ascii="Times New Roman" w:hAnsi="Times New Roman" w:cs="Times New Roman"/>
          <w:lang w:val="en-US"/>
        </w:rPr>
      </w:pPr>
    </w:p>
    <w:p w:rsidR="00B65FE7" w:rsidRPr="00B65FE7" w:rsidRDefault="00B65FE7" w:rsidP="00553D48">
      <w:pPr>
        <w:rPr>
          <w:rFonts w:ascii="Times New Roman" w:hAnsi="Times New Roman" w:cs="Times New Roman"/>
          <w:b/>
          <w:lang w:val="en-US"/>
        </w:rPr>
      </w:pPr>
      <w:r w:rsidRPr="00B65FE7">
        <w:rPr>
          <w:rFonts w:ascii="Times New Roman" w:hAnsi="Times New Roman" w:cs="Times New Roman"/>
          <w:b/>
          <w:lang w:val="en-US"/>
        </w:rPr>
        <w:lastRenderedPageBreak/>
        <w:t>3. Time allocation</w:t>
      </w:r>
    </w:p>
    <w:p w:rsidR="00B65FE7" w:rsidRDefault="00B65FE7" w:rsidP="00553D48">
      <w:pPr>
        <w:rPr>
          <w:rFonts w:ascii="Times New Roman" w:hAnsi="Times New Roman" w:cs="Times New Roman"/>
          <w:lang w:val="en-US"/>
        </w:rPr>
      </w:pPr>
      <w:r>
        <w:rPr>
          <w:rFonts w:ascii="Times New Roman" w:hAnsi="Times New Roman" w:cs="Times New Roman"/>
          <w:lang w:val="en-US"/>
        </w:rPr>
        <w:t>3.1 Allocation of time on classroom activities and assessment on sections</w:t>
      </w:r>
    </w:p>
    <w:p w:rsidR="00806937" w:rsidRDefault="00806937" w:rsidP="00553D48">
      <w:pPr>
        <w:rPr>
          <w:rFonts w:ascii="Times New Roman" w:hAnsi="Times New Roman" w:cs="Times New Roman"/>
          <w:lang w:val="en-US"/>
        </w:rPr>
      </w:pPr>
    </w:p>
    <w:p w:rsidR="006C7BBB" w:rsidRDefault="006C7BBB" w:rsidP="006C7BBB">
      <w:pPr>
        <w:rPr>
          <w:rFonts w:ascii="Times New Roman" w:hAnsi="Times New Roman" w:cs="Times New Roman"/>
          <w:lang w:val="en-US"/>
        </w:rPr>
      </w:pPr>
      <w:r>
        <w:rPr>
          <w:rFonts w:ascii="Times New Roman" w:hAnsi="Times New Roman" w:cs="Times New Roman"/>
          <w:lang w:val="en-US"/>
        </w:rPr>
        <w:br w:type="page"/>
      </w:r>
    </w:p>
    <w:p w:rsidR="006C7BBB" w:rsidRPr="00EE3458" w:rsidRDefault="006C7BBB" w:rsidP="006C7BBB">
      <w:pPr>
        <w:pStyle w:val="Bodytext40"/>
        <w:shd w:val="clear" w:color="auto" w:fill="auto"/>
        <w:spacing w:after="265" w:line="280" w:lineRule="exact"/>
        <w:ind w:right="320"/>
        <w:rPr>
          <w:color w:val="000000"/>
          <w:lang w:val="en-US" w:eastAsia="ru-RU" w:bidi="ru-RU"/>
        </w:rPr>
        <w:sectPr w:rsidR="006C7BBB" w:rsidRPr="00EE3458" w:rsidSect="006C7BBB">
          <w:pgSz w:w="11900" w:h="16840"/>
          <w:pgMar w:top="1134" w:right="567" w:bottom="1134" w:left="1418" w:header="0" w:footer="6" w:gutter="0"/>
          <w:cols w:space="720"/>
          <w:noEndnote/>
          <w:docGrid w:linePitch="360"/>
        </w:sectPr>
      </w:pPr>
    </w:p>
    <w:tbl>
      <w:tblPr>
        <w:tblpPr w:leftFromText="180" w:rightFromText="180" w:vertAnchor="text" w:tblpY="1"/>
        <w:tblOverlap w:val="never"/>
        <w:tblW w:w="13608" w:type="dxa"/>
        <w:tblLayout w:type="fixed"/>
        <w:tblLook w:val="0000" w:firstRow="0" w:lastRow="0" w:firstColumn="0" w:lastColumn="0" w:noHBand="0" w:noVBand="0"/>
      </w:tblPr>
      <w:tblGrid>
        <w:gridCol w:w="700"/>
        <w:gridCol w:w="2525"/>
        <w:gridCol w:w="558"/>
        <w:gridCol w:w="425"/>
        <w:gridCol w:w="464"/>
        <w:gridCol w:w="18"/>
        <w:gridCol w:w="368"/>
        <w:gridCol w:w="296"/>
        <w:gridCol w:w="555"/>
        <w:gridCol w:w="430"/>
        <w:gridCol w:w="425"/>
        <w:gridCol w:w="431"/>
        <w:gridCol w:w="283"/>
        <w:gridCol w:w="15"/>
        <w:gridCol w:w="274"/>
        <w:gridCol w:w="288"/>
        <w:gridCol w:w="403"/>
        <w:gridCol w:w="27"/>
        <w:gridCol w:w="284"/>
        <w:gridCol w:w="236"/>
        <w:gridCol w:w="336"/>
        <w:gridCol w:w="430"/>
        <w:gridCol w:w="430"/>
        <w:gridCol w:w="500"/>
        <w:gridCol w:w="72"/>
        <w:gridCol w:w="387"/>
        <w:gridCol w:w="39"/>
        <w:gridCol w:w="283"/>
        <w:gridCol w:w="425"/>
        <w:gridCol w:w="426"/>
        <w:gridCol w:w="283"/>
        <w:gridCol w:w="284"/>
        <w:gridCol w:w="283"/>
        <w:gridCol w:w="47"/>
        <w:gridCol w:w="378"/>
      </w:tblGrid>
      <w:tr w:rsidR="009C19B8" w:rsidRPr="006C7BBB" w:rsidTr="009C19B8">
        <w:trPr>
          <w:gridAfter w:val="27"/>
          <w:wAfter w:w="8254" w:type="dxa"/>
          <w:trHeight w:val="132"/>
        </w:trPr>
        <w:tc>
          <w:tcPr>
            <w:tcW w:w="3783" w:type="dxa"/>
            <w:gridSpan w:val="3"/>
            <w:tcBorders>
              <w:bottom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sz w:val="16"/>
                <w:szCs w:val="16"/>
              </w:rPr>
            </w:pPr>
            <w:r w:rsidRPr="006C7BBB">
              <w:rPr>
                <w:rFonts w:ascii="Times New Roman" w:hAnsi="Times New Roman" w:cs="Times New Roman"/>
                <w:sz w:val="16"/>
                <w:szCs w:val="16"/>
              </w:rPr>
              <w:lastRenderedPageBreak/>
              <w:t xml:space="preserve"> </w:t>
            </w:r>
          </w:p>
        </w:tc>
        <w:tc>
          <w:tcPr>
            <w:tcW w:w="1571" w:type="dxa"/>
            <w:gridSpan w:val="5"/>
            <w:tcBorders>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sz w:val="16"/>
                <w:szCs w:val="16"/>
              </w:rPr>
            </w:pPr>
          </w:p>
        </w:tc>
      </w:tr>
      <w:tr w:rsidR="009C19B8" w:rsidRPr="00FF17F9" w:rsidTr="009C19B8">
        <w:trPr>
          <w:gridAfter w:val="27"/>
          <w:wAfter w:w="8254" w:type="dxa"/>
          <w:trHeight w:val="655"/>
        </w:trPr>
        <w:tc>
          <w:tcPr>
            <w:tcW w:w="3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sz w:val="20"/>
                <w:szCs w:val="20"/>
              </w:rPr>
            </w:pPr>
            <w:r w:rsidRPr="006C7BBB">
              <w:rPr>
                <w:rFonts w:ascii="Times New Roman" w:hAnsi="Times New Roman" w:cs="Times New Roman"/>
                <w:sz w:val="20"/>
                <w:szCs w:val="20"/>
              </w:rPr>
              <w:t xml:space="preserve">Section </w:t>
            </w:r>
            <w:r>
              <w:rPr>
                <w:rFonts w:ascii="Times New Roman" w:hAnsi="Times New Roman" w:cs="Times New Roman"/>
                <w:sz w:val="20"/>
                <w:szCs w:val="20"/>
              </w:rPr>
              <w:t>of the discipline</w:t>
            </w:r>
          </w:p>
        </w:tc>
        <w:tc>
          <w:tcPr>
            <w:tcW w:w="15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jc w:val="center"/>
              <w:rPr>
                <w:rFonts w:ascii="Times New Roman" w:hAnsi="Times New Roman" w:cs="Times New Roman"/>
                <w:sz w:val="20"/>
                <w:szCs w:val="20"/>
              </w:rPr>
            </w:pPr>
            <w:r>
              <w:rPr>
                <w:rFonts w:ascii="Times New Roman" w:hAnsi="Times New Roman" w:cs="Times New Roman"/>
                <w:sz w:val="20"/>
                <w:szCs w:val="20"/>
              </w:rPr>
              <w:t>Lessons (teaching hours)</w:t>
            </w:r>
          </w:p>
          <w:p w:rsidR="009C19B8" w:rsidRPr="006C7BBB" w:rsidRDefault="009C19B8" w:rsidP="006C7BBB">
            <w:pPr>
              <w:jc w:val="center"/>
              <w:rPr>
                <w:rFonts w:ascii="Times New Roman" w:hAnsi="Times New Roman" w:cs="Times New Roman"/>
                <w:sz w:val="20"/>
                <w:szCs w:val="20"/>
              </w:rPr>
            </w:pPr>
          </w:p>
        </w:tc>
      </w:tr>
      <w:tr w:rsidR="009C19B8" w:rsidRPr="00F9440C" w:rsidTr="009C19B8">
        <w:trPr>
          <w:cantSplit/>
          <w:trHeight w:val="734"/>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19B8" w:rsidRPr="006C7BBB" w:rsidRDefault="009C19B8" w:rsidP="00DE66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Section code, topics</w:t>
            </w:r>
          </w:p>
        </w:tc>
        <w:tc>
          <w:tcPr>
            <w:tcW w:w="25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DE66BB">
            <w:pPr>
              <w:widowControl w:val="0"/>
              <w:autoSpaceDE w:val="0"/>
              <w:jc w:val="center"/>
              <w:rPr>
                <w:rFonts w:ascii="Times New Roman" w:hAnsi="Times New Roman" w:cs="Times New Roman"/>
                <w:b/>
                <w:sz w:val="16"/>
                <w:szCs w:val="16"/>
              </w:rPr>
            </w:pPr>
            <w:r>
              <w:rPr>
                <w:rFonts w:ascii="Times New Roman" w:hAnsi="Times New Roman" w:cs="Times New Roman"/>
                <w:sz w:val="16"/>
                <w:szCs w:val="16"/>
              </w:rPr>
              <w:t>Section title, topics</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19B8" w:rsidRPr="004B7BCD" w:rsidRDefault="009C19B8" w:rsidP="004B7BCD">
            <w:pPr>
              <w:widowControl w:val="0"/>
              <w:autoSpaceDE w:val="0"/>
              <w:jc w:val="center"/>
              <w:rPr>
                <w:rFonts w:ascii="Times New Roman" w:hAnsi="Times New Roman" w:cs="Times New Roman"/>
                <w:b/>
                <w:sz w:val="16"/>
                <w:szCs w:val="16"/>
                <w:lang w:val="en-US"/>
              </w:rPr>
            </w:pPr>
            <w:r>
              <w:rPr>
                <w:rFonts w:ascii="Times New Roman" w:hAnsi="Times New Roman" w:cs="Times New Roman"/>
                <w:b/>
                <w:sz w:val="16"/>
                <w:szCs w:val="16"/>
                <w:lang w:val="en-US"/>
              </w:rPr>
              <w:t>Total amount for the section, topic (academic hours)</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19B8" w:rsidRPr="006C7BBB" w:rsidRDefault="009C19B8" w:rsidP="004B7BCD">
            <w:pPr>
              <w:widowControl w:val="0"/>
              <w:autoSpaceDE w:val="0"/>
              <w:jc w:val="center"/>
              <w:rPr>
                <w:rFonts w:ascii="Times New Roman" w:hAnsi="Times New Roman" w:cs="Times New Roman"/>
                <w:sz w:val="16"/>
                <w:szCs w:val="16"/>
              </w:rPr>
            </w:pPr>
            <w:r>
              <w:rPr>
                <w:rFonts w:ascii="Times New Roman" w:hAnsi="Times New Roman" w:cs="Times New Roman"/>
                <w:b/>
                <w:sz w:val="16"/>
                <w:szCs w:val="16"/>
                <w:lang w:val="en-US"/>
              </w:rPr>
              <w:t>Total amount of classroom work (academic hours)</w:t>
            </w:r>
          </w:p>
        </w:tc>
        <w:tc>
          <w:tcPr>
            <w:tcW w:w="4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19B8" w:rsidRPr="006C7BBB" w:rsidRDefault="009C19B8"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Lectures</w:t>
            </w:r>
          </w:p>
        </w:tc>
        <w:tc>
          <w:tcPr>
            <w:tcW w:w="38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19B8" w:rsidRPr="006C7BBB" w:rsidRDefault="009C19B8" w:rsidP="004B7BCD">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Seminars</w:t>
            </w:r>
          </w:p>
        </w:tc>
        <w:tc>
          <w:tcPr>
            <w:tcW w:w="2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19B8" w:rsidRPr="006C7BBB" w:rsidRDefault="009C19B8" w:rsidP="006C7BBB">
            <w:pPr>
              <w:widowControl w:val="0"/>
              <w:autoSpaceDE w:val="0"/>
              <w:jc w:val="center"/>
              <w:rPr>
                <w:rFonts w:ascii="Times New Roman" w:hAnsi="Times New Roman" w:cs="Times New Roman"/>
                <w:b/>
                <w:sz w:val="16"/>
                <w:szCs w:val="16"/>
              </w:rPr>
            </w:pPr>
            <w:r>
              <w:rPr>
                <w:rFonts w:ascii="Times New Roman" w:hAnsi="Times New Roman" w:cs="Times New Roman"/>
                <w:sz w:val="16"/>
                <w:szCs w:val="16"/>
              </w:rPr>
              <w:t>Laboratory work</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9C19B8" w:rsidRPr="004B7BCD" w:rsidRDefault="009C19B8" w:rsidP="004B7BCD">
            <w:pPr>
              <w:widowControl w:val="0"/>
              <w:autoSpaceDE w:val="0"/>
              <w:jc w:val="center"/>
              <w:rPr>
                <w:rFonts w:ascii="Times New Roman" w:hAnsi="Times New Roman" w:cs="Times New Roman"/>
                <w:sz w:val="16"/>
                <w:szCs w:val="16"/>
                <w:lang w:val="en-US"/>
              </w:rPr>
            </w:pPr>
            <w:r>
              <w:rPr>
                <w:rFonts w:ascii="Times New Roman" w:hAnsi="Times New Roman" w:cs="Times New Roman"/>
                <w:b/>
                <w:sz w:val="16"/>
                <w:szCs w:val="16"/>
                <w:lang w:val="en-US"/>
              </w:rPr>
              <w:t>Total amount of self-study</w:t>
            </w:r>
            <w:r w:rsidRPr="004B7BCD">
              <w:rPr>
                <w:rFonts w:ascii="Times New Roman" w:hAnsi="Times New Roman" w:cs="Times New Roman"/>
                <w:b/>
                <w:sz w:val="16"/>
                <w:szCs w:val="16"/>
                <w:lang w:val="en-US"/>
              </w:rPr>
              <w:t xml:space="preserve"> (</w:t>
            </w:r>
            <w:r>
              <w:rPr>
                <w:rFonts w:ascii="Times New Roman" w:hAnsi="Times New Roman" w:cs="Times New Roman"/>
                <w:b/>
                <w:sz w:val="16"/>
                <w:szCs w:val="16"/>
                <w:lang w:val="en-US"/>
              </w:rPr>
              <w:t>academic hours</w:t>
            </w:r>
            <w:r w:rsidRPr="004B7BCD">
              <w:rPr>
                <w:rFonts w:ascii="Times New Roman" w:hAnsi="Times New Roman" w:cs="Times New Roman"/>
                <w:b/>
                <w:sz w:val="16"/>
                <w:szCs w:val="16"/>
                <w:lang w:val="en-US"/>
              </w:rPr>
              <w:t>)</w:t>
            </w:r>
          </w:p>
        </w:tc>
        <w:tc>
          <w:tcPr>
            <w:tcW w:w="18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C19B8" w:rsidRPr="004B7BCD" w:rsidRDefault="009C19B8" w:rsidP="004B7BCD">
            <w:pPr>
              <w:widowControl w:val="0"/>
              <w:autoSpaceDE w:val="0"/>
              <w:jc w:val="center"/>
              <w:rPr>
                <w:rFonts w:ascii="Times New Roman" w:hAnsi="Times New Roman" w:cs="Times New Roman"/>
                <w:sz w:val="16"/>
                <w:szCs w:val="16"/>
                <w:lang w:val="en-US"/>
              </w:rPr>
            </w:pPr>
            <w:r>
              <w:rPr>
                <w:rFonts w:ascii="Times New Roman" w:hAnsi="Times New Roman" w:cs="Times New Roman"/>
                <w:sz w:val="16"/>
                <w:szCs w:val="16"/>
                <w:lang w:val="en-US"/>
              </w:rPr>
              <w:t>Preparation for lecture classes(academic hours</w:t>
            </w:r>
            <w:r w:rsidRPr="004B7BCD">
              <w:rPr>
                <w:rFonts w:ascii="Times New Roman" w:hAnsi="Times New Roman" w:cs="Times New Roman"/>
                <w:sz w:val="16"/>
                <w:szCs w:val="16"/>
                <w:lang w:val="en-US"/>
              </w:rPr>
              <w:t>)</w:t>
            </w:r>
          </w:p>
        </w:tc>
        <w:tc>
          <w:tcPr>
            <w:tcW w:w="371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4B7BCD">
            <w:pPr>
              <w:widowControl w:val="0"/>
              <w:autoSpaceDE w:val="0"/>
              <w:jc w:val="center"/>
              <w:rPr>
                <w:rFonts w:ascii="Times New Roman" w:hAnsi="Times New Roman" w:cs="Times New Roman"/>
                <w:sz w:val="14"/>
                <w:szCs w:val="14"/>
                <w:lang w:val="ru-RU"/>
              </w:rPr>
            </w:pPr>
            <w:r>
              <w:rPr>
                <w:rFonts w:ascii="Times New Roman" w:hAnsi="Times New Roman" w:cs="Times New Roman"/>
                <w:sz w:val="16"/>
                <w:szCs w:val="16"/>
                <w:lang w:val="en-US"/>
              </w:rPr>
              <w:t>Independent extracurricular activities</w:t>
            </w:r>
            <w:r>
              <w:rPr>
                <w:rFonts w:ascii="Times New Roman" w:hAnsi="Times New Roman" w:cs="Times New Roman"/>
                <w:sz w:val="16"/>
                <w:szCs w:val="16"/>
                <w:lang w:val="ru-RU"/>
              </w:rPr>
              <w:t xml:space="preserve"> (</w:t>
            </w:r>
            <w:r>
              <w:rPr>
                <w:rFonts w:ascii="Times New Roman" w:hAnsi="Times New Roman" w:cs="Times New Roman"/>
                <w:sz w:val="16"/>
                <w:szCs w:val="16"/>
                <w:lang w:val="en-US"/>
              </w:rPr>
              <w:t>amount</w:t>
            </w:r>
            <w:r w:rsidRPr="006C7BBB">
              <w:rPr>
                <w:rFonts w:ascii="Times New Roman" w:hAnsi="Times New Roman" w:cs="Times New Roman"/>
                <w:sz w:val="16"/>
                <w:szCs w:val="16"/>
                <w:lang w:val="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19B8" w:rsidRPr="004B7BCD" w:rsidRDefault="009C19B8" w:rsidP="006C7BBB">
            <w:pPr>
              <w:widowControl w:val="0"/>
              <w:autoSpaceDE w:val="0"/>
              <w:jc w:val="center"/>
              <w:rPr>
                <w:rFonts w:ascii="Times New Roman" w:hAnsi="Times New Roman" w:cs="Times New Roman"/>
                <w:sz w:val="14"/>
                <w:szCs w:val="14"/>
                <w:lang w:val="en-US"/>
              </w:rPr>
            </w:pPr>
            <w:r w:rsidRPr="004B7BCD">
              <w:rPr>
                <w:rFonts w:ascii="Times New Roman" w:hAnsi="Times New Roman" w:cs="Times New Roman"/>
                <w:sz w:val="14"/>
                <w:szCs w:val="14"/>
                <w:lang w:val="en-US"/>
              </w:rPr>
              <w:t>Preparation for control activities of the current certification (quantitative)</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C19B8" w:rsidRPr="00F9440C" w:rsidRDefault="009C19B8" w:rsidP="00F9440C">
            <w:pPr>
              <w:widowControl w:val="0"/>
              <w:autoSpaceDE w:val="0"/>
              <w:jc w:val="center"/>
              <w:rPr>
                <w:rFonts w:ascii="Times New Roman" w:hAnsi="Times New Roman" w:cs="Times New Roman"/>
                <w:sz w:val="14"/>
                <w:szCs w:val="14"/>
                <w:lang w:val="en-US"/>
              </w:rPr>
            </w:pPr>
            <w:r>
              <w:rPr>
                <w:rFonts w:ascii="Times New Roman" w:hAnsi="Times New Roman" w:cs="Times New Roman"/>
                <w:sz w:val="14"/>
                <w:szCs w:val="14"/>
                <w:lang w:val="en-US"/>
              </w:rPr>
              <w:t>Preparation for the interim assessment</w:t>
            </w:r>
            <w:r w:rsidRPr="00F9440C">
              <w:rPr>
                <w:rFonts w:ascii="Times New Roman" w:hAnsi="Times New Roman" w:cs="Times New Roman"/>
                <w:sz w:val="14"/>
                <w:szCs w:val="14"/>
                <w:lang w:val="en-US"/>
              </w:rPr>
              <w:t xml:space="preserve"> on discipline (</w:t>
            </w:r>
            <w:r>
              <w:rPr>
                <w:rFonts w:ascii="Times New Roman" w:hAnsi="Times New Roman" w:cs="Times New Roman"/>
                <w:sz w:val="14"/>
                <w:szCs w:val="14"/>
                <w:lang w:val="en-US"/>
              </w:rPr>
              <w:t xml:space="preserve">academic </w:t>
            </w:r>
            <w:r w:rsidRPr="00F9440C">
              <w:rPr>
                <w:rFonts w:ascii="Times New Roman" w:hAnsi="Times New Roman" w:cs="Times New Roman"/>
                <w:sz w:val="14"/>
                <w:szCs w:val="14"/>
                <w:lang w:val="en-US"/>
              </w:rPr>
              <w:t>hour</w:t>
            </w:r>
            <w:r>
              <w:rPr>
                <w:rFonts w:ascii="Times New Roman" w:hAnsi="Times New Roman" w:cs="Times New Roman"/>
                <w:sz w:val="14"/>
                <w:szCs w:val="14"/>
                <w:lang w:val="en-US"/>
              </w:rPr>
              <w:t>s</w:t>
            </w:r>
            <w:r w:rsidRPr="00F9440C">
              <w:rPr>
                <w:rFonts w:ascii="Times New Roman" w:hAnsi="Times New Roman" w:cs="Times New Roman"/>
                <w:sz w:val="14"/>
                <w:szCs w:val="14"/>
                <w:lang w:val="en-US"/>
              </w:rPr>
              <w:t>)</w:t>
            </w:r>
          </w:p>
        </w:tc>
      </w:tr>
      <w:tr w:rsidR="009C19B8" w:rsidRPr="006C7BBB" w:rsidTr="009C19B8">
        <w:trPr>
          <w:cantSplit/>
          <w:trHeight w:val="2606"/>
        </w:trPr>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19B8" w:rsidRPr="00F9440C" w:rsidRDefault="009C19B8" w:rsidP="006C7BBB">
            <w:pPr>
              <w:snapToGrid w:val="0"/>
              <w:jc w:val="center"/>
              <w:rPr>
                <w:rFonts w:ascii="Times New Roman" w:hAnsi="Times New Roman" w:cs="Times New Roman"/>
                <w:color w:val="000000"/>
                <w:sz w:val="16"/>
                <w:szCs w:val="16"/>
                <w:shd w:val="clear" w:color="auto" w:fill="FF00FF"/>
                <w:lang w:val="en-US"/>
              </w:rPr>
            </w:pPr>
          </w:p>
        </w:tc>
        <w:tc>
          <w:tcPr>
            <w:tcW w:w="25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19B8" w:rsidRPr="00F9440C" w:rsidRDefault="009C19B8" w:rsidP="006C7BBB">
            <w:pPr>
              <w:snapToGrid w:val="0"/>
              <w:jc w:val="center"/>
              <w:rPr>
                <w:rFonts w:ascii="Times New Roman" w:hAnsi="Times New Roman" w:cs="Times New Roman"/>
                <w:sz w:val="16"/>
                <w:szCs w:val="16"/>
                <w:lang w:val="en-US"/>
              </w:rPr>
            </w:pPr>
          </w:p>
        </w:tc>
        <w:tc>
          <w:tcPr>
            <w:tcW w:w="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19B8" w:rsidRPr="00F9440C" w:rsidRDefault="009C19B8" w:rsidP="006C7BBB">
            <w:pPr>
              <w:snapToGrid w:val="0"/>
              <w:jc w:val="center"/>
              <w:rPr>
                <w:rFonts w:ascii="Times New Roman" w:hAnsi="Times New Roman" w:cs="Times New Roman"/>
                <w:sz w:val="16"/>
                <w:szCs w:val="16"/>
                <w:lang w:val="en-US"/>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19B8" w:rsidRPr="00F9440C" w:rsidRDefault="009C19B8" w:rsidP="006C7BBB">
            <w:pPr>
              <w:snapToGrid w:val="0"/>
              <w:jc w:val="center"/>
              <w:rPr>
                <w:rFonts w:ascii="Times New Roman" w:hAnsi="Times New Roman" w:cs="Times New Roman"/>
                <w:sz w:val="16"/>
                <w:szCs w:val="16"/>
                <w:lang w:val="en-US"/>
              </w:rPr>
            </w:pPr>
          </w:p>
        </w:tc>
        <w:tc>
          <w:tcPr>
            <w:tcW w:w="4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19B8" w:rsidRPr="00F9440C" w:rsidRDefault="009C19B8" w:rsidP="006C7BBB">
            <w:pPr>
              <w:snapToGrid w:val="0"/>
              <w:jc w:val="center"/>
              <w:rPr>
                <w:rFonts w:ascii="Times New Roman" w:hAnsi="Times New Roman" w:cs="Times New Roman"/>
                <w:sz w:val="16"/>
                <w:szCs w:val="16"/>
                <w:lang w:val="en-US"/>
              </w:rPr>
            </w:pPr>
          </w:p>
        </w:tc>
        <w:tc>
          <w:tcPr>
            <w:tcW w:w="3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C19B8" w:rsidRPr="00F9440C" w:rsidRDefault="009C19B8" w:rsidP="006C7BBB">
            <w:pPr>
              <w:snapToGrid w:val="0"/>
              <w:jc w:val="center"/>
              <w:rPr>
                <w:rFonts w:ascii="Times New Roman" w:hAnsi="Times New Roman" w:cs="Times New Roman"/>
                <w:sz w:val="16"/>
                <w:szCs w:val="16"/>
                <w:lang w:val="en-US"/>
              </w:rPr>
            </w:pPr>
          </w:p>
        </w:tc>
        <w:tc>
          <w:tcPr>
            <w:tcW w:w="2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19B8" w:rsidRPr="00F9440C" w:rsidRDefault="009C19B8" w:rsidP="006C7BBB">
            <w:pPr>
              <w:snapToGrid w:val="0"/>
              <w:jc w:val="center"/>
              <w:rPr>
                <w:rFonts w:ascii="Times New Roman" w:hAnsi="Times New Roman" w:cs="Times New Roman"/>
                <w:sz w:val="16"/>
                <w:szCs w:val="16"/>
                <w:lang w:val="en-US"/>
              </w:rPr>
            </w:pPr>
          </w:p>
        </w:tc>
        <w:tc>
          <w:tcPr>
            <w:tcW w:w="555"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9C19B8" w:rsidRPr="00F9440C" w:rsidRDefault="009C19B8" w:rsidP="006C7BBB">
            <w:pPr>
              <w:widowControl w:val="0"/>
              <w:autoSpaceDE w:val="0"/>
              <w:snapToGrid w:val="0"/>
              <w:jc w:val="center"/>
              <w:rPr>
                <w:rFonts w:ascii="Times New Roman" w:hAnsi="Times New Roman" w:cs="Times New Roman"/>
                <w:sz w:val="16"/>
                <w:szCs w:val="16"/>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19B8" w:rsidRPr="006C7BBB" w:rsidRDefault="009C19B8"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Total</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19B8" w:rsidRPr="006C7BBB" w:rsidRDefault="009C19B8"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 xml:space="preserve">Lectures </w:t>
            </w:r>
          </w:p>
        </w:tc>
        <w:tc>
          <w:tcPr>
            <w:tcW w:w="43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19B8" w:rsidRPr="006C7BBB" w:rsidRDefault="009C19B8" w:rsidP="002C4675">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Seminars</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19B8" w:rsidRPr="006C7BBB" w:rsidRDefault="009C19B8"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Laboratory work</w:t>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19B8" w:rsidRPr="002C4675" w:rsidRDefault="009C19B8" w:rsidP="006C7BBB">
            <w:pPr>
              <w:widowControl w:val="0"/>
              <w:autoSpaceDE w:val="0"/>
              <w:jc w:val="center"/>
              <w:rPr>
                <w:rFonts w:ascii="Times New Roman" w:hAnsi="Times New Roman" w:cs="Times New Roman"/>
                <w:b/>
                <w:sz w:val="16"/>
                <w:szCs w:val="16"/>
                <w:lang w:val="en-US"/>
              </w:rPr>
            </w:pPr>
            <w:r>
              <w:rPr>
                <w:rFonts w:ascii="Times New Roman" w:hAnsi="Times New Roman" w:cs="Times New Roman"/>
                <w:sz w:val="16"/>
                <w:szCs w:val="16"/>
                <w:lang w:val="en-US"/>
              </w:rPr>
              <w:t>Research seminar, conference-seminar</w:t>
            </w:r>
          </w:p>
        </w:tc>
        <w:tc>
          <w:tcPr>
            <w:tcW w:w="2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19B8" w:rsidRPr="006C7BBB" w:rsidRDefault="009C19B8" w:rsidP="006C7BBB">
            <w:pPr>
              <w:ind w:left="113" w:right="113"/>
              <w:jc w:val="center"/>
              <w:rPr>
                <w:rFonts w:ascii="Times New Roman" w:hAnsi="Times New Roman" w:cs="Times New Roman"/>
                <w:sz w:val="16"/>
                <w:szCs w:val="16"/>
              </w:rPr>
            </w:pPr>
            <w:r>
              <w:rPr>
                <w:rFonts w:ascii="Times New Roman" w:hAnsi="Times New Roman" w:cs="Times New Roman"/>
                <w:b/>
                <w:sz w:val="16"/>
                <w:szCs w:val="16"/>
              </w:rPr>
              <w:t>Total (academic hours)</w:t>
            </w:r>
            <w:r w:rsidRPr="006C7BBB">
              <w:rPr>
                <w:rFonts w:ascii="Times New Roman" w:hAnsi="Times New Roman" w:cs="Times New Roman"/>
                <w:b/>
                <w:sz w:val="16"/>
                <w:szCs w:val="16"/>
              </w:rPr>
              <w:t xml:space="preserve"> </w:t>
            </w:r>
          </w:p>
        </w:tc>
        <w:tc>
          <w:tcPr>
            <w:tcW w:w="40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19B8" w:rsidRPr="006C7BBB" w:rsidRDefault="009C19B8"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Home task</w:t>
            </w: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19B8" w:rsidRPr="006C7BBB" w:rsidRDefault="009C19B8"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Work in technical drawing</w:t>
            </w:r>
            <w:r w:rsidRPr="006C7BBB">
              <w:rPr>
                <w:rFonts w:ascii="Times New Roman" w:hAnsi="Times New Roman" w:cs="Times New Roman"/>
                <w:sz w:val="16"/>
                <w:szCs w:val="16"/>
              </w:rPr>
              <w:t>*</w:t>
            </w:r>
          </w:p>
        </w:tc>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19B8" w:rsidRPr="006C7BBB" w:rsidRDefault="009C19B8" w:rsidP="002C4675">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Report, essay, creative work</w:t>
            </w:r>
            <w:r w:rsidRPr="006C7BBB">
              <w:rPr>
                <w:rFonts w:ascii="Times New Roman" w:hAnsi="Times New Roman" w:cs="Times New Roman"/>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19B8" w:rsidRPr="006C7BBB" w:rsidRDefault="009C19B8"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Individual or collaborative project</w:t>
            </w:r>
            <w:r w:rsidRPr="006C7BBB">
              <w:rPr>
                <w:rFonts w:ascii="Times New Roman" w:hAnsi="Times New Roman" w:cs="Times New Roman"/>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19B8" w:rsidRPr="006C7BBB" w:rsidRDefault="009C19B8"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Translation of foreign texts</w:t>
            </w:r>
            <w:r w:rsidRPr="006C7BBB">
              <w:rPr>
                <w:rFonts w:ascii="Times New Roman" w:hAnsi="Times New Roman" w:cs="Times New Roman"/>
                <w:sz w:val="16"/>
                <w:szCs w:val="16"/>
              </w:rPr>
              <w:t>*</w:t>
            </w:r>
          </w:p>
        </w:tc>
        <w:tc>
          <w:tcPr>
            <w:tcW w:w="4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19B8" w:rsidRPr="006C7BBB" w:rsidRDefault="009C19B8" w:rsidP="00F06E25">
            <w:pPr>
              <w:widowControl w:val="0"/>
              <w:autoSpaceDE w:val="0"/>
              <w:jc w:val="center"/>
              <w:rPr>
                <w:rFonts w:ascii="Times New Roman" w:hAnsi="Times New Roman" w:cs="Times New Roman"/>
                <w:sz w:val="16"/>
                <w:szCs w:val="16"/>
                <w:lang w:val="ru-RU"/>
              </w:rPr>
            </w:pPr>
            <w:r>
              <w:rPr>
                <w:rFonts w:ascii="Times New Roman" w:hAnsi="Times New Roman" w:cs="Times New Roman"/>
                <w:sz w:val="16"/>
                <w:szCs w:val="16"/>
                <w:lang w:val="en-US"/>
              </w:rPr>
              <w:t>Calculations,</w:t>
            </w:r>
            <w:r w:rsidRPr="006C7BBB">
              <w:rPr>
                <w:rFonts w:ascii="Times New Roman" w:hAnsi="Times New Roman" w:cs="Times New Roman"/>
                <w:sz w:val="16"/>
                <w:szCs w:val="16"/>
                <w:lang w:val="ru-RU"/>
              </w:rPr>
              <w:t xml:space="preserve">, </w:t>
            </w:r>
            <w:r>
              <w:rPr>
                <w:rFonts w:ascii="Times New Roman" w:hAnsi="Times New Roman" w:cs="Times New Roman"/>
                <w:sz w:val="16"/>
                <w:szCs w:val="16"/>
                <w:lang w:val="en-US"/>
              </w:rPr>
              <w:t>software development</w:t>
            </w:r>
          </w:p>
        </w:tc>
        <w:tc>
          <w:tcPr>
            <w:tcW w:w="5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C19B8" w:rsidRPr="006C7BBB" w:rsidRDefault="009C19B8" w:rsidP="00F06E25">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Calculation-drawing work</w:t>
            </w:r>
            <w:r w:rsidRPr="006C7BBB">
              <w:rPr>
                <w:rFonts w:ascii="Times New Roman" w:hAnsi="Times New Roman" w:cs="Times New Roman"/>
                <w:sz w:val="16"/>
                <w:szCs w:val="16"/>
              </w:rPr>
              <w:t>*</w:t>
            </w:r>
          </w:p>
        </w:tc>
        <w:tc>
          <w:tcPr>
            <w:tcW w:w="459" w:type="dxa"/>
            <w:gridSpan w:val="2"/>
            <w:tcBorders>
              <w:top w:val="single" w:sz="4" w:space="0" w:color="auto"/>
              <w:left w:val="single" w:sz="4" w:space="0" w:color="auto"/>
              <w:bottom w:val="single" w:sz="4" w:space="0" w:color="auto"/>
              <w:right w:val="single" w:sz="4" w:space="0" w:color="auto"/>
            </w:tcBorders>
            <w:textDirection w:val="btLr"/>
            <w:vAlign w:val="center"/>
          </w:tcPr>
          <w:p w:rsidR="009C19B8" w:rsidRPr="006C7BBB" w:rsidRDefault="009C19B8" w:rsidP="00F06E25">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Coursework</w:t>
            </w:r>
            <w:r w:rsidRPr="006C7BBB">
              <w:rPr>
                <w:rFonts w:ascii="Times New Roman" w:hAnsi="Times New Roman" w:cs="Times New Roman"/>
                <w:sz w:val="16"/>
                <w:szCs w:val="16"/>
              </w:rPr>
              <w:t>*</w:t>
            </w:r>
          </w:p>
        </w:tc>
        <w:tc>
          <w:tcPr>
            <w:tcW w:w="322" w:type="dxa"/>
            <w:gridSpan w:val="2"/>
            <w:tcBorders>
              <w:top w:val="single" w:sz="4" w:space="0" w:color="auto"/>
              <w:left w:val="single" w:sz="4" w:space="0" w:color="auto"/>
              <w:bottom w:val="single" w:sz="4" w:space="0" w:color="auto"/>
              <w:right w:val="single" w:sz="4" w:space="0" w:color="auto"/>
            </w:tcBorders>
            <w:textDirection w:val="btLr"/>
            <w:vAlign w:val="center"/>
          </w:tcPr>
          <w:p w:rsidR="009C19B8" w:rsidRPr="006C7BBB" w:rsidRDefault="009C19B8" w:rsidP="006C7BBB">
            <w:pPr>
              <w:widowControl w:val="0"/>
              <w:autoSpaceDE w:val="0"/>
              <w:jc w:val="center"/>
              <w:rPr>
                <w:rFonts w:ascii="Times New Roman" w:hAnsi="Times New Roman" w:cs="Times New Roman"/>
                <w:b/>
                <w:sz w:val="16"/>
                <w:szCs w:val="16"/>
              </w:rPr>
            </w:pPr>
            <w:r>
              <w:rPr>
                <w:rFonts w:ascii="Times New Roman" w:hAnsi="Times New Roman" w:cs="Times New Roman"/>
                <w:sz w:val="16"/>
                <w:szCs w:val="16"/>
              </w:rPr>
              <w:t>Course project</w:t>
            </w:r>
            <w:r w:rsidRPr="006C7BBB">
              <w:rPr>
                <w:rFonts w:ascii="Times New Roman" w:hAnsi="Times New Roman" w:cs="Times New Roman"/>
                <w:sz w:val="16"/>
                <w:szCs w:val="16"/>
              </w:rPr>
              <w:t xml:space="preserve"> *</w:t>
            </w:r>
          </w:p>
        </w:tc>
        <w:tc>
          <w:tcPr>
            <w:tcW w:w="425" w:type="dxa"/>
            <w:tcBorders>
              <w:top w:val="single" w:sz="4" w:space="0" w:color="auto"/>
              <w:left w:val="single" w:sz="4" w:space="0" w:color="auto"/>
              <w:bottom w:val="single" w:sz="4" w:space="0" w:color="auto"/>
              <w:right w:val="single" w:sz="4" w:space="0" w:color="auto"/>
            </w:tcBorders>
            <w:textDirection w:val="btLr"/>
          </w:tcPr>
          <w:p w:rsidR="009C19B8" w:rsidRPr="006C7BBB" w:rsidRDefault="009C19B8" w:rsidP="006C7BBB">
            <w:pPr>
              <w:widowControl w:val="0"/>
              <w:autoSpaceDE w:val="0"/>
              <w:jc w:val="center"/>
              <w:rPr>
                <w:rFonts w:ascii="Times New Roman" w:hAnsi="Times New Roman" w:cs="Times New Roman"/>
                <w:sz w:val="16"/>
                <w:szCs w:val="16"/>
              </w:rPr>
            </w:pPr>
            <w:r>
              <w:rPr>
                <w:rFonts w:ascii="Times New Roman" w:hAnsi="Times New Roman" w:cs="Times New Roman"/>
                <w:b/>
                <w:sz w:val="16"/>
                <w:szCs w:val="16"/>
              </w:rPr>
              <w:t>Total</w:t>
            </w:r>
            <w:r w:rsidRPr="006C7BBB">
              <w:rPr>
                <w:rFonts w:ascii="Times New Roman" w:hAnsi="Times New Roman" w:cs="Times New Roman"/>
                <w:b/>
                <w:sz w:val="16"/>
                <w:szCs w:val="16"/>
              </w:rPr>
              <w:t xml:space="preserve"> </w:t>
            </w:r>
            <w:r>
              <w:rPr>
                <w:rFonts w:ascii="Times New Roman" w:hAnsi="Times New Roman" w:cs="Times New Roman"/>
                <w:b/>
                <w:sz w:val="16"/>
                <w:szCs w:val="16"/>
              </w:rPr>
              <w:t xml:space="preserve"> (academic hours</w:t>
            </w:r>
            <w:r w:rsidRPr="006C7BBB">
              <w:rPr>
                <w:rFonts w:ascii="Times New Roman" w:hAnsi="Times New Roman" w:cs="Times New Roman"/>
                <w:b/>
                <w:sz w:val="16"/>
                <w:szCs w:val="16"/>
              </w:rPr>
              <w:t>)</w:t>
            </w:r>
          </w:p>
          <w:p w:rsidR="009C19B8" w:rsidRPr="006C7BBB" w:rsidRDefault="009C19B8" w:rsidP="006C7BBB">
            <w:pPr>
              <w:ind w:left="113" w:right="113"/>
              <w:jc w:val="center"/>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9C19B8" w:rsidRPr="006C7BBB" w:rsidRDefault="009C19B8"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Test</w:t>
            </w:r>
            <w:r w:rsidRPr="006C7BBB">
              <w:rPr>
                <w:rFonts w:ascii="Times New Roman" w:hAnsi="Times New Roman" w:cs="Times New Roman"/>
                <w:sz w:val="16"/>
                <w:szCs w:val="16"/>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9C19B8" w:rsidRPr="006C7BBB" w:rsidRDefault="009C19B8"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Colloquium</w:t>
            </w:r>
            <w:r w:rsidRPr="006C7BBB">
              <w:rPr>
                <w:rFonts w:ascii="Times New Roman" w:hAnsi="Times New Roman" w:cs="Times New Roman"/>
                <w:sz w:val="16"/>
                <w:szCs w:val="16"/>
              </w:rPr>
              <w:t>*</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9C19B8" w:rsidRPr="006C7BBB" w:rsidRDefault="009C19B8" w:rsidP="006C7BBB">
            <w:pPr>
              <w:widowControl w:val="0"/>
              <w:autoSpaceDE w:val="0"/>
              <w:ind w:left="113" w:right="113"/>
              <w:jc w:val="center"/>
              <w:rPr>
                <w:rFonts w:ascii="Times New Roman" w:hAnsi="Times New Roman" w:cs="Times New Roman"/>
                <w:sz w:val="16"/>
                <w:szCs w:val="16"/>
              </w:rPr>
            </w:pPr>
            <w:r>
              <w:rPr>
                <w:rFonts w:ascii="Times New Roman" w:hAnsi="Times New Roman" w:cs="Times New Roman"/>
                <w:sz w:val="16"/>
                <w:szCs w:val="16"/>
              </w:rPr>
              <w:t>Credit</w:t>
            </w:r>
            <w:r w:rsidRPr="006C7BBB">
              <w:rPr>
                <w:rFonts w:ascii="Times New Roman" w:hAnsi="Times New Roman" w:cs="Times New Roman"/>
                <w:sz w:val="16"/>
                <w:szCs w:val="16"/>
              </w:rPr>
              <w:t xml:space="preserve"> </w:t>
            </w:r>
            <w:r>
              <w:rPr>
                <w:rFonts w:ascii="Times New Roman" w:hAnsi="Times New Roman" w:cs="Times New Roman"/>
                <w:sz w:val="16"/>
                <w:szCs w:val="16"/>
              </w:rPr>
              <w:t>(with exam)</w:t>
            </w:r>
            <w:r w:rsidRPr="006C7BBB">
              <w:rPr>
                <w:rFonts w:ascii="Times New Roman" w:hAnsi="Times New Roman" w:cs="Times New Roman"/>
                <w:sz w:val="16"/>
                <w:szCs w:val="16"/>
              </w:rPr>
              <w:t xml:space="preserve"> </w:t>
            </w:r>
          </w:p>
        </w:tc>
        <w:tc>
          <w:tcPr>
            <w:tcW w:w="330"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9C19B8" w:rsidRPr="006C7BBB" w:rsidRDefault="009C19B8" w:rsidP="006C7BBB">
            <w:pPr>
              <w:widowControl w:val="0"/>
              <w:autoSpaceDE w:val="0"/>
              <w:ind w:left="113" w:right="113"/>
              <w:jc w:val="center"/>
              <w:rPr>
                <w:rFonts w:ascii="Times New Roman" w:hAnsi="Times New Roman" w:cs="Times New Roman"/>
                <w:sz w:val="16"/>
                <w:szCs w:val="16"/>
              </w:rPr>
            </w:pPr>
            <w:r>
              <w:rPr>
                <w:rFonts w:ascii="Times New Roman" w:hAnsi="Times New Roman" w:cs="Times New Roman"/>
                <w:sz w:val="16"/>
                <w:szCs w:val="16"/>
              </w:rPr>
              <w:t>Credit</w:t>
            </w:r>
            <w:r w:rsidRPr="006C7BBB">
              <w:rPr>
                <w:rFonts w:ascii="Times New Roman" w:hAnsi="Times New Roman" w:cs="Times New Roman"/>
                <w:sz w:val="16"/>
                <w:szCs w:val="16"/>
              </w:rPr>
              <w:t xml:space="preserve"> </w:t>
            </w:r>
            <w:r>
              <w:rPr>
                <w:rFonts w:ascii="Times New Roman" w:hAnsi="Times New Roman" w:cs="Times New Roman"/>
                <w:sz w:val="16"/>
                <w:szCs w:val="16"/>
              </w:rPr>
              <w:t>(without exam)</w:t>
            </w:r>
          </w:p>
        </w:tc>
        <w:tc>
          <w:tcPr>
            <w:tcW w:w="3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9C19B8" w:rsidRPr="006C7BBB" w:rsidRDefault="009C19B8"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Examination</w:t>
            </w:r>
          </w:p>
        </w:tc>
      </w:tr>
      <w:tr w:rsidR="009C19B8" w:rsidRPr="006C7BBB" w:rsidTr="009C19B8">
        <w:trPr>
          <w:cantSplit/>
          <w:trHeight w:val="1053"/>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ind w:left="-60"/>
              <w:jc w:val="center"/>
              <w:rPr>
                <w:rFonts w:ascii="Times New Roman" w:hAnsi="Times New Roman" w:cs="Times New Roman"/>
              </w:rPr>
            </w:pPr>
            <w:r>
              <w:rPr>
                <w:rFonts w:ascii="Times New Roman" w:hAnsi="Times New Roman" w:cs="Times New Roman"/>
                <w:sz w:val="16"/>
                <w:szCs w:val="16"/>
              </w:rPr>
              <w:t>S</w:t>
            </w:r>
            <w:r w:rsidRPr="006C7BBB">
              <w:rPr>
                <w:rFonts w:ascii="Times New Roman" w:hAnsi="Times New Roman" w:cs="Times New Roman"/>
                <w:sz w:val="16"/>
                <w:szCs w:val="16"/>
              </w:rPr>
              <w:t>1</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9C19B8" w:rsidRPr="00365741" w:rsidRDefault="009C19B8" w:rsidP="00365741">
            <w:pPr>
              <w:rPr>
                <w:rFonts w:ascii="Times New Roman" w:hAnsi="Times New Roman" w:cs="Times New Roman"/>
                <w:sz w:val="16"/>
                <w:szCs w:val="16"/>
                <w:lang w:val="en-US"/>
              </w:rPr>
            </w:pPr>
            <w:r w:rsidRPr="00365741">
              <w:rPr>
                <w:rFonts w:ascii="Times New Roman" w:hAnsi="Times New Roman" w:cs="Times New Roman"/>
                <w:sz w:val="16"/>
                <w:szCs w:val="16"/>
                <w:lang w:val="en-US"/>
              </w:rPr>
              <w:t>Social ontology as philosophical theory of social being</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24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EF2270" w:rsidRDefault="009C19B8" w:rsidP="00365741">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8</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EF2270" w:rsidRDefault="009C19B8" w:rsidP="00365741">
            <w:pPr>
              <w:widowControl w:val="0"/>
              <w:autoSpaceDE w:val="0"/>
              <w:snapToGrid w:val="0"/>
              <w:jc w:val="center"/>
              <w:rPr>
                <w:rFonts w:ascii="Times New Roman" w:hAnsi="Times New Roman" w:cs="Times New Roman"/>
                <w:b/>
                <w:sz w:val="16"/>
                <w:szCs w:val="16"/>
              </w:rPr>
            </w:pPr>
            <w:r>
              <w:rPr>
                <w:rFonts w:ascii="Times New Roman" w:hAnsi="Times New Roman" w:cs="Times New Roman"/>
                <w:b/>
                <w:sz w:val="16"/>
                <w:szCs w:val="16"/>
              </w:rPr>
              <w:t>4</w:t>
            </w:r>
          </w:p>
        </w:tc>
        <w:tc>
          <w:tcPr>
            <w:tcW w:w="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4</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16</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EF2270" w:rsidRDefault="009C19B8" w:rsidP="00365741">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1,6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EF2270" w:rsidRDefault="009C19B8" w:rsidP="00365741">
            <w:pPr>
              <w:widowControl w:val="0"/>
              <w:autoSpaceDE w:val="0"/>
              <w:snapToGrid w:val="0"/>
              <w:jc w:val="center"/>
              <w:rPr>
                <w:rFonts w:ascii="Times New Roman" w:hAnsi="Times New Roman" w:cs="Times New Roman"/>
                <w:b/>
                <w:sz w:val="16"/>
                <w:szCs w:val="16"/>
              </w:rPr>
            </w:pPr>
            <w:r>
              <w:rPr>
                <w:rFonts w:ascii="Times New Roman" w:hAnsi="Times New Roman" w:cs="Times New Roman"/>
                <w:b/>
                <w:sz w:val="16"/>
                <w:szCs w:val="16"/>
              </w:rPr>
              <w:t>0,8</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0,8</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sz w:val="16"/>
                <w:szCs w:val="16"/>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sz w:val="16"/>
                <w:szCs w:val="16"/>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b/>
                <w:sz w:val="16"/>
                <w:szCs w:val="16"/>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sz w:val="16"/>
                <w:szCs w:val="16"/>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sz w:val="16"/>
                <w:szCs w:val="16"/>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sz w:val="16"/>
                <w:szCs w:val="16"/>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sz w:val="16"/>
                <w:szCs w:val="1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sz w:val="16"/>
                <w:szCs w:val="16"/>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snapToGrid w:val="0"/>
              <w:jc w:val="center"/>
              <w:rPr>
                <w:rFonts w:ascii="Times New Roman" w:hAnsi="Times New Roman" w:cs="Times New Roman"/>
                <w:sz w:val="16"/>
                <w:szCs w:val="16"/>
              </w:rPr>
            </w:pPr>
          </w:p>
        </w:tc>
        <w:tc>
          <w:tcPr>
            <w:tcW w:w="322" w:type="dxa"/>
            <w:gridSpan w:val="2"/>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snapToGrid w:val="0"/>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9C19B8" w:rsidRPr="00EF2270" w:rsidRDefault="009C19B8" w:rsidP="00365741">
            <w:pPr>
              <w:widowControl w:val="0"/>
              <w:autoSpaceDE w:val="0"/>
              <w:jc w:val="center"/>
              <w:rPr>
                <w:rFonts w:ascii="Times New Roman" w:hAnsi="Times New Roman" w:cs="Times New Roman"/>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19B8" w:rsidRPr="00EF2270" w:rsidRDefault="009C19B8" w:rsidP="00365741">
            <w:pPr>
              <w:widowControl w:val="0"/>
              <w:autoSpaceDE w:val="0"/>
              <w:jc w:val="center"/>
              <w:rPr>
                <w:rFonts w:ascii="Times New Roman" w:hAnsi="Times New Roman" w:cs="Times New Roman"/>
                <w:b/>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snapToGrid w:val="0"/>
              <w:jc w:val="center"/>
              <w:rPr>
                <w:rFonts w:ascii="Times New Roman" w:hAnsi="Times New Roman" w:cs="Times New Roman"/>
                <w:sz w:val="16"/>
                <w:szCs w:val="16"/>
              </w:rPr>
            </w:pPr>
          </w:p>
        </w:tc>
        <w:tc>
          <w:tcPr>
            <w:tcW w:w="284" w:type="dxa"/>
            <w:vMerge/>
            <w:tcBorders>
              <w:top w:val="single" w:sz="4" w:space="0" w:color="auto"/>
              <w:left w:val="single" w:sz="4" w:space="0" w:color="auto"/>
              <w:bottom w:val="single" w:sz="4" w:space="0" w:color="auto"/>
              <w:right w:val="single" w:sz="4" w:space="0" w:color="auto"/>
            </w:tcBorders>
            <w:textDirection w:val="btLr"/>
            <w:vAlign w:val="center"/>
          </w:tcPr>
          <w:p w:rsidR="009C19B8" w:rsidRPr="006C7BBB" w:rsidRDefault="009C19B8" w:rsidP="00365741">
            <w:pPr>
              <w:widowControl w:val="0"/>
              <w:autoSpaceDE w:val="0"/>
              <w:snapToGrid w:val="0"/>
              <w:ind w:left="113" w:right="113"/>
              <w:jc w:val="center"/>
              <w:rPr>
                <w:rFonts w:ascii="Times New Roman" w:hAnsi="Times New Roman" w:cs="Times New Roman"/>
                <w:sz w:val="16"/>
                <w:szCs w:val="16"/>
              </w:rPr>
            </w:pPr>
          </w:p>
        </w:tc>
        <w:tc>
          <w:tcPr>
            <w:tcW w:w="330"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9C19B8" w:rsidRPr="006C7BBB" w:rsidRDefault="009C19B8" w:rsidP="00365741">
            <w:pPr>
              <w:widowControl w:val="0"/>
              <w:autoSpaceDE w:val="0"/>
              <w:snapToGrid w:val="0"/>
              <w:ind w:left="113" w:right="113"/>
              <w:jc w:val="center"/>
              <w:rPr>
                <w:rFonts w:ascii="Times New Roman" w:hAnsi="Times New Roman" w:cs="Times New Roman"/>
                <w:sz w:val="16"/>
                <w:szCs w:val="16"/>
              </w:rPr>
            </w:pPr>
          </w:p>
        </w:tc>
        <w:tc>
          <w:tcPr>
            <w:tcW w:w="378" w:type="dxa"/>
            <w:vMerge/>
            <w:tcBorders>
              <w:top w:val="single" w:sz="4" w:space="0" w:color="auto"/>
              <w:left w:val="single" w:sz="4" w:space="0" w:color="auto"/>
              <w:bottom w:val="single" w:sz="4" w:space="0" w:color="auto"/>
              <w:right w:val="single" w:sz="4" w:space="0" w:color="auto"/>
            </w:tcBorders>
            <w:textDirection w:val="btLr"/>
            <w:vAlign w:val="center"/>
          </w:tcPr>
          <w:p w:rsidR="009C19B8" w:rsidRPr="006C7BBB" w:rsidRDefault="009C19B8" w:rsidP="00365741">
            <w:pPr>
              <w:widowControl w:val="0"/>
              <w:autoSpaceDE w:val="0"/>
              <w:snapToGrid w:val="0"/>
              <w:ind w:left="113" w:right="113"/>
              <w:jc w:val="center"/>
              <w:rPr>
                <w:rFonts w:ascii="Times New Roman" w:hAnsi="Times New Roman" w:cs="Times New Roman"/>
                <w:sz w:val="16"/>
                <w:szCs w:val="16"/>
              </w:rPr>
            </w:pPr>
          </w:p>
        </w:tc>
      </w:tr>
      <w:tr w:rsidR="009C19B8" w:rsidRPr="006C7BBB" w:rsidTr="009C19B8">
        <w:trPr>
          <w:cantSplit/>
          <w:trHeight w:val="27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rPr>
            </w:pPr>
            <w:r>
              <w:rPr>
                <w:rFonts w:ascii="Times New Roman" w:hAnsi="Times New Roman" w:cs="Times New Roman"/>
                <w:sz w:val="16"/>
                <w:szCs w:val="16"/>
                <w:lang w:val="en-US"/>
              </w:rPr>
              <w:t>S2</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9C19B8" w:rsidRPr="00365741" w:rsidRDefault="009C19B8" w:rsidP="00365741">
            <w:pPr>
              <w:rPr>
                <w:rFonts w:ascii="Times New Roman" w:hAnsi="Times New Roman" w:cs="Times New Roman"/>
                <w:sz w:val="16"/>
                <w:szCs w:val="16"/>
                <w:lang w:val="en-US"/>
              </w:rPr>
            </w:pPr>
            <w:r w:rsidRPr="00365741">
              <w:rPr>
                <w:rFonts w:ascii="Times New Roman" w:hAnsi="Times New Roman" w:cs="Times New Roman"/>
                <w:sz w:val="16"/>
                <w:szCs w:val="16"/>
                <w:lang w:val="en-US"/>
              </w:rPr>
              <w:t>History of social and ontological studies</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32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20</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EF2270" w:rsidRDefault="009C19B8" w:rsidP="00365741">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2,4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EF2270" w:rsidRDefault="009C19B8" w:rsidP="00365741">
            <w:pPr>
              <w:widowControl w:val="0"/>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1,2</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bCs/>
                <w:sz w:val="16"/>
                <w:szCs w:val="16"/>
              </w:rPr>
            </w:pPr>
            <w:r>
              <w:rPr>
                <w:rFonts w:ascii="Times New Roman" w:hAnsi="Times New Roman" w:cs="Times New Roman"/>
                <w:bCs/>
                <w:sz w:val="16"/>
                <w:szCs w:val="16"/>
              </w:rPr>
              <w:t>1,2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b/>
                <w:sz w:val="16"/>
                <w:szCs w:val="16"/>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bCs/>
                <w:sz w:val="16"/>
                <w:szCs w:val="16"/>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Cs/>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Cs/>
                <w:sz w:val="16"/>
                <w:szCs w:val="16"/>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322" w:type="dxa"/>
            <w:gridSpan w:val="2"/>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jc w:val="center"/>
              <w:rPr>
                <w:rFonts w:ascii="Times New Roman" w:hAnsi="Times New Roman" w:cs="Times New Roman"/>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rPr>
                <w:rFonts w:ascii="Times New Roman" w:hAnsi="Times New Roman" w:cs="Times New Roman"/>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330" w:type="dxa"/>
            <w:gridSpan w:val="2"/>
            <w:vMerge/>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378" w:type="dxa"/>
            <w:vMerge/>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r>
      <w:tr w:rsidR="009C19B8" w:rsidRPr="006C7BBB" w:rsidTr="009C19B8">
        <w:trPr>
          <w:cantSplit/>
          <w:trHeight w:val="27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Default="009C19B8" w:rsidP="00365741">
            <w:pPr>
              <w:widowControl w:val="0"/>
              <w:autoSpaceDE w:val="0"/>
              <w:jc w:val="center"/>
              <w:rPr>
                <w:rFonts w:ascii="Times New Roman" w:hAnsi="Times New Roman" w:cs="Times New Roman"/>
                <w:sz w:val="16"/>
                <w:szCs w:val="16"/>
                <w:lang w:val="en-US"/>
              </w:rPr>
            </w:pPr>
            <w:r>
              <w:rPr>
                <w:rFonts w:ascii="Times New Roman" w:hAnsi="Times New Roman" w:cs="Times New Roman"/>
                <w:sz w:val="16"/>
                <w:szCs w:val="16"/>
                <w:lang w:val="en-US"/>
              </w:rPr>
              <w:t>S3</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9C19B8" w:rsidRPr="00365741" w:rsidRDefault="009C19B8" w:rsidP="00365741">
            <w:pPr>
              <w:rPr>
                <w:rFonts w:ascii="Times New Roman" w:hAnsi="Times New Roman" w:cs="Times New Roman"/>
                <w:sz w:val="16"/>
                <w:szCs w:val="16"/>
                <w:lang w:val="en-US"/>
              </w:rPr>
            </w:pPr>
            <w:r w:rsidRPr="00365741">
              <w:rPr>
                <w:rFonts w:ascii="Times New Roman" w:hAnsi="Times New Roman" w:cs="Times New Roman"/>
                <w:sz w:val="16"/>
                <w:szCs w:val="16"/>
                <w:lang w:val="en-US"/>
              </w:rPr>
              <w:t>Social system</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Default="009C19B8" w:rsidP="00365741">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24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Default="009C19B8" w:rsidP="0041295E">
            <w:pPr>
              <w:widowControl w:val="0"/>
              <w:autoSpaceDE w:val="0"/>
              <w:rPr>
                <w:rFonts w:ascii="Times New Roman" w:hAnsi="Times New Roman" w:cs="Times New Roman"/>
                <w:b/>
                <w:bCs/>
                <w:sz w:val="16"/>
                <w:szCs w:val="16"/>
              </w:rPr>
            </w:pPr>
            <w:r>
              <w:rPr>
                <w:rFonts w:ascii="Times New Roman" w:hAnsi="Times New Roman" w:cs="Times New Roman"/>
                <w:b/>
                <w:bCs/>
                <w:sz w:val="16"/>
                <w:szCs w:val="16"/>
              </w:rPr>
              <w:t xml:space="preserve">   8</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Default="009C19B8" w:rsidP="00365741">
            <w:pPr>
              <w:widowControl w:val="0"/>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Default="009C19B8" w:rsidP="00365741">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16</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EF2270" w:rsidRDefault="009C19B8" w:rsidP="00365741">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1,6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EF2270" w:rsidRDefault="009C19B8" w:rsidP="00365741">
            <w:pPr>
              <w:widowControl w:val="0"/>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0,8</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bCs/>
                <w:sz w:val="16"/>
                <w:szCs w:val="16"/>
              </w:rPr>
            </w:pPr>
            <w:r>
              <w:rPr>
                <w:rFonts w:ascii="Times New Roman" w:hAnsi="Times New Roman" w:cs="Times New Roman"/>
                <w:bCs/>
                <w:sz w:val="16"/>
                <w:szCs w:val="16"/>
              </w:rPr>
              <w:t>0,8</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b/>
                <w:sz w:val="16"/>
                <w:szCs w:val="16"/>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bCs/>
                <w:sz w:val="16"/>
                <w:szCs w:val="16"/>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Cs/>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Cs/>
                <w:sz w:val="16"/>
                <w:szCs w:val="16"/>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322" w:type="dxa"/>
            <w:gridSpan w:val="2"/>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9C19B8" w:rsidRDefault="009C19B8" w:rsidP="00365741">
            <w:pPr>
              <w:widowControl w:val="0"/>
              <w:autoSpaceDE w:val="0"/>
              <w:jc w:val="center"/>
              <w:rPr>
                <w:rFonts w:ascii="Times New Roman" w:hAnsi="Times New Roman" w:cs="Times New Roman"/>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19B8" w:rsidRDefault="009C19B8" w:rsidP="00365741">
            <w:pPr>
              <w:widowControl w:val="0"/>
              <w:autoSpaceDE w:val="0"/>
              <w:rPr>
                <w:rFonts w:ascii="Times New Roman" w:hAnsi="Times New Roman" w:cs="Times New Roman"/>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330" w:type="dxa"/>
            <w:gridSpan w:val="2"/>
            <w:vMerge/>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378" w:type="dxa"/>
            <w:vMerge/>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r>
      <w:tr w:rsidR="009C19B8" w:rsidRPr="006C7BBB" w:rsidTr="009C19B8">
        <w:trPr>
          <w:cantSplit/>
          <w:trHeight w:val="27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Default="009C19B8" w:rsidP="00365741">
            <w:pPr>
              <w:widowControl w:val="0"/>
              <w:autoSpaceDE w:val="0"/>
              <w:jc w:val="center"/>
              <w:rPr>
                <w:rFonts w:ascii="Times New Roman" w:hAnsi="Times New Roman" w:cs="Times New Roman"/>
                <w:sz w:val="16"/>
                <w:szCs w:val="16"/>
                <w:lang w:val="en-US"/>
              </w:rPr>
            </w:pPr>
            <w:r>
              <w:rPr>
                <w:rFonts w:ascii="Times New Roman" w:hAnsi="Times New Roman" w:cs="Times New Roman"/>
                <w:sz w:val="16"/>
                <w:szCs w:val="16"/>
                <w:lang w:val="en-US"/>
              </w:rPr>
              <w:t>S4</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9C19B8" w:rsidRPr="00365741" w:rsidRDefault="009C19B8" w:rsidP="00365741">
            <w:pPr>
              <w:rPr>
                <w:rFonts w:ascii="Times New Roman" w:hAnsi="Times New Roman" w:cs="Times New Roman"/>
                <w:sz w:val="16"/>
                <w:szCs w:val="16"/>
                <w:lang w:val="en-US"/>
              </w:rPr>
            </w:pPr>
            <w:r w:rsidRPr="00365741">
              <w:rPr>
                <w:rFonts w:ascii="Times New Roman" w:hAnsi="Times New Roman" w:cs="Times New Roman"/>
                <w:sz w:val="16"/>
                <w:szCs w:val="16"/>
                <w:lang w:val="en-US"/>
              </w:rPr>
              <w:t>Social dynamics</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Default="009C19B8" w:rsidP="00365741">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24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Default="009C19B8" w:rsidP="00365741">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8</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Default="009C19B8" w:rsidP="00365741">
            <w:pPr>
              <w:widowControl w:val="0"/>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Default="009C19B8" w:rsidP="00365741">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16</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EF2270" w:rsidRDefault="009C19B8" w:rsidP="00365741">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1,6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EF2270" w:rsidRDefault="009C19B8" w:rsidP="00365741">
            <w:pPr>
              <w:widowControl w:val="0"/>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0,8</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bCs/>
                <w:sz w:val="16"/>
                <w:szCs w:val="16"/>
              </w:rPr>
            </w:pPr>
            <w:r>
              <w:rPr>
                <w:rFonts w:ascii="Times New Roman" w:hAnsi="Times New Roman" w:cs="Times New Roman"/>
                <w:bCs/>
                <w:sz w:val="16"/>
                <w:szCs w:val="16"/>
              </w:rPr>
              <w:t>0,8</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b/>
                <w:sz w:val="16"/>
                <w:szCs w:val="16"/>
              </w:rPr>
            </w:pP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bCs/>
                <w:sz w:val="16"/>
                <w:szCs w:val="16"/>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Cs/>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Cs/>
                <w:sz w:val="16"/>
                <w:szCs w:val="16"/>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jc w:val="center"/>
              <w:rPr>
                <w:rFonts w:ascii="Times New Roman" w:hAnsi="Times New Roman" w:cs="Times New Roman"/>
                <w:bCs/>
                <w:sz w:val="16"/>
                <w:szCs w:val="16"/>
              </w:rPr>
            </w:pP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322" w:type="dxa"/>
            <w:gridSpan w:val="2"/>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9C19B8" w:rsidRDefault="009C19B8" w:rsidP="00365741">
            <w:pPr>
              <w:widowControl w:val="0"/>
              <w:autoSpaceDE w:val="0"/>
              <w:jc w:val="center"/>
              <w:rPr>
                <w:rFonts w:ascii="Times New Roman" w:hAnsi="Times New Roman" w:cs="Times New Roman"/>
                <w:b/>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C19B8" w:rsidRDefault="009C19B8" w:rsidP="00365741">
            <w:pPr>
              <w:widowControl w:val="0"/>
              <w:autoSpaceDE w:val="0"/>
              <w:rPr>
                <w:rFonts w:ascii="Times New Roman" w:hAnsi="Times New Roman" w:cs="Times New Roman"/>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330" w:type="dxa"/>
            <w:gridSpan w:val="2"/>
            <w:vMerge/>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c>
          <w:tcPr>
            <w:tcW w:w="378" w:type="dxa"/>
            <w:vMerge/>
            <w:tcBorders>
              <w:top w:val="single" w:sz="4" w:space="0" w:color="auto"/>
              <w:left w:val="single" w:sz="4" w:space="0" w:color="auto"/>
              <w:bottom w:val="single" w:sz="4" w:space="0" w:color="auto"/>
              <w:right w:val="single" w:sz="4" w:space="0" w:color="auto"/>
            </w:tcBorders>
            <w:vAlign w:val="center"/>
          </w:tcPr>
          <w:p w:rsidR="009C19B8" w:rsidRPr="006C7BBB" w:rsidRDefault="009C19B8" w:rsidP="00365741">
            <w:pPr>
              <w:widowControl w:val="0"/>
              <w:autoSpaceDE w:val="0"/>
              <w:snapToGrid w:val="0"/>
              <w:jc w:val="center"/>
              <w:rPr>
                <w:rFonts w:ascii="Times New Roman" w:hAnsi="Times New Roman" w:cs="Times New Roman"/>
                <w:b/>
                <w:bCs/>
                <w:sz w:val="16"/>
                <w:szCs w:val="16"/>
              </w:rPr>
            </w:pPr>
          </w:p>
        </w:tc>
      </w:tr>
      <w:tr w:rsidR="009C19B8" w:rsidRPr="006C7BBB" w:rsidTr="009C19B8">
        <w:trPr>
          <w:cantSplit/>
          <w:trHeight w:val="27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color w:val="000000"/>
                <w:sz w:val="16"/>
                <w:szCs w:val="16"/>
                <w:shd w:val="clear" w:color="auto" w:fill="FF00FF"/>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DA0AE6" w:rsidRDefault="009C19B8" w:rsidP="00DA0AE6">
            <w:pPr>
              <w:widowControl w:val="0"/>
              <w:autoSpaceDE w:val="0"/>
              <w:jc w:val="center"/>
              <w:rPr>
                <w:rFonts w:ascii="Times New Roman" w:hAnsi="Times New Roman" w:cs="Times New Roman"/>
                <w:b/>
                <w:bCs/>
                <w:sz w:val="16"/>
                <w:szCs w:val="16"/>
                <w:lang w:val="en-US"/>
              </w:rPr>
            </w:pPr>
            <w:r>
              <w:rPr>
                <w:rFonts w:ascii="Times New Roman" w:hAnsi="Times New Roman" w:cs="Times New Roman"/>
                <w:b/>
                <w:bCs/>
                <w:sz w:val="16"/>
                <w:szCs w:val="16"/>
                <w:lang w:val="en-US"/>
              </w:rPr>
              <w:t>Total</w:t>
            </w:r>
            <w:r w:rsidRPr="00DA0AE6">
              <w:rPr>
                <w:rFonts w:ascii="Times New Roman" w:hAnsi="Times New Roman" w:cs="Times New Roman"/>
                <w:b/>
                <w:bCs/>
                <w:sz w:val="16"/>
                <w:szCs w:val="16"/>
                <w:lang w:val="en-US"/>
              </w:rPr>
              <w:t xml:space="preserve"> (</w:t>
            </w:r>
            <w:r>
              <w:rPr>
                <w:rFonts w:ascii="Times New Roman" w:hAnsi="Times New Roman" w:cs="Times New Roman"/>
                <w:b/>
                <w:bCs/>
                <w:sz w:val="16"/>
                <w:szCs w:val="16"/>
                <w:lang w:val="en-US"/>
              </w:rPr>
              <w:t>academic</w:t>
            </w:r>
            <w:r w:rsidRPr="00DA0AE6">
              <w:rPr>
                <w:rFonts w:ascii="Times New Roman" w:hAnsi="Times New Roman" w:cs="Times New Roman"/>
                <w:b/>
                <w:bCs/>
                <w:sz w:val="16"/>
                <w:szCs w:val="16"/>
                <w:lang w:val="en-US"/>
              </w:rPr>
              <w:t xml:space="preserve"> </w:t>
            </w:r>
            <w:r>
              <w:rPr>
                <w:rFonts w:ascii="Times New Roman" w:hAnsi="Times New Roman" w:cs="Times New Roman"/>
                <w:b/>
                <w:bCs/>
                <w:sz w:val="16"/>
                <w:szCs w:val="16"/>
                <w:lang w:val="en-US"/>
              </w:rPr>
              <w:t>hours</w:t>
            </w:r>
            <w:r w:rsidRPr="00DA0AE6">
              <w:rPr>
                <w:rFonts w:ascii="Times New Roman" w:hAnsi="Times New Roman" w:cs="Times New Roman"/>
                <w:b/>
                <w:bCs/>
                <w:sz w:val="16"/>
                <w:szCs w:val="16"/>
                <w:lang w:val="en-US"/>
              </w:rPr>
              <w:t xml:space="preserve">), </w:t>
            </w:r>
            <w:r w:rsidRPr="00DA0AE6">
              <w:rPr>
                <w:rFonts w:ascii="Times New Roman" w:hAnsi="Times New Roman" w:cs="Times New Roman"/>
                <w:bCs/>
                <w:sz w:val="16"/>
                <w:szCs w:val="16"/>
                <w:lang w:val="en-US"/>
              </w:rPr>
              <w:t xml:space="preserve">with no account of preparation for </w:t>
            </w:r>
            <w:r>
              <w:rPr>
                <w:rFonts w:ascii="Times New Roman" w:hAnsi="Times New Roman" w:cs="Times New Roman"/>
                <w:bCs/>
                <w:sz w:val="16"/>
                <w:szCs w:val="16"/>
                <w:lang w:val="en-US"/>
              </w:rPr>
              <w:t>assessment</w:t>
            </w:r>
            <w:r w:rsidRPr="00DA0AE6">
              <w:rPr>
                <w:rFonts w:ascii="Times New Roman" w:hAnsi="Times New Roman" w:cs="Times New Roman"/>
                <w:bCs/>
                <w:sz w:val="16"/>
                <w:szCs w:val="16"/>
                <w:lang w:val="en-US"/>
              </w:rPr>
              <w:t xml:space="preserve">  </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104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36</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sz w:val="16"/>
                <w:szCs w:val="16"/>
              </w:rPr>
            </w:pPr>
            <w:r>
              <w:rPr>
                <w:rFonts w:ascii="Times New Roman" w:hAnsi="Times New Roman" w:cs="Times New Roman"/>
                <w:sz w:val="16"/>
                <w:szCs w:val="16"/>
              </w:rPr>
              <w:t>18</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b/>
                <w:bCs/>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68</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7,2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9C19B8">
            <w:pPr>
              <w:widowControl w:val="0"/>
              <w:autoSpaceDE w:val="0"/>
              <w:snapToGrid w:val="0"/>
              <w:rPr>
                <w:rFonts w:ascii="Times New Roman" w:hAnsi="Times New Roman" w:cs="Times New Roman"/>
                <w:b/>
                <w:bCs/>
                <w:sz w:val="16"/>
                <w:szCs w:val="16"/>
              </w:rPr>
            </w:pPr>
            <w:r>
              <w:rPr>
                <w:rFonts w:ascii="Times New Roman" w:hAnsi="Times New Roman" w:cs="Times New Roman"/>
                <w:b/>
                <w:bCs/>
                <w:sz w:val="16"/>
                <w:szCs w:val="16"/>
              </w:rPr>
              <w:t>3,6</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3,6</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b/>
                <w:bCs/>
                <w:sz w:val="16"/>
                <w:szCs w:val="16"/>
                <w:lang w:val="en-US"/>
              </w:rPr>
            </w:pPr>
            <w:r>
              <w:rPr>
                <w:rFonts w:ascii="Times New Roman" w:hAnsi="Times New Roman" w:cs="Times New Roman"/>
                <w:b/>
                <w:bCs/>
                <w:sz w:val="16"/>
                <w:szCs w:val="16"/>
                <w:lang w:val="en-US"/>
              </w:rPr>
              <w:t>6</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bCs/>
                <w:sz w:val="16"/>
                <w:szCs w:val="16"/>
              </w:rPr>
            </w:pPr>
            <w:r>
              <w:rPr>
                <w:rFonts w:ascii="Times New Roman" w:hAnsi="Times New Roman" w:cs="Times New Roman"/>
                <w:bCs/>
                <w:sz w:val="16"/>
                <w:szCs w:val="16"/>
              </w:rPr>
              <w:t>0</w:t>
            </w: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bCs/>
                <w:sz w:val="16"/>
                <w:szCs w:val="16"/>
              </w:rPr>
            </w:pPr>
            <w:r>
              <w:rPr>
                <w:rFonts w:ascii="Times New Roman" w:hAnsi="Times New Roman" w:cs="Times New Roman"/>
                <w:bCs/>
                <w:sz w:val="16"/>
                <w:szCs w:val="16"/>
              </w:rPr>
              <w:t>0</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bCs/>
                <w:sz w:val="16"/>
                <w:szCs w:val="16"/>
              </w:rPr>
            </w:pPr>
            <w:r>
              <w:rPr>
                <w:rFonts w:ascii="Times New Roman" w:hAnsi="Times New Roman" w:cs="Times New Roman"/>
                <w:bCs/>
                <w:sz w:val="16"/>
                <w:szCs w:val="16"/>
              </w:rPr>
              <w:t>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bCs/>
                <w:sz w:val="16"/>
                <w:szCs w:val="16"/>
                <w:lang w:val="en-US"/>
              </w:rPr>
            </w:pPr>
            <w:r>
              <w:rPr>
                <w:rFonts w:ascii="Times New Roman" w:hAnsi="Times New Roman" w:cs="Times New Roman"/>
                <w:bCs/>
                <w:sz w:val="16"/>
                <w:szCs w:val="16"/>
                <w:lang w:val="en-US"/>
              </w:rPr>
              <w:t>0</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bCs/>
                <w:sz w:val="16"/>
                <w:szCs w:val="16"/>
              </w:rPr>
            </w:pPr>
            <w:r>
              <w:rPr>
                <w:rFonts w:ascii="Times New Roman" w:hAnsi="Times New Roman" w:cs="Times New Roman"/>
                <w:bCs/>
                <w:sz w:val="16"/>
                <w:szCs w:val="16"/>
              </w:rPr>
              <w:t>0</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9C19B8" w:rsidRPr="006C7BBB" w:rsidRDefault="009C19B8"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322" w:type="dxa"/>
            <w:gridSpan w:val="2"/>
            <w:tcBorders>
              <w:top w:val="single" w:sz="4" w:space="0" w:color="auto"/>
              <w:left w:val="single" w:sz="4" w:space="0" w:color="auto"/>
              <w:bottom w:val="single" w:sz="4" w:space="0" w:color="auto"/>
              <w:right w:val="single" w:sz="4" w:space="0" w:color="auto"/>
            </w:tcBorders>
            <w:vAlign w:val="center"/>
          </w:tcPr>
          <w:p w:rsidR="009C19B8" w:rsidRPr="006C7BBB" w:rsidRDefault="009C19B8" w:rsidP="006C7BBB">
            <w:pPr>
              <w:widowControl w:val="0"/>
              <w:autoSpaceDE w:val="0"/>
              <w:jc w:val="center"/>
              <w:rPr>
                <w:rFonts w:ascii="Times New Roman" w:hAnsi="Times New Roman" w:cs="Times New Roman"/>
                <w:b/>
                <w:bCs/>
                <w:sz w:val="16"/>
                <w:szCs w:val="16"/>
                <w:lang w:val="en-US"/>
              </w:rPr>
            </w:pPr>
            <w:r>
              <w:rPr>
                <w:rFonts w:ascii="Times New Roman" w:hAnsi="Times New Roman" w:cs="Times New Roman"/>
                <w:b/>
                <w:bCs/>
                <w:sz w:val="16"/>
                <w:szCs w:val="16"/>
                <w:lang w:val="en-US"/>
              </w:rPr>
              <w:t>0</w:t>
            </w:r>
          </w:p>
        </w:tc>
        <w:tc>
          <w:tcPr>
            <w:tcW w:w="425" w:type="dxa"/>
            <w:tcBorders>
              <w:top w:val="single" w:sz="4" w:space="0" w:color="auto"/>
              <w:left w:val="single" w:sz="4" w:space="0" w:color="auto"/>
              <w:bottom w:val="single" w:sz="4" w:space="0" w:color="auto"/>
              <w:right w:val="single" w:sz="4" w:space="0" w:color="auto"/>
            </w:tcBorders>
            <w:vAlign w:val="center"/>
          </w:tcPr>
          <w:p w:rsidR="009C19B8" w:rsidRPr="006C7BBB" w:rsidRDefault="009C19B8"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426" w:type="dxa"/>
            <w:tcBorders>
              <w:top w:val="single" w:sz="4" w:space="0" w:color="auto"/>
              <w:left w:val="single" w:sz="4" w:space="0" w:color="auto"/>
              <w:bottom w:val="single" w:sz="4" w:space="0" w:color="auto"/>
              <w:right w:val="single" w:sz="4" w:space="0" w:color="auto"/>
            </w:tcBorders>
            <w:vAlign w:val="center"/>
          </w:tcPr>
          <w:p w:rsidR="009C19B8" w:rsidRPr="006C7BBB" w:rsidRDefault="009C19B8" w:rsidP="006C7BBB">
            <w:pPr>
              <w:widowControl w:val="0"/>
              <w:autoSpaceDE w:val="0"/>
              <w:jc w:val="center"/>
              <w:rPr>
                <w:rFonts w:ascii="Times New Roman" w:hAnsi="Times New Roman" w:cs="Times New Roman"/>
                <w:bCs/>
                <w:sz w:val="16"/>
                <w:szCs w:val="16"/>
              </w:rPr>
            </w:pPr>
            <w:r>
              <w:rPr>
                <w:rFonts w:ascii="Times New Roman" w:hAnsi="Times New Roman" w:cs="Times New Roman"/>
                <w:bCs/>
                <w:sz w:val="16"/>
                <w:szCs w:val="16"/>
              </w:rPr>
              <w:t>0</w:t>
            </w:r>
          </w:p>
        </w:tc>
        <w:tc>
          <w:tcPr>
            <w:tcW w:w="283" w:type="dxa"/>
            <w:tcBorders>
              <w:top w:val="single" w:sz="4" w:space="0" w:color="auto"/>
              <w:left w:val="single" w:sz="4" w:space="0" w:color="auto"/>
              <w:bottom w:val="single" w:sz="4" w:space="0" w:color="auto"/>
              <w:right w:val="single" w:sz="4" w:space="0" w:color="auto"/>
            </w:tcBorders>
            <w:vAlign w:val="center"/>
          </w:tcPr>
          <w:p w:rsidR="009C19B8" w:rsidRPr="006C7BBB" w:rsidRDefault="009C19B8"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284" w:type="dxa"/>
            <w:vMerge/>
            <w:tcBorders>
              <w:top w:val="single" w:sz="4" w:space="0" w:color="auto"/>
              <w:left w:val="single" w:sz="4" w:space="0" w:color="auto"/>
              <w:bottom w:val="single" w:sz="4" w:space="0" w:color="auto"/>
              <w:right w:val="single" w:sz="4" w:space="0" w:color="auto"/>
            </w:tcBorders>
            <w:vAlign w:val="center"/>
          </w:tcPr>
          <w:p w:rsidR="009C19B8" w:rsidRPr="006C7BBB" w:rsidRDefault="009C19B8" w:rsidP="006C7BBB">
            <w:pPr>
              <w:widowControl w:val="0"/>
              <w:autoSpaceDE w:val="0"/>
              <w:snapToGrid w:val="0"/>
              <w:jc w:val="center"/>
              <w:rPr>
                <w:rFonts w:ascii="Times New Roman" w:hAnsi="Times New Roman" w:cs="Times New Roman"/>
                <w:b/>
                <w:bCs/>
                <w:sz w:val="16"/>
                <w:szCs w:val="16"/>
              </w:rPr>
            </w:pPr>
          </w:p>
        </w:tc>
        <w:tc>
          <w:tcPr>
            <w:tcW w:w="330" w:type="dxa"/>
            <w:gridSpan w:val="2"/>
            <w:vMerge/>
            <w:tcBorders>
              <w:top w:val="single" w:sz="4" w:space="0" w:color="auto"/>
              <w:left w:val="single" w:sz="4" w:space="0" w:color="auto"/>
              <w:bottom w:val="single" w:sz="4" w:space="0" w:color="auto"/>
              <w:right w:val="single" w:sz="4" w:space="0" w:color="auto"/>
            </w:tcBorders>
            <w:vAlign w:val="center"/>
          </w:tcPr>
          <w:p w:rsidR="009C19B8" w:rsidRPr="006C7BBB" w:rsidRDefault="009C19B8" w:rsidP="006C7BBB">
            <w:pPr>
              <w:widowControl w:val="0"/>
              <w:autoSpaceDE w:val="0"/>
              <w:snapToGrid w:val="0"/>
              <w:jc w:val="center"/>
              <w:rPr>
                <w:rFonts w:ascii="Times New Roman" w:hAnsi="Times New Roman" w:cs="Times New Roman"/>
                <w:b/>
                <w:bCs/>
                <w:sz w:val="16"/>
                <w:szCs w:val="16"/>
              </w:rPr>
            </w:pPr>
          </w:p>
        </w:tc>
        <w:tc>
          <w:tcPr>
            <w:tcW w:w="378" w:type="dxa"/>
            <w:vMerge/>
            <w:tcBorders>
              <w:top w:val="single" w:sz="4" w:space="0" w:color="auto"/>
              <w:left w:val="single" w:sz="4" w:space="0" w:color="auto"/>
              <w:bottom w:val="single" w:sz="4" w:space="0" w:color="auto"/>
              <w:right w:val="single" w:sz="4" w:space="0" w:color="auto"/>
            </w:tcBorders>
            <w:vAlign w:val="center"/>
          </w:tcPr>
          <w:p w:rsidR="009C19B8" w:rsidRPr="006C7BBB" w:rsidRDefault="009C19B8" w:rsidP="006C7BBB">
            <w:pPr>
              <w:widowControl w:val="0"/>
              <w:autoSpaceDE w:val="0"/>
              <w:snapToGrid w:val="0"/>
              <w:jc w:val="center"/>
              <w:rPr>
                <w:rFonts w:ascii="Times New Roman" w:hAnsi="Times New Roman" w:cs="Times New Roman"/>
                <w:b/>
                <w:bCs/>
                <w:sz w:val="16"/>
                <w:szCs w:val="16"/>
              </w:rPr>
            </w:pPr>
          </w:p>
        </w:tc>
      </w:tr>
      <w:tr w:rsidR="009C19B8" w:rsidRPr="006C7BBB" w:rsidTr="009C19B8">
        <w:trPr>
          <w:trHeight w:val="27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color w:val="000000"/>
                <w:sz w:val="16"/>
                <w:szCs w:val="16"/>
                <w:shd w:val="clear" w:color="auto" w:fill="FF00FF"/>
              </w:rPr>
            </w:pP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DA0AE6">
            <w:pPr>
              <w:widowControl w:val="0"/>
              <w:autoSpaceDE w:val="0"/>
              <w:jc w:val="center"/>
              <w:rPr>
                <w:rFonts w:ascii="Times New Roman" w:hAnsi="Times New Roman" w:cs="Times New Roman"/>
                <w:b/>
                <w:bCs/>
                <w:sz w:val="16"/>
                <w:szCs w:val="16"/>
                <w:lang w:val="en-US"/>
              </w:rPr>
            </w:pPr>
            <w:r>
              <w:rPr>
                <w:rFonts w:ascii="Times New Roman" w:hAnsi="Times New Roman" w:cs="Times New Roman"/>
                <w:b/>
                <w:bCs/>
                <w:sz w:val="16"/>
                <w:szCs w:val="16"/>
              </w:rPr>
              <w:t>Total</w:t>
            </w:r>
            <w:r w:rsidRPr="006C7BBB">
              <w:rPr>
                <w:rFonts w:ascii="Times New Roman" w:hAnsi="Times New Roman" w:cs="Times New Roman"/>
                <w:b/>
                <w:bCs/>
                <w:sz w:val="16"/>
                <w:szCs w:val="16"/>
              </w:rPr>
              <w:t xml:space="preserve"> (</w:t>
            </w:r>
            <w:r>
              <w:rPr>
                <w:rFonts w:ascii="Times New Roman" w:hAnsi="Times New Roman" w:cs="Times New Roman"/>
                <w:b/>
                <w:bCs/>
                <w:sz w:val="16"/>
                <w:szCs w:val="16"/>
              </w:rPr>
              <w:t>academic hours</w:t>
            </w:r>
            <w:r w:rsidRPr="006C7BBB">
              <w:rPr>
                <w:rFonts w:ascii="Times New Roman" w:hAnsi="Times New Roman" w:cs="Times New Roman"/>
                <w:b/>
                <w:bCs/>
                <w:sz w:val="16"/>
                <w:szCs w:val="16"/>
              </w:rPr>
              <w:t>):</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b/>
                <w:bCs/>
                <w:sz w:val="16"/>
                <w:szCs w:val="16"/>
              </w:rPr>
            </w:pPr>
            <w:r>
              <w:rPr>
                <w:rFonts w:ascii="Times New Roman" w:hAnsi="Times New Roman" w:cs="Times New Roman"/>
                <w:b/>
                <w:bCs/>
                <w:sz w:val="16"/>
                <w:szCs w:val="16"/>
                <w:lang w:val="en-US"/>
              </w:rPr>
              <w:t>108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EF2270" w:rsidRDefault="009C19B8" w:rsidP="006C7BBB">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 xml:space="preserve"> 36</w:t>
            </w:r>
          </w:p>
        </w:tc>
        <w:tc>
          <w:tcPr>
            <w:tcW w:w="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sz w:val="16"/>
                <w:szCs w:val="16"/>
              </w:rPr>
            </w:pPr>
            <w:r>
              <w:rPr>
                <w:rFonts w:ascii="Times New Roman" w:hAnsi="Times New Roman" w:cs="Times New Roman"/>
                <w:sz w:val="16"/>
                <w:szCs w:val="16"/>
              </w:rPr>
              <w:t>18</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sz w:val="16"/>
                <w:szCs w:val="16"/>
              </w:rPr>
            </w:pPr>
            <w:r>
              <w:rPr>
                <w:rFonts w:ascii="Times New Roman" w:hAnsi="Times New Roman" w:cs="Times New Roman"/>
                <w:sz w:val="16"/>
                <w:szCs w:val="16"/>
              </w:rPr>
              <w:t>18</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sz w:val="16"/>
                <w:szCs w:val="16"/>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b/>
                <w:sz w:val="16"/>
                <w:szCs w:val="16"/>
              </w:rPr>
            </w:pPr>
            <w:r>
              <w:rPr>
                <w:rFonts w:ascii="Times New Roman" w:hAnsi="Times New Roman" w:cs="Times New Roman"/>
                <w:b/>
                <w:sz w:val="16"/>
                <w:szCs w:val="16"/>
              </w:rPr>
              <w:t>10</w:t>
            </w:r>
            <w:r w:rsidRPr="006C7BBB">
              <w:rPr>
                <w:rFonts w:ascii="Times New Roman" w:hAnsi="Times New Roman" w:cs="Times New Roman"/>
                <w:b/>
                <w:sz w:val="16"/>
                <w:szCs w:val="16"/>
              </w:rPr>
              <w:t>4</w:t>
            </w: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b/>
                <w:sz w:val="16"/>
                <w:szCs w:val="16"/>
                <w:lang w:val="en-US"/>
              </w:rPr>
            </w:pPr>
            <w:r>
              <w:rPr>
                <w:rFonts w:ascii="Times New Roman" w:hAnsi="Times New Roman" w:cs="Times New Roman"/>
                <w:b/>
                <w:sz w:val="16"/>
                <w:szCs w:val="16"/>
                <w:lang w:val="en-US"/>
              </w:rPr>
              <w:t>7,2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b/>
                <w:sz w:val="16"/>
                <w:szCs w:val="16"/>
                <w:lang w:val="en-US"/>
              </w:rPr>
            </w:pPr>
            <w:r>
              <w:rPr>
                <w:rFonts w:ascii="Times New Roman" w:hAnsi="Times New Roman" w:cs="Times New Roman"/>
                <w:b/>
                <w:sz w:val="16"/>
                <w:szCs w:val="16"/>
                <w:lang w:val="en-US"/>
              </w:rPr>
              <w:t>3,6</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b/>
                <w:sz w:val="16"/>
                <w:szCs w:val="16"/>
                <w:lang w:val="en-US"/>
              </w:rPr>
            </w:pPr>
            <w:r>
              <w:rPr>
                <w:rFonts w:ascii="Times New Roman" w:hAnsi="Times New Roman" w:cs="Times New Roman"/>
                <w:b/>
                <w:sz w:val="16"/>
                <w:szCs w:val="16"/>
                <w:lang w:val="en-US"/>
              </w:rPr>
              <w:t>3,6</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b/>
                <w:sz w:val="16"/>
                <w:szCs w:val="16"/>
                <w:lang w:val="en-US"/>
              </w:rPr>
            </w:pPr>
          </w:p>
        </w:tc>
        <w:tc>
          <w:tcPr>
            <w:tcW w:w="274"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b/>
                <w:sz w:val="16"/>
                <w:szCs w:val="16"/>
                <w:lang w:val="en-US"/>
              </w:rPr>
            </w:pPr>
            <w:r>
              <w:rPr>
                <w:rFonts w:ascii="Times New Roman" w:hAnsi="Times New Roman" w:cs="Times New Roman"/>
                <w:b/>
                <w:sz w:val="16"/>
                <w:szCs w:val="16"/>
                <w:lang w:val="en-US"/>
              </w:rPr>
              <w:t>6</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b/>
                <w:sz w:val="16"/>
                <w:szCs w:val="16"/>
                <w:lang w:val="en-US"/>
              </w:rPr>
            </w:pP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b/>
                <w:sz w:val="16"/>
                <w:szCs w:val="16"/>
                <w:lang w:val="en-US"/>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b/>
                <w:sz w:val="16"/>
                <w:szCs w:val="16"/>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b/>
                <w:sz w:val="16"/>
                <w:szCs w:val="16"/>
                <w:lang w:val="en-US"/>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b/>
                <w:sz w:val="16"/>
                <w:szCs w:val="16"/>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b/>
                <w:sz w:val="16"/>
                <w:szCs w:val="16"/>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b/>
                <w:sz w:val="16"/>
                <w:szCs w:val="16"/>
                <w:lang w:val="en-US"/>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b/>
                <w:sz w:val="16"/>
                <w:szCs w:val="16"/>
                <w:lang w:val="en-U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b/>
                <w:sz w:val="16"/>
                <w:szCs w:val="16"/>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b/>
                <w:sz w:val="16"/>
                <w:szCs w:val="16"/>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snapToGrid w:val="0"/>
              <w:jc w:val="center"/>
              <w:rPr>
                <w:rFonts w:ascii="Times New Roman" w:hAnsi="Times New Roman" w:cs="Times New Roman"/>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b/>
                <w:sz w:val="16"/>
                <w:szCs w:val="16"/>
                <w:lang w:val="en-US"/>
              </w:rPr>
            </w:pPr>
            <w:r>
              <w:rPr>
                <w:rFonts w:ascii="Times New Roman" w:hAnsi="Times New Roman" w:cs="Times New Roman"/>
                <w:b/>
                <w:sz w:val="16"/>
                <w:szCs w:val="16"/>
                <w:lang w:val="en-US"/>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widowControl w:val="0"/>
              <w:autoSpaceDE w:val="0"/>
              <w:jc w:val="center"/>
              <w:rPr>
                <w:rFonts w:ascii="Times New Roman" w:hAnsi="Times New Roman" w:cs="Times New Roman"/>
                <w:b/>
                <w:sz w:val="16"/>
                <w:szCs w:val="16"/>
                <w:lang w:val="en-US"/>
              </w:rPr>
            </w:pPr>
            <w:r>
              <w:rPr>
                <w:rFonts w:ascii="Times New Roman" w:hAnsi="Times New Roman" w:cs="Times New Roman"/>
                <w:b/>
                <w:sz w:val="16"/>
                <w:szCs w:val="16"/>
                <w:lang w:val="en-US"/>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9B8" w:rsidRPr="006C7BBB" w:rsidRDefault="009C19B8" w:rsidP="006C7BBB">
            <w:pPr>
              <w:jc w:val="center"/>
              <w:rPr>
                <w:rFonts w:ascii="Times New Roman" w:hAnsi="Times New Roman" w:cs="Times New Roman"/>
                <w:b/>
                <w:sz w:val="16"/>
                <w:szCs w:val="16"/>
              </w:rPr>
            </w:pPr>
            <w:r>
              <w:rPr>
                <w:rFonts w:ascii="Times New Roman" w:hAnsi="Times New Roman" w:cs="Times New Roman"/>
                <w:b/>
                <w:sz w:val="16"/>
                <w:szCs w:val="16"/>
              </w:rPr>
              <w:t>0</w:t>
            </w:r>
          </w:p>
        </w:tc>
      </w:tr>
    </w:tbl>
    <w:p w:rsidR="00A17F0C" w:rsidRPr="00A17F0C" w:rsidRDefault="00A17F0C" w:rsidP="00A17F0C">
      <w:pPr>
        <w:rPr>
          <w:rFonts w:ascii="Times New Roman" w:hAnsi="Times New Roman" w:cs="Times New Roman"/>
          <w:lang w:val="ru-RU"/>
        </w:rPr>
      </w:pPr>
      <w:r>
        <w:rPr>
          <w:color w:val="000000"/>
          <w:lang w:eastAsia="ru-RU" w:bidi="ru-RU"/>
        </w:rPr>
        <w:br w:type="page"/>
      </w:r>
    </w:p>
    <w:p w:rsidR="006C7BBB" w:rsidRPr="006C7BBB" w:rsidRDefault="006C7BBB" w:rsidP="006C7BBB">
      <w:pPr>
        <w:pStyle w:val="Bodytext40"/>
        <w:shd w:val="clear" w:color="auto" w:fill="auto"/>
        <w:spacing w:after="265" w:line="280" w:lineRule="exact"/>
        <w:ind w:right="320"/>
        <w:rPr>
          <w:color w:val="000000"/>
          <w:lang w:eastAsia="ru-RU" w:bidi="ru-RU"/>
        </w:rPr>
        <w:sectPr w:rsidR="006C7BBB" w:rsidRPr="006C7BBB" w:rsidSect="006C7BBB">
          <w:pgSz w:w="16840" w:h="11900" w:orient="landscape"/>
          <w:pgMar w:top="1418" w:right="1134" w:bottom="567" w:left="1134" w:header="0" w:footer="6" w:gutter="0"/>
          <w:cols w:space="720"/>
          <w:noEndnote/>
          <w:docGrid w:linePitch="360"/>
        </w:sectPr>
      </w:pPr>
    </w:p>
    <w:p w:rsidR="00B65FE7" w:rsidRPr="0085347C" w:rsidRDefault="004D1049" w:rsidP="004D1049">
      <w:pPr>
        <w:rPr>
          <w:rFonts w:ascii="Times New Roman" w:hAnsi="Times New Roman" w:cs="Times New Roman"/>
          <w:b/>
          <w:lang w:val="en-US"/>
        </w:rPr>
      </w:pPr>
      <w:r w:rsidRPr="0085347C">
        <w:rPr>
          <w:rFonts w:ascii="Times New Roman" w:hAnsi="Times New Roman" w:cs="Times New Roman"/>
          <w:b/>
          <w:lang w:val="en-US"/>
        </w:rPr>
        <w:lastRenderedPageBreak/>
        <w:t>2. ORGANISATION OF SEMINARS AND SELF-STUDY IN THE FRAMEWORK OF THE DISCIPLINE</w:t>
      </w:r>
    </w:p>
    <w:tbl>
      <w:tblPr>
        <w:tblpPr w:leftFromText="180" w:rightFromText="180" w:vertAnchor="text" w:horzAnchor="margin" w:tblpX="108" w:tblpY="725"/>
        <w:tblOverlap w:val="never"/>
        <w:tblW w:w="9400" w:type="dxa"/>
        <w:tblLayout w:type="fixed"/>
        <w:tblLook w:val="0000" w:firstRow="0" w:lastRow="0" w:firstColumn="0" w:lastColumn="0" w:noHBand="0" w:noVBand="0"/>
      </w:tblPr>
      <w:tblGrid>
        <w:gridCol w:w="980"/>
        <w:gridCol w:w="1263"/>
        <w:gridCol w:w="5304"/>
        <w:gridCol w:w="1803"/>
        <w:gridCol w:w="50"/>
      </w:tblGrid>
      <w:tr w:rsidR="00DC6337" w:rsidRPr="00DC6337" w:rsidTr="00DC6337">
        <w:trPr>
          <w:cantSplit/>
          <w:trHeight w:val="1134"/>
        </w:trPr>
        <w:tc>
          <w:tcPr>
            <w:tcW w:w="980" w:type="dxa"/>
            <w:tcBorders>
              <w:top w:val="single" w:sz="8" w:space="0" w:color="000000"/>
              <w:left w:val="single" w:sz="8" w:space="0" w:color="000000"/>
              <w:bottom w:val="single" w:sz="8" w:space="0" w:color="000000"/>
            </w:tcBorders>
            <w:shd w:val="clear" w:color="auto" w:fill="auto"/>
            <w:vAlign w:val="center"/>
          </w:tcPr>
          <w:p w:rsidR="00DC6337" w:rsidRPr="00DC6337" w:rsidRDefault="00DC6337" w:rsidP="00DC6337">
            <w:pPr>
              <w:rPr>
                <w:rFonts w:ascii="Times New Roman" w:hAnsi="Times New Roman" w:cs="Times New Roman"/>
                <w:b/>
                <w:bCs/>
                <w:lang w:val="en-US"/>
              </w:rPr>
            </w:pPr>
            <w:r>
              <w:rPr>
                <w:rFonts w:ascii="Times New Roman" w:hAnsi="Times New Roman" w:cs="Times New Roman"/>
                <w:b/>
                <w:bCs/>
                <w:lang w:val="en-US"/>
              </w:rPr>
              <w:t>Section/ Topic code</w:t>
            </w:r>
          </w:p>
        </w:tc>
        <w:tc>
          <w:tcPr>
            <w:tcW w:w="1263" w:type="dxa"/>
            <w:tcBorders>
              <w:top w:val="single" w:sz="8" w:space="0" w:color="000000"/>
              <w:left w:val="single" w:sz="4" w:space="0" w:color="000000"/>
              <w:bottom w:val="single" w:sz="8" w:space="0" w:color="000000"/>
            </w:tcBorders>
            <w:shd w:val="clear" w:color="auto" w:fill="auto"/>
            <w:vAlign w:val="center"/>
          </w:tcPr>
          <w:p w:rsidR="00DC6337" w:rsidRPr="00DC6337" w:rsidRDefault="00DC6337" w:rsidP="00DC6337">
            <w:pPr>
              <w:rPr>
                <w:rFonts w:ascii="Times New Roman" w:hAnsi="Times New Roman" w:cs="Times New Roman"/>
                <w:b/>
                <w:bCs/>
                <w:lang w:val="en-US"/>
              </w:rPr>
            </w:pPr>
            <w:r>
              <w:rPr>
                <w:rFonts w:ascii="Times New Roman" w:hAnsi="Times New Roman" w:cs="Times New Roman"/>
                <w:b/>
                <w:bCs/>
                <w:lang w:val="en-US"/>
              </w:rPr>
              <w:t>Lesson number</w:t>
            </w:r>
          </w:p>
        </w:tc>
        <w:tc>
          <w:tcPr>
            <w:tcW w:w="5304" w:type="dxa"/>
            <w:tcBorders>
              <w:top w:val="single" w:sz="8" w:space="0" w:color="000000"/>
              <w:left w:val="single" w:sz="4" w:space="0" w:color="000000"/>
              <w:bottom w:val="single" w:sz="8" w:space="0" w:color="000000"/>
            </w:tcBorders>
            <w:shd w:val="clear" w:color="auto" w:fill="auto"/>
            <w:vAlign w:val="center"/>
          </w:tcPr>
          <w:p w:rsidR="00DC6337" w:rsidRPr="00DC6337" w:rsidRDefault="00DC6337" w:rsidP="00DC6337">
            <w:pPr>
              <w:rPr>
                <w:rFonts w:ascii="Times New Roman" w:hAnsi="Times New Roman" w:cs="Times New Roman"/>
                <w:b/>
                <w:bCs/>
                <w:lang w:val="en-US"/>
              </w:rPr>
            </w:pPr>
            <w:r>
              <w:rPr>
                <w:rFonts w:ascii="Times New Roman" w:hAnsi="Times New Roman" w:cs="Times New Roman"/>
                <w:b/>
                <w:bCs/>
                <w:lang w:val="en-US"/>
              </w:rPr>
              <w:t>Lesson topic</w:t>
            </w:r>
          </w:p>
        </w:tc>
        <w:tc>
          <w:tcPr>
            <w:tcW w:w="1853"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DC6337" w:rsidRPr="00DC6337" w:rsidRDefault="00DC6337" w:rsidP="00DC6337">
            <w:pPr>
              <w:rPr>
                <w:rFonts w:ascii="Times New Roman" w:hAnsi="Times New Roman" w:cs="Times New Roman"/>
                <w:lang w:val="en-US"/>
              </w:rPr>
            </w:pPr>
            <w:r>
              <w:rPr>
                <w:rFonts w:ascii="Times New Roman" w:hAnsi="Times New Roman" w:cs="Times New Roman"/>
                <w:b/>
                <w:bCs/>
                <w:lang w:val="en-US"/>
              </w:rPr>
              <w:t>Time allocated for the lesson (academic hours)</w:t>
            </w:r>
          </w:p>
        </w:tc>
      </w:tr>
      <w:tr w:rsidR="00D62860" w:rsidRPr="00DC6337" w:rsidTr="00DC6337">
        <w:trPr>
          <w:trHeight w:val="270"/>
        </w:trPr>
        <w:tc>
          <w:tcPr>
            <w:tcW w:w="980" w:type="dxa"/>
            <w:tcBorders>
              <w:top w:val="single" w:sz="8" w:space="0" w:color="000000"/>
              <w:left w:val="single" w:sz="8" w:space="0" w:color="000000"/>
              <w:bottom w:val="single" w:sz="4" w:space="0" w:color="000000"/>
            </w:tcBorders>
            <w:shd w:val="clear" w:color="auto" w:fill="auto"/>
            <w:vAlign w:val="center"/>
          </w:tcPr>
          <w:p w:rsidR="00D62860" w:rsidRPr="00DC6337" w:rsidRDefault="00D62860" w:rsidP="00D62860">
            <w:pPr>
              <w:rPr>
                <w:rFonts w:ascii="Times New Roman" w:hAnsi="Times New Roman" w:cs="Times New Roman"/>
                <w:lang w:val="ru-RU"/>
              </w:rPr>
            </w:pPr>
            <w:r w:rsidRPr="00DC6337">
              <w:rPr>
                <w:rFonts w:ascii="Times New Roman" w:hAnsi="Times New Roman" w:cs="Times New Roman"/>
                <w:lang w:val="ru-RU"/>
              </w:rPr>
              <w:t>1</w:t>
            </w:r>
          </w:p>
        </w:tc>
        <w:tc>
          <w:tcPr>
            <w:tcW w:w="1263" w:type="dxa"/>
            <w:tcBorders>
              <w:top w:val="single" w:sz="8" w:space="0" w:color="000000"/>
              <w:left w:val="single" w:sz="4" w:space="0" w:color="000000"/>
              <w:bottom w:val="single" w:sz="4" w:space="0" w:color="000000"/>
            </w:tcBorders>
            <w:shd w:val="clear" w:color="auto" w:fill="auto"/>
            <w:vAlign w:val="center"/>
          </w:tcPr>
          <w:p w:rsidR="00D62860" w:rsidRPr="00DC6337" w:rsidRDefault="00D62860" w:rsidP="00D62860">
            <w:pPr>
              <w:rPr>
                <w:rFonts w:ascii="Times New Roman" w:hAnsi="Times New Roman" w:cs="Times New Roman"/>
                <w:lang w:val="en-US"/>
              </w:rPr>
            </w:pPr>
            <w:r w:rsidRPr="00DC6337">
              <w:rPr>
                <w:rFonts w:ascii="Times New Roman" w:hAnsi="Times New Roman" w:cs="Times New Roman"/>
                <w:lang w:val="ru-RU"/>
              </w:rPr>
              <w:t>1</w:t>
            </w:r>
            <w:r>
              <w:rPr>
                <w:rFonts w:ascii="Times New Roman" w:hAnsi="Times New Roman" w:cs="Times New Roman"/>
                <w:lang w:val="en-US"/>
              </w:rPr>
              <w:t>-2</w:t>
            </w:r>
          </w:p>
        </w:tc>
        <w:tc>
          <w:tcPr>
            <w:tcW w:w="5304" w:type="dxa"/>
            <w:tcBorders>
              <w:top w:val="single" w:sz="8" w:space="0" w:color="000000"/>
              <w:left w:val="single" w:sz="4" w:space="0" w:color="000000"/>
              <w:bottom w:val="single" w:sz="4" w:space="0" w:color="000000"/>
            </w:tcBorders>
            <w:shd w:val="clear" w:color="auto" w:fill="auto"/>
          </w:tcPr>
          <w:p w:rsidR="00D62860" w:rsidRPr="00D62860" w:rsidRDefault="00D62860" w:rsidP="00D62860">
            <w:pPr>
              <w:rPr>
                <w:rFonts w:ascii="Times New Roman" w:hAnsi="Times New Roman" w:cs="Times New Roman"/>
                <w:sz w:val="24"/>
                <w:szCs w:val="24"/>
                <w:lang w:val="en-US"/>
              </w:rPr>
            </w:pPr>
            <w:r w:rsidRPr="00D62860">
              <w:rPr>
                <w:rFonts w:ascii="Times New Roman" w:hAnsi="Times New Roman" w:cs="Times New Roman"/>
                <w:sz w:val="24"/>
                <w:szCs w:val="24"/>
                <w:lang w:val="en-US"/>
              </w:rPr>
              <w:t>Social ontology as philosophical theory of social being</w:t>
            </w:r>
          </w:p>
        </w:tc>
        <w:tc>
          <w:tcPr>
            <w:tcW w:w="1853"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D62860" w:rsidRPr="00DC6337" w:rsidRDefault="00D62860" w:rsidP="00D62860">
            <w:pPr>
              <w:rPr>
                <w:rFonts w:ascii="Times New Roman" w:hAnsi="Times New Roman" w:cs="Times New Roman"/>
                <w:lang w:val="en-US"/>
              </w:rPr>
            </w:pPr>
            <w:r>
              <w:rPr>
                <w:rFonts w:ascii="Times New Roman" w:hAnsi="Times New Roman" w:cs="Times New Roman"/>
                <w:lang w:val="ru-RU"/>
              </w:rPr>
              <w:t>4</w:t>
            </w:r>
          </w:p>
        </w:tc>
      </w:tr>
      <w:tr w:rsidR="00D62860" w:rsidRPr="00DC6337" w:rsidTr="00DC6337">
        <w:trPr>
          <w:trHeight w:val="255"/>
        </w:trPr>
        <w:tc>
          <w:tcPr>
            <w:tcW w:w="980" w:type="dxa"/>
            <w:tcBorders>
              <w:left w:val="single" w:sz="8" w:space="0" w:color="000000"/>
              <w:bottom w:val="single" w:sz="4" w:space="0" w:color="000000"/>
            </w:tcBorders>
            <w:shd w:val="clear" w:color="auto" w:fill="auto"/>
            <w:vAlign w:val="center"/>
          </w:tcPr>
          <w:p w:rsidR="00D62860" w:rsidRPr="00DC6337" w:rsidRDefault="00D62860" w:rsidP="00D62860">
            <w:pPr>
              <w:rPr>
                <w:rFonts w:ascii="Times New Roman" w:hAnsi="Times New Roman" w:cs="Times New Roman"/>
                <w:lang w:val="en-US"/>
              </w:rPr>
            </w:pPr>
            <w:r>
              <w:rPr>
                <w:rFonts w:ascii="Times New Roman" w:hAnsi="Times New Roman" w:cs="Times New Roman"/>
                <w:lang w:val="en-US"/>
              </w:rPr>
              <w:t>2</w:t>
            </w:r>
          </w:p>
        </w:tc>
        <w:tc>
          <w:tcPr>
            <w:tcW w:w="1263" w:type="dxa"/>
            <w:tcBorders>
              <w:left w:val="single" w:sz="4" w:space="0" w:color="000000"/>
              <w:bottom w:val="single" w:sz="4" w:space="0" w:color="000000"/>
            </w:tcBorders>
            <w:shd w:val="clear" w:color="auto" w:fill="auto"/>
            <w:vAlign w:val="center"/>
          </w:tcPr>
          <w:p w:rsidR="00D62860" w:rsidRPr="00DC6337" w:rsidRDefault="00D62860" w:rsidP="00D62860">
            <w:pPr>
              <w:rPr>
                <w:rFonts w:ascii="Times New Roman" w:hAnsi="Times New Roman" w:cs="Times New Roman"/>
                <w:lang w:val="ru-RU"/>
              </w:rPr>
            </w:pPr>
            <w:r>
              <w:rPr>
                <w:rFonts w:ascii="Times New Roman" w:hAnsi="Times New Roman" w:cs="Times New Roman"/>
                <w:lang w:val="ru-RU"/>
              </w:rPr>
              <w:t>3-5</w:t>
            </w:r>
          </w:p>
        </w:tc>
        <w:tc>
          <w:tcPr>
            <w:tcW w:w="5304" w:type="dxa"/>
            <w:tcBorders>
              <w:left w:val="single" w:sz="4" w:space="0" w:color="000000"/>
              <w:bottom w:val="single" w:sz="4" w:space="0" w:color="000000"/>
            </w:tcBorders>
            <w:shd w:val="clear" w:color="auto" w:fill="auto"/>
          </w:tcPr>
          <w:p w:rsidR="00D62860" w:rsidRPr="00D62860" w:rsidRDefault="00D62860" w:rsidP="00D62860">
            <w:pPr>
              <w:rPr>
                <w:rFonts w:ascii="Times New Roman" w:hAnsi="Times New Roman" w:cs="Times New Roman"/>
                <w:sz w:val="24"/>
                <w:szCs w:val="24"/>
                <w:lang w:val="en-US"/>
              </w:rPr>
            </w:pPr>
            <w:r w:rsidRPr="00D62860">
              <w:rPr>
                <w:rFonts w:ascii="Times New Roman" w:hAnsi="Times New Roman" w:cs="Times New Roman"/>
                <w:sz w:val="24"/>
                <w:szCs w:val="24"/>
                <w:lang w:val="en-US"/>
              </w:rPr>
              <w:t>History of social and ontological studies</w:t>
            </w:r>
          </w:p>
        </w:tc>
        <w:tc>
          <w:tcPr>
            <w:tcW w:w="1853" w:type="dxa"/>
            <w:gridSpan w:val="2"/>
            <w:tcBorders>
              <w:left w:val="single" w:sz="4" w:space="0" w:color="000000"/>
              <w:bottom w:val="single" w:sz="4" w:space="0" w:color="000000"/>
              <w:right w:val="single" w:sz="8" w:space="0" w:color="000000"/>
            </w:tcBorders>
            <w:shd w:val="clear" w:color="auto" w:fill="auto"/>
            <w:vAlign w:val="center"/>
          </w:tcPr>
          <w:p w:rsidR="00D62860" w:rsidRPr="00DC6337" w:rsidRDefault="00D62860" w:rsidP="00D62860">
            <w:pPr>
              <w:rPr>
                <w:rFonts w:ascii="Times New Roman" w:hAnsi="Times New Roman" w:cs="Times New Roman"/>
                <w:lang w:val="en-US"/>
              </w:rPr>
            </w:pPr>
            <w:r w:rsidRPr="00D62860">
              <w:rPr>
                <w:rFonts w:ascii="Times New Roman" w:hAnsi="Times New Roman" w:cs="Times New Roman"/>
                <w:lang w:val="en-US"/>
              </w:rPr>
              <w:t> </w:t>
            </w:r>
            <w:r>
              <w:rPr>
                <w:rFonts w:ascii="Times New Roman" w:hAnsi="Times New Roman" w:cs="Times New Roman"/>
                <w:lang w:val="en-US"/>
              </w:rPr>
              <w:t>6</w:t>
            </w:r>
          </w:p>
        </w:tc>
      </w:tr>
      <w:tr w:rsidR="00D62860" w:rsidRPr="00DC6337" w:rsidTr="00DC6337">
        <w:trPr>
          <w:trHeight w:val="255"/>
        </w:trPr>
        <w:tc>
          <w:tcPr>
            <w:tcW w:w="980" w:type="dxa"/>
            <w:tcBorders>
              <w:left w:val="single" w:sz="8" w:space="0" w:color="000000"/>
              <w:bottom w:val="single" w:sz="4" w:space="0" w:color="000000"/>
            </w:tcBorders>
            <w:shd w:val="clear" w:color="auto" w:fill="auto"/>
            <w:vAlign w:val="center"/>
          </w:tcPr>
          <w:p w:rsidR="00D62860" w:rsidRPr="00DC6337" w:rsidRDefault="00D62860" w:rsidP="00D62860">
            <w:pPr>
              <w:rPr>
                <w:rFonts w:ascii="Times New Roman" w:hAnsi="Times New Roman" w:cs="Times New Roman"/>
                <w:lang w:val="en-US"/>
              </w:rPr>
            </w:pPr>
            <w:r>
              <w:rPr>
                <w:rFonts w:ascii="Times New Roman" w:hAnsi="Times New Roman" w:cs="Times New Roman"/>
                <w:lang w:val="en-US"/>
              </w:rPr>
              <w:t>3</w:t>
            </w:r>
          </w:p>
        </w:tc>
        <w:tc>
          <w:tcPr>
            <w:tcW w:w="1263" w:type="dxa"/>
            <w:tcBorders>
              <w:left w:val="single" w:sz="4" w:space="0" w:color="000000"/>
              <w:bottom w:val="single" w:sz="4" w:space="0" w:color="000000"/>
            </w:tcBorders>
            <w:shd w:val="clear" w:color="auto" w:fill="auto"/>
            <w:vAlign w:val="center"/>
          </w:tcPr>
          <w:p w:rsidR="00D62860" w:rsidRPr="00DC6337" w:rsidRDefault="00D62860" w:rsidP="00D62860">
            <w:pPr>
              <w:rPr>
                <w:rFonts w:ascii="Times New Roman" w:hAnsi="Times New Roman" w:cs="Times New Roman"/>
                <w:lang w:val="en-US"/>
              </w:rPr>
            </w:pPr>
            <w:r>
              <w:rPr>
                <w:rFonts w:ascii="Times New Roman" w:hAnsi="Times New Roman" w:cs="Times New Roman"/>
                <w:lang w:val="en-US"/>
              </w:rPr>
              <w:t>6-7</w:t>
            </w:r>
          </w:p>
        </w:tc>
        <w:tc>
          <w:tcPr>
            <w:tcW w:w="5304" w:type="dxa"/>
            <w:tcBorders>
              <w:left w:val="single" w:sz="4" w:space="0" w:color="000000"/>
              <w:bottom w:val="single" w:sz="4" w:space="0" w:color="000000"/>
            </w:tcBorders>
            <w:shd w:val="clear" w:color="auto" w:fill="auto"/>
          </w:tcPr>
          <w:p w:rsidR="00D62860" w:rsidRPr="00D62860" w:rsidRDefault="00D62860" w:rsidP="00D62860">
            <w:pPr>
              <w:rPr>
                <w:rFonts w:ascii="Times New Roman" w:hAnsi="Times New Roman" w:cs="Times New Roman"/>
                <w:sz w:val="24"/>
                <w:szCs w:val="24"/>
                <w:lang w:val="en-US"/>
              </w:rPr>
            </w:pPr>
            <w:r w:rsidRPr="00D62860">
              <w:rPr>
                <w:rFonts w:ascii="Times New Roman" w:hAnsi="Times New Roman" w:cs="Times New Roman"/>
                <w:sz w:val="24"/>
                <w:szCs w:val="24"/>
                <w:lang w:val="en-US"/>
              </w:rPr>
              <w:t>Social system</w:t>
            </w:r>
          </w:p>
        </w:tc>
        <w:tc>
          <w:tcPr>
            <w:tcW w:w="1853" w:type="dxa"/>
            <w:gridSpan w:val="2"/>
            <w:tcBorders>
              <w:left w:val="single" w:sz="4" w:space="0" w:color="000000"/>
              <w:bottom w:val="single" w:sz="4" w:space="0" w:color="000000"/>
              <w:right w:val="single" w:sz="8" w:space="0" w:color="000000"/>
            </w:tcBorders>
            <w:shd w:val="clear" w:color="auto" w:fill="auto"/>
            <w:vAlign w:val="center"/>
          </w:tcPr>
          <w:p w:rsidR="00D62860" w:rsidRPr="00DC6337" w:rsidRDefault="00D62860" w:rsidP="00D62860">
            <w:pPr>
              <w:rPr>
                <w:rFonts w:ascii="Times New Roman" w:hAnsi="Times New Roman" w:cs="Times New Roman"/>
                <w:lang w:val="en-US"/>
              </w:rPr>
            </w:pPr>
            <w:r>
              <w:rPr>
                <w:rFonts w:ascii="Times New Roman" w:hAnsi="Times New Roman" w:cs="Times New Roman"/>
                <w:lang w:val="en-US"/>
              </w:rPr>
              <w:t>4</w:t>
            </w:r>
          </w:p>
        </w:tc>
      </w:tr>
      <w:tr w:rsidR="00D62860" w:rsidRPr="00DC6337" w:rsidTr="00DC6337">
        <w:trPr>
          <w:trHeight w:val="255"/>
        </w:trPr>
        <w:tc>
          <w:tcPr>
            <w:tcW w:w="980" w:type="dxa"/>
            <w:tcBorders>
              <w:top w:val="single" w:sz="4" w:space="0" w:color="000000"/>
              <w:left w:val="single" w:sz="8" w:space="0" w:color="000000"/>
              <w:bottom w:val="single" w:sz="4" w:space="0" w:color="000000"/>
            </w:tcBorders>
            <w:shd w:val="clear" w:color="auto" w:fill="auto"/>
            <w:vAlign w:val="center"/>
          </w:tcPr>
          <w:p w:rsidR="00D62860" w:rsidRPr="00DC6337" w:rsidRDefault="00D62860" w:rsidP="00D62860">
            <w:pPr>
              <w:rPr>
                <w:rFonts w:ascii="Times New Roman" w:hAnsi="Times New Roman" w:cs="Times New Roman"/>
                <w:lang w:val="en-US"/>
              </w:rPr>
            </w:pPr>
            <w:r>
              <w:rPr>
                <w:rFonts w:ascii="Times New Roman" w:hAnsi="Times New Roman" w:cs="Times New Roman"/>
                <w:lang w:val="en-US"/>
              </w:rPr>
              <w:t>4</w:t>
            </w:r>
          </w:p>
        </w:tc>
        <w:tc>
          <w:tcPr>
            <w:tcW w:w="1263" w:type="dxa"/>
            <w:tcBorders>
              <w:top w:val="single" w:sz="4" w:space="0" w:color="000000"/>
              <w:left w:val="single" w:sz="4" w:space="0" w:color="000000"/>
              <w:bottom w:val="single" w:sz="4" w:space="0" w:color="000000"/>
            </w:tcBorders>
            <w:shd w:val="clear" w:color="auto" w:fill="auto"/>
            <w:vAlign w:val="center"/>
          </w:tcPr>
          <w:p w:rsidR="00D62860" w:rsidRPr="00DC6337" w:rsidRDefault="00D62860" w:rsidP="00D62860">
            <w:pPr>
              <w:rPr>
                <w:rFonts w:ascii="Times New Roman" w:hAnsi="Times New Roman" w:cs="Times New Roman"/>
                <w:lang w:val="ru-RU"/>
              </w:rPr>
            </w:pPr>
            <w:r>
              <w:rPr>
                <w:rFonts w:ascii="Times New Roman" w:hAnsi="Times New Roman" w:cs="Times New Roman"/>
                <w:lang w:val="ru-RU"/>
              </w:rPr>
              <w:t>8-9</w:t>
            </w:r>
          </w:p>
        </w:tc>
        <w:tc>
          <w:tcPr>
            <w:tcW w:w="5304" w:type="dxa"/>
            <w:tcBorders>
              <w:top w:val="single" w:sz="4" w:space="0" w:color="000000"/>
              <w:left w:val="single" w:sz="4" w:space="0" w:color="000000"/>
              <w:bottom w:val="single" w:sz="4" w:space="0" w:color="000000"/>
            </w:tcBorders>
            <w:shd w:val="clear" w:color="auto" w:fill="auto"/>
          </w:tcPr>
          <w:p w:rsidR="00D62860" w:rsidRPr="00D62860" w:rsidRDefault="00D62860" w:rsidP="00D62860">
            <w:pPr>
              <w:rPr>
                <w:rFonts w:ascii="Times New Roman" w:hAnsi="Times New Roman" w:cs="Times New Roman"/>
                <w:sz w:val="24"/>
                <w:szCs w:val="24"/>
                <w:lang w:val="en-US"/>
              </w:rPr>
            </w:pPr>
            <w:r w:rsidRPr="00D62860">
              <w:rPr>
                <w:rFonts w:ascii="Times New Roman" w:hAnsi="Times New Roman" w:cs="Times New Roman"/>
                <w:sz w:val="24"/>
                <w:szCs w:val="24"/>
                <w:lang w:val="en-US"/>
              </w:rPr>
              <w:t>Social dynamics</w:t>
            </w:r>
          </w:p>
        </w:tc>
        <w:tc>
          <w:tcPr>
            <w:tcW w:w="185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D62860" w:rsidRPr="00DC6337" w:rsidRDefault="00D62860" w:rsidP="00D62860">
            <w:pPr>
              <w:rPr>
                <w:rFonts w:ascii="Times New Roman" w:hAnsi="Times New Roman" w:cs="Times New Roman"/>
                <w:lang w:val="en-US"/>
              </w:rPr>
            </w:pPr>
            <w:r>
              <w:rPr>
                <w:rFonts w:ascii="Times New Roman" w:hAnsi="Times New Roman" w:cs="Times New Roman"/>
                <w:lang w:val="en-US"/>
              </w:rPr>
              <w:t>4</w:t>
            </w:r>
          </w:p>
        </w:tc>
      </w:tr>
      <w:tr w:rsidR="00DC6337" w:rsidRPr="00DC6337" w:rsidTr="00DC6337">
        <w:tblPrEx>
          <w:tblCellMar>
            <w:left w:w="0" w:type="dxa"/>
            <w:right w:w="0" w:type="dxa"/>
          </w:tblCellMar>
        </w:tblPrEx>
        <w:trPr>
          <w:trHeight w:val="255"/>
        </w:trPr>
        <w:tc>
          <w:tcPr>
            <w:tcW w:w="980" w:type="dxa"/>
            <w:tcBorders>
              <w:top w:val="single" w:sz="4" w:space="0" w:color="000000"/>
            </w:tcBorders>
            <w:shd w:val="clear" w:color="auto" w:fill="auto"/>
            <w:vAlign w:val="center"/>
          </w:tcPr>
          <w:p w:rsidR="00DC6337" w:rsidRPr="00DC6337" w:rsidRDefault="00DC6337" w:rsidP="00DC6337">
            <w:pPr>
              <w:rPr>
                <w:rFonts w:ascii="Times New Roman" w:hAnsi="Times New Roman" w:cs="Times New Roman"/>
                <w:lang w:val="ru-RU"/>
              </w:rPr>
            </w:pPr>
          </w:p>
        </w:tc>
        <w:tc>
          <w:tcPr>
            <w:tcW w:w="1263" w:type="dxa"/>
            <w:tcBorders>
              <w:top w:val="single" w:sz="4" w:space="0" w:color="000000"/>
            </w:tcBorders>
            <w:shd w:val="clear" w:color="auto" w:fill="auto"/>
            <w:vAlign w:val="center"/>
          </w:tcPr>
          <w:p w:rsidR="00DC6337" w:rsidRPr="00DC6337" w:rsidRDefault="00DC6337" w:rsidP="00DC6337">
            <w:pPr>
              <w:rPr>
                <w:rFonts w:ascii="Times New Roman" w:hAnsi="Times New Roman" w:cs="Times New Roman"/>
                <w:lang w:val="ru-RU"/>
              </w:rPr>
            </w:pPr>
          </w:p>
        </w:tc>
        <w:tc>
          <w:tcPr>
            <w:tcW w:w="5304" w:type="dxa"/>
            <w:tcBorders>
              <w:top w:val="single" w:sz="4" w:space="0" w:color="000000"/>
            </w:tcBorders>
            <w:shd w:val="clear" w:color="auto" w:fill="auto"/>
            <w:vAlign w:val="center"/>
          </w:tcPr>
          <w:p w:rsidR="00DC6337" w:rsidRPr="00DC6337" w:rsidRDefault="00DC6337" w:rsidP="00DC6337">
            <w:pPr>
              <w:rPr>
                <w:rFonts w:ascii="Times New Roman" w:hAnsi="Times New Roman" w:cs="Times New Roman"/>
                <w:lang w:val="en-US"/>
              </w:rPr>
            </w:pPr>
            <w:r>
              <w:rPr>
                <w:rFonts w:ascii="Times New Roman" w:hAnsi="Times New Roman" w:cs="Times New Roman"/>
                <w:b/>
                <w:lang w:val="en-US"/>
              </w:rPr>
              <w:t>Total</w:t>
            </w:r>
            <w:r w:rsidRPr="00DC6337">
              <w:rPr>
                <w:rFonts w:ascii="Times New Roman" w:hAnsi="Times New Roman" w:cs="Times New Roman"/>
                <w:b/>
                <w:lang w:val="ru-RU"/>
              </w:rPr>
              <w:t>:</w:t>
            </w:r>
          </w:p>
        </w:tc>
        <w:tc>
          <w:tcPr>
            <w:tcW w:w="1803" w:type="dxa"/>
            <w:tcBorders>
              <w:top w:val="single" w:sz="4" w:space="0" w:color="000000"/>
            </w:tcBorders>
            <w:shd w:val="clear" w:color="auto" w:fill="auto"/>
            <w:vAlign w:val="center"/>
          </w:tcPr>
          <w:p w:rsidR="00DC6337" w:rsidRPr="00DC6337" w:rsidRDefault="00DC6337" w:rsidP="00DC6337">
            <w:pPr>
              <w:rPr>
                <w:rFonts w:ascii="Times New Roman" w:hAnsi="Times New Roman" w:cs="Times New Roman"/>
                <w:lang w:val="ru-RU"/>
              </w:rPr>
            </w:pPr>
            <w:r>
              <w:rPr>
                <w:rFonts w:ascii="Times New Roman" w:hAnsi="Times New Roman" w:cs="Times New Roman"/>
                <w:lang w:val="ru-RU"/>
              </w:rPr>
              <w:t>18</w:t>
            </w:r>
          </w:p>
        </w:tc>
        <w:tc>
          <w:tcPr>
            <w:tcW w:w="50" w:type="dxa"/>
            <w:shd w:val="clear" w:color="auto" w:fill="auto"/>
          </w:tcPr>
          <w:p w:rsidR="00DC6337" w:rsidRPr="00DC6337" w:rsidRDefault="00DC6337" w:rsidP="00DC6337">
            <w:pPr>
              <w:rPr>
                <w:rFonts w:ascii="Times New Roman" w:hAnsi="Times New Roman" w:cs="Times New Roman"/>
                <w:lang w:val="ru-RU"/>
              </w:rPr>
            </w:pPr>
          </w:p>
        </w:tc>
      </w:tr>
    </w:tbl>
    <w:p w:rsidR="00DC6337" w:rsidRPr="00DC6337" w:rsidRDefault="00DC6337" w:rsidP="00DC6337">
      <w:pPr>
        <w:numPr>
          <w:ilvl w:val="1"/>
          <w:numId w:val="1"/>
        </w:numPr>
        <w:rPr>
          <w:rFonts w:ascii="Times New Roman" w:hAnsi="Times New Roman" w:cs="Times New Roman"/>
          <w:b/>
          <w:bCs/>
          <w:i/>
          <w:iCs/>
          <w:lang w:val="ru-RU"/>
        </w:rPr>
      </w:pPr>
      <w:r>
        <w:rPr>
          <w:rFonts w:ascii="Times New Roman" w:hAnsi="Times New Roman" w:cs="Times New Roman"/>
          <w:b/>
          <w:bCs/>
          <w:i/>
          <w:iCs/>
          <w:lang w:val="en-US"/>
        </w:rPr>
        <w:t>Seminars</w:t>
      </w:r>
    </w:p>
    <w:p w:rsidR="00DC6337" w:rsidRDefault="00DC6337" w:rsidP="004D1049">
      <w:pPr>
        <w:rPr>
          <w:rFonts w:ascii="Times New Roman" w:hAnsi="Times New Roman" w:cs="Times New Roman"/>
          <w:lang w:val="en-US"/>
        </w:rPr>
      </w:pPr>
    </w:p>
    <w:p w:rsidR="00D62860" w:rsidRDefault="00D62860" w:rsidP="004D1049">
      <w:pPr>
        <w:rPr>
          <w:rFonts w:ascii="Times New Roman" w:hAnsi="Times New Roman" w:cs="Times New Roman"/>
          <w:lang w:val="en-US"/>
        </w:rPr>
      </w:pPr>
    </w:p>
    <w:p w:rsidR="004D1049" w:rsidRPr="00D62860" w:rsidRDefault="00D62860" w:rsidP="004D1049">
      <w:pPr>
        <w:rPr>
          <w:rFonts w:ascii="Times New Roman" w:hAnsi="Times New Roman" w:cs="Times New Roman"/>
          <w:b/>
          <w:lang w:val="en-US"/>
        </w:rPr>
      </w:pPr>
      <w:r w:rsidRPr="00D62860">
        <w:rPr>
          <w:rFonts w:ascii="Times New Roman" w:hAnsi="Times New Roman" w:cs="Times New Roman"/>
          <w:b/>
          <w:lang w:val="en-US"/>
        </w:rPr>
        <w:t>4.3 Sample topics for self-study</w:t>
      </w:r>
    </w:p>
    <w:p w:rsidR="004D1049" w:rsidRDefault="004D1049" w:rsidP="004D1049">
      <w:pPr>
        <w:rPr>
          <w:rFonts w:ascii="Times New Roman" w:hAnsi="Times New Roman" w:cs="Times New Roman"/>
          <w:lang w:val="en-US"/>
        </w:rPr>
      </w:pPr>
      <w:r>
        <w:rPr>
          <w:rFonts w:ascii="Times New Roman" w:hAnsi="Times New Roman" w:cs="Times New Roman"/>
          <w:lang w:val="en-US"/>
        </w:rPr>
        <w:t>Not implemented.</w:t>
      </w:r>
    </w:p>
    <w:p w:rsidR="00D62860" w:rsidRDefault="00D62860" w:rsidP="004D1049">
      <w:pPr>
        <w:rPr>
          <w:rFonts w:ascii="Times New Roman" w:hAnsi="Times New Roman" w:cs="Times New Roman"/>
          <w:b/>
          <w:lang w:val="en-US"/>
        </w:rPr>
      </w:pPr>
    </w:p>
    <w:p w:rsidR="00084E38" w:rsidRPr="00384ADE" w:rsidRDefault="00D62860" w:rsidP="004D1049">
      <w:pPr>
        <w:rPr>
          <w:rFonts w:ascii="Times New Roman" w:hAnsi="Times New Roman" w:cs="Times New Roman"/>
          <w:b/>
          <w:lang w:val="en-US"/>
        </w:rPr>
      </w:pPr>
      <w:r>
        <w:rPr>
          <w:rFonts w:ascii="Times New Roman" w:hAnsi="Times New Roman" w:cs="Times New Roman"/>
          <w:b/>
          <w:lang w:val="en-US"/>
        </w:rPr>
        <w:t>5</w:t>
      </w:r>
      <w:r w:rsidR="004D1049" w:rsidRPr="00384ADE">
        <w:rPr>
          <w:rFonts w:ascii="Times New Roman" w:hAnsi="Times New Roman" w:cs="Times New Roman"/>
          <w:b/>
          <w:lang w:val="en-US"/>
        </w:rPr>
        <w:t>. CORRESPONDENCE OF THE DISCIPLINE SECTIONS AND EDUCATIONAL TECHNOLOGIES EMPLOYED</w:t>
      </w:r>
    </w:p>
    <w:tbl>
      <w:tblPr>
        <w:tblW w:w="9810" w:type="dxa"/>
        <w:tblInd w:w="108" w:type="dxa"/>
        <w:tblLayout w:type="fixed"/>
        <w:tblLook w:val="0000" w:firstRow="0" w:lastRow="0" w:firstColumn="0" w:lastColumn="0" w:noHBand="0" w:noVBand="0"/>
      </w:tblPr>
      <w:tblGrid>
        <w:gridCol w:w="2433"/>
        <w:gridCol w:w="425"/>
        <w:gridCol w:w="567"/>
        <w:gridCol w:w="425"/>
        <w:gridCol w:w="567"/>
        <w:gridCol w:w="567"/>
        <w:gridCol w:w="429"/>
        <w:gridCol w:w="568"/>
        <w:gridCol w:w="992"/>
        <w:gridCol w:w="709"/>
        <w:gridCol w:w="850"/>
        <w:gridCol w:w="711"/>
        <w:gridCol w:w="567"/>
      </w:tblGrid>
      <w:tr w:rsidR="00806937" w:rsidRPr="00806937" w:rsidTr="00806937">
        <w:trPr>
          <w:cantSplit/>
          <w:trHeight w:val="284"/>
        </w:trPr>
        <w:tc>
          <w:tcPr>
            <w:tcW w:w="2433" w:type="dxa"/>
            <w:vMerge w:val="restart"/>
            <w:tcBorders>
              <w:top w:val="single" w:sz="4" w:space="0" w:color="000000"/>
              <w:left w:val="single" w:sz="4" w:space="0" w:color="000000"/>
              <w:bottom w:val="single" w:sz="4" w:space="0" w:color="000000"/>
            </w:tcBorders>
            <w:shd w:val="clear" w:color="auto" w:fill="auto"/>
            <w:vAlign w:val="center"/>
          </w:tcPr>
          <w:p w:rsidR="00806937" w:rsidRPr="00806937" w:rsidRDefault="00806937" w:rsidP="00806937">
            <w:pPr>
              <w:jc w:val="center"/>
              <w:rPr>
                <w:rFonts w:ascii="Times New Roman" w:hAnsi="Times New Roman" w:cs="Times New Roman"/>
                <w:b/>
                <w:lang w:val="en-US"/>
              </w:rPr>
            </w:pPr>
            <w:r>
              <w:rPr>
                <w:rFonts w:ascii="Times New Roman" w:hAnsi="Times New Roman" w:cs="Times New Roman"/>
                <w:b/>
                <w:lang w:val="en-US"/>
              </w:rPr>
              <w:t>Section code, topics of the discipline</w:t>
            </w:r>
          </w:p>
        </w:tc>
        <w:tc>
          <w:tcPr>
            <w:tcW w:w="29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06937" w:rsidRPr="00806937" w:rsidRDefault="00806937" w:rsidP="00806937">
            <w:pPr>
              <w:rPr>
                <w:rFonts w:ascii="Times New Roman" w:hAnsi="Times New Roman" w:cs="Times New Roman"/>
                <w:b/>
                <w:lang w:val="en-US"/>
              </w:rPr>
            </w:pPr>
            <w:r>
              <w:rPr>
                <w:rFonts w:ascii="Times New Roman" w:hAnsi="Times New Roman" w:cs="Times New Roman"/>
                <w:b/>
                <w:lang w:val="en-US"/>
              </w:rPr>
              <w:t>Educational technologies</w:t>
            </w:r>
          </w:p>
        </w:tc>
        <w:tc>
          <w:tcPr>
            <w:tcW w:w="43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06937" w:rsidRPr="00806937" w:rsidRDefault="00806937" w:rsidP="00806937">
            <w:pPr>
              <w:rPr>
                <w:rFonts w:ascii="Times New Roman" w:hAnsi="Times New Roman" w:cs="Times New Roman"/>
                <w:lang w:val="en-US"/>
              </w:rPr>
            </w:pPr>
            <w:r>
              <w:rPr>
                <w:rFonts w:ascii="Times New Roman" w:hAnsi="Times New Roman" w:cs="Times New Roman"/>
                <w:b/>
                <w:lang w:val="en-US"/>
              </w:rPr>
              <w:t>Distant</w:t>
            </w:r>
            <w:r w:rsidRPr="00806937">
              <w:rPr>
                <w:rFonts w:ascii="Times New Roman" w:hAnsi="Times New Roman" w:cs="Times New Roman"/>
                <w:b/>
                <w:lang w:val="en-US"/>
              </w:rPr>
              <w:t xml:space="preserve"> </w:t>
            </w:r>
            <w:r>
              <w:rPr>
                <w:rFonts w:ascii="Times New Roman" w:hAnsi="Times New Roman" w:cs="Times New Roman"/>
                <w:b/>
                <w:lang w:val="en-US"/>
              </w:rPr>
              <w:t>educational</w:t>
            </w:r>
            <w:r w:rsidRPr="00806937">
              <w:rPr>
                <w:rFonts w:ascii="Times New Roman" w:hAnsi="Times New Roman" w:cs="Times New Roman"/>
                <w:b/>
                <w:lang w:val="en-US"/>
              </w:rPr>
              <w:t xml:space="preserve"> </w:t>
            </w:r>
            <w:r>
              <w:rPr>
                <w:rFonts w:ascii="Times New Roman" w:hAnsi="Times New Roman" w:cs="Times New Roman"/>
                <w:b/>
                <w:lang w:val="en-US"/>
              </w:rPr>
              <w:t>technologies</w:t>
            </w:r>
            <w:r w:rsidRPr="00806937">
              <w:rPr>
                <w:rFonts w:ascii="Times New Roman" w:hAnsi="Times New Roman" w:cs="Times New Roman"/>
                <w:b/>
                <w:lang w:val="en-US"/>
              </w:rPr>
              <w:t>, e-</w:t>
            </w:r>
            <w:r>
              <w:rPr>
                <w:rFonts w:ascii="Times New Roman" w:hAnsi="Times New Roman" w:cs="Times New Roman"/>
                <w:b/>
                <w:lang w:val="en-US"/>
              </w:rPr>
              <w:t>learning</w:t>
            </w:r>
          </w:p>
        </w:tc>
      </w:tr>
      <w:tr w:rsidR="00806937" w:rsidRPr="00806937" w:rsidTr="00365741">
        <w:trPr>
          <w:cantSplit/>
          <w:trHeight w:val="2780"/>
        </w:trPr>
        <w:tc>
          <w:tcPr>
            <w:tcW w:w="2433" w:type="dxa"/>
            <w:vMerge/>
            <w:tcBorders>
              <w:top w:val="single" w:sz="4" w:space="0" w:color="000000"/>
              <w:left w:val="single" w:sz="4" w:space="0" w:color="000000"/>
              <w:bottom w:val="single" w:sz="4" w:space="0" w:color="auto"/>
            </w:tcBorders>
            <w:shd w:val="clear" w:color="auto" w:fill="auto"/>
            <w:vAlign w:val="center"/>
          </w:tcPr>
          <w:p w:rsidR="00806937" w:rsidRPr="00806937" w:rsidRDefault="00806937" w:rsidP="00806937">
            <w:pPr>
              <w:rPr>
                <w:rFonts w:ascii="Times New Roman" w:hAnsi="Times New Roman" w:cs="Times New Roman"/>
                <w:lang w:val="en-US"/>
              </w:rPr>
            </w:pP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Projects</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Case - analysis</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ru-RU"/>
              </w:rPr>
              <w:t xml:space="preserve">   </w:t>
            </w:r>
            <w:r>
              <w:rPr>
                <w:rFonts w:ascii="Times New Roman" w:hAnsi="Times New Roman" w:cs="Times New Roman"/>
                <w:lang w:val="en-US"/>
              </w:rPr>
              <w:t>Business games</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Task-based learning</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Team work</w:t>
            </w:r>
          </w:p>
        </w:tc>
        <w:tc>
          <w:tcPr>
            <w:tcW w:w="429"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en-US"/>
              </w:rPr>
            </w:pPr>
            <w:r>
              <w:rPr>
                <w:rFonts w:ascii="Times New Roman" w:hAnsi="Times New Roman" w:cs="Times New Roman"/>
                <w:lang w:val="en-US"/>
              </w:rPr>
              <w:t xml:space="preserve">   Other (identify the types)</w:t>
            </w:r>
          </w:p>
        </w:tc>
        <w:tc>
          <w:tcPr>
            <w:tcW w:w="568"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w:t>
            </w:r>
            <w:r w:rsidRPr="00806937">
              <w:rPr>
                <w:rFonts w:ascii="Times New Roman" w:hAnsi="Times New Roman" w:cs="Times New Roman"/>
                <w:lang w:val="en-US"/>
              </w:rPr>
              <w:t>Network training courses</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proofErr w:type="spellStart"/>
            <w:r w:rsidRPr="00806937">
              <w:rPr>
                <w:rFonts w:ascii="Times New Roman" w:hAnsi="Times New Roman" w:cs="Times New Roman"/>
                <w:lang w:val="ru-RU"/>
              </w:rPr>
              <w:t>Virtual</w:t>
            </w:r>
            <w:proofErr w:type="spellEnd"/>
            <w:r w:rsidRPr="00806937">
              <w:rPr>
                <w:rFonts w:ascii="Times New Roman" w:hAnsi="Times New Roman" w:cs="Times New Roman"/>
                <w:lang w:val="ru-RU"/>
              </w:rPr>
              <w:t xml:space="preserve"> </w:t>
            </w:r>
            <w:proofErr w:type="spellStart"/>
            <w:r w:rsidRPr="00806937">
              <w:rPr>
                <w:rFonts w:ascii="Times New Roman" w:hAnsi="Times New Roman" w:cs="Times New Roman"/>
                <w:lang w:val="ru-RU"/>
              </w:rPr>
              <w:t>workshops</w:t>
            </w:r>
            <w:proofErr w:type="spellEnd"/>
            <w:r w:rsidRPr="00806937">
              <w:rPr>
                <w:rFonts w:ascii="Times New Roman" w:hAnsi="Times New Roman" w:cs="Times New Roman"/>
                <w:lang w:val="ru-RU"/>
              </w:rPr>
              <w:t xml:space="preserve"> </w:t>
            </w:r>
            <w:proofErr w:type="spellStart"/>
            <w:proofErr w:type="gramStart"/>
            <w:r w:rsidRPr="00806937">
              <w:rPr>
                <w:rFonts w:ascii="Times New Roman" w:hAnsi="Times New Roman" w:cs="Times New Roman"/>
                <w:lang w:val="ru-RU"/>
              </w:rPr>
              <w:t>and</w:t>
            </w:r>
            <w:proofErr w:type="spellEnd"/>
            <w:r w:rsidRPr="00806937">
              <w:rPr>
                <w:rFonts w:ascii="Times New Roman" w:hAnsi="Times New Roman" w:cs="Times New Roman"/>
                <w:lang w:val="ru-RU"/>
              </w:rPr>
              <w:t xml:space="preserve"> </w:t>
            </w:r>
            <w:r>
              <w:rPr>
                <w:rFonts w:ascii="Times New Roman" w:hAnsi="Times New Roman" w:cs="Times New Roman"/>
                <w:lang w:val="en-US"/>
              </w:rPr>
              <w:t xml:space="preserve"> </w:t>
            </w:r>
            <w:proofErr w:type="spellStart"/>
            <w:r>
              <w:rPr>
                <w:rFonts w:ascii="Times New Roman" w:hAnsi="Times New Roman" w:cs="Times New Roman"/>
                <w:lang w:val="en-US"/>
              </w:rPr>
              <w:t>si</w:t>
            </w:r>
            <w:r w:rsidRPr="00806937">
              <w:rPr>
                <w:rFonts w:ascii="Times New Roman" w:hAnsi="Times New Roman" w:cs="Times New Roman"/>
                <w:lang w:val="ru-RU"/>
              </w:rPr>
              <w:t>mulators</w:t>
            </w:r>
            <w:proofErr w:type="spellEnd"/>
            <w:proofErr w:type="gramEnd"/>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proofErr w:type="spellStart"/>
            <w:r w:rsidRPr="00806937">
              <w:rPr>
                <w:rFonts w:ascii="Times New Roman" w:hAnsi="Times New Roman" w:cs="Times New Roman"/>
                <w:lang w:val="ru-RU"/>
              </w:rPr>
              <w:t>Webinars</w:t>
            </w:r>
            <w:proofErr w:type="spellEnd"/>
            <w:r w:rsidRPr="00806937">
              <w:rPr>
                <w:rFonts w:ascii="Times New Roman" w:hAnsi="Times New Roman" w:cs="Times New Roman"/>
                <w:lang w:val="ru-RU"/>
              </w:rPr>
              <w:t xml:space="preserve"> </w:t>
            </w:r>
            <w:proofErr w:type="spellStart"/>
            <w:r w:rsidRPr="00806937">
              <w:rPr>
                <w:rFonts w:ascii="Times New Roman" w:hAnsi="Times New Roman" w:cs="Times New Roman"/>
                <w:lang w:val="ru-RU"/>
              </w:rPr>
              <w:t>and</w:t>
            </w:r>
            <w:proofErr w:type="spellEnd"/>
            <w:r w:rsidRPr="00806937">
              <w:rPr>
                <w:rFonts w:ascii="Times New Roman" w:hAnsi="Times New Roman" w:cs="Times New Roman"/>
                <w:lang w:val="ru-RU"/>
              </w:rPr>
              <w:t xml:space="preserve"> </w:t>
            </w:r>
            <w:r>
              <w:rPr>
                <w:rFonts w:ascii="Times New Roman" w:hAnsi="Times New Roman" w:cs="Times New Roman"/>
                <w:lang w:val="en-US"/>
              </w:rPr>
              <w:t>v</w:t>
            </w:r>
            <w:proofErr w:type="spellStart"/>
            <w:r>
              <w:rPr>
                <w:rFonts w:ascii="Times New Roman" w:hAnsi="Times New Roman" w:cs="Times New Roman"/>
                <w:lang w:val="ru-RU"/>
              </w:rPr>
              <w:t>ideoconferences</w:t>
            </w:r>
            <w:proofErr w:type="spellEnd"/>
          </w:p>
        </w:tc>
        <w:tc>
          <w:tcPr>
            <w:tcW w:w="850"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en-US"/>
              </w:rPr>
            </w:pPr>
            <w:r w:rsidRPr="00806937">
              <w:rPr>
                <w:rFonts w:ascii="Times New Roman" w:hAnsi="Times New Roman" w:cs="Times New Roman"/>
                <w:lang w:val="en-US"/>
              </w:rPr>
              <w:t>Asynchronous web conferences and seminars</w:t>
            </w:r>
          </w:p>
        </w:tc>
        <w:tc>
          <w:tcPr>
            <w:tcW w:w="711" w:type="dxa"/>
            <w:tcBorders>
              <w:top w:val="single" w:sz="4" w:space="0" w:color="000000"/>
              <w:left w:val="single" w:sz="4" w:space="0" w:color="000000"/>
              <w:bottom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proofErr w:type="spellStart"/>
            <w:r w:rsidRPr="00806937">
              <w:rPr>
                <w:rFonts w:ascii="Times New Roman" w:hAnsi="Times New Roman" w:cs="Times New Roman"/>
                <w:lang w:val="ru-RU"/>
              </w:rPr>
              <w:t>Collaboration</w:t>
            </w:r>
            <w:proofErr w:type="spellEnd"/>
            <w:r w:rsidRPr="00806937">
              <w:rPr>
                <w:rFonts w:ascii="Times New Roman" w:hAnsi="Times New Roman" w:cs="Times New Roman"/>
                <w:lang w:val="ru-RU"/>
              </w:rPr>
              <w:t xml:space="preserve"> </w:t>
            </w:r>
            <w:proofErr w:type="spellStart"/>
            <w:r w:rsidRPr="00806937">
              <w:rPr>
                <w:rFonts w:ascii="Times New Roman" w:hAnsi="Times New Roman" w:cs="Times New Roman"/>
                <w:lang w:val="ru-RU"/>
              </w:rPr>
              <w:t>and</w:t>
            </w:r>
            <w:proofErr w:type="spellEnd"/>
            <w:r w:rsidRPr="00806937">
              <w:rPr>
                <w:rFonts w:ascii="Times New Roman" w:hAnsi="Times New Roman" w:cs="Times New Roman"/>
                <w:lang w:val="ru-RU"/>
              </w:rPr>
              <w:t xml:space="preserve"> </w:t>
            </w:r>
            <w:proofErr w:type="spellStart"/>
            <w:r w:rsidRPr="00806937">
              <w:rPr>
                <w:rFonts w:ascii="Times New Roman" w:hAnsi="Times New Roman" w:cs="Times New Roman"/>
                <w:lang w:val="ru-RU"/>
              </w:rPr>
              <w:t>content</w:t>
            </w:r>
            <w:proofErr w:type="spellEnd"/>
            <w:r w:rsidRPr="00806937">
              <w:rPr>
                <w:rFonts w:ascii="Times New Roman" w:hAnsi="Times New Roman" w:cs="Times New Roman"/>
                <w:lang w:val="ru-RU"/>
              </w:rPr>
              <w:t xml:space="preserve"> </w:t>
            </w:r>
            <w:proofErr w:type="spellStart"/>
            <w:r w:rsidRPr="00806937">
              <w:rPr>
                <w:rFonts w:ascii="Times New Roman" w:hAnsi="Times New Roman" w:cs="Times New Roman"/>
                <w:lang w:val="ru-RU"/>
              </w:rPr>
              <w:t>development</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06937" w:rsidRPr="00806937" w:rsidRDefault="00806937" w:rsidP="00806937">
            <w:pPr>
              <w:rPr>
                <w:rFonts w:ascii="Times New Roman" w:hAnsi="Times New Roman" w:cs="Times New Roman"/>
                <w:lang w:val="ru-RU"/>
              </w:rPr>
            </w:pPr>
            <w:r>
              <w:rPr>
                <w:rFonts w:ascii="Times New Roman" w:hAnsi="Times New Roman" w:cs="Times New Roman"/>
                <w:lang w:val="en-US"/>
              </w:rPr>
              <w:t xml:space="preserve">   Other (identify the types)</w:t>
            </w:r>
          </w:p>
        </w:tc>
      </w:tr>
      <w:tr w:rsidR="00365741" w:rsidRPr="00806937" w:rsidTr="00390900">
        <w:trPr>
          <w:trHeight w:val="144"/>
        </w:trPr>
        <w:tc>
          <w:tcPr>
            <w:tcW w:w="2433" w:type="dxa"/>
            <w:tcBorders>
              <w:top w:val="single" w:sz="4" w:space="0" w:color="auto"/>
              <w:left w:val="single" w:sz="4" w:space="0" w:color="auto"/>
              <w:bottom w:val="single" w:sz="4" w:space="0" w:color="auto"/>
              <w:right w:val="single" w:sz="4" w:space="0" w:color="auto"/>
            </w:tcBorders>
            <w:shd w:val="clear" w:color="auto" w:fill="auto"/>
          </w:tcPr>
          <w:p w:rsidR="00365741" w:rsidRPr="00195CBE" w:rsidRDefault="00365741" w:rsidP="00365741">
            <w:pPr>
              <w:rPr>
                <w:rFonts w:ascii="Times New Roman" w:hAnsi="Times New Roman" w:cs="Times New Roman"/>
                <w:lang w:val="en-US"/>
              </w:rPr>
            </w:pPr>
            <w:r>
              <w:rPr>
                <w:rFonts w:ascii="Times New Roman" w:hAnsi="Times New Roman" w:cs="Times New Roman"/>
                <w:lang w:val="en-US"/>
              </w:rPr>
              <w:t>1. Social ontology as philosophical theory of social being</w:t>
            </w:r>
          </w:p>
        </w:tc>
        <w:tc>
          <w:tcPr>
            <w:tcW w:w="425" w:type="dxa"/>
            <w:tcBorders>
              <w:top w:val="single" w:sz="4" w:space="0" w:color="000000"/>
              <w:left w:val="single" w:sz="4" w:space="0" w:color="auto"/>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425"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365741" w:rsidRPr="00806937" w:rsidRDefault="00365741" w:rsidP="00365741">
            <w:pPr>
              <w:jc w:val="center"/>
              <w:rPr>
                <w:rFonts w:ascii="Times New Roman" w:hAnsi="Times New Roman" w:cs="Times New Roman"/>
                <w:lang w:val="en-US"/>
              </w:rPr>
            </w:pPr>
            <w:r>
              <w:rPr>
                <w:rFonts w:ascii="Times New Roman" w:hAnsi="Times New Roman" w:cs="Times New Roman"/>
                <w:lang w:val="en-US"/>
              </w:rPr>
              <w:t>+</w:t>
            </w:r>
          </w:p>
        </w:tc>
        <w:tc>
          <w:tcPr>
            <w:tcW w:w="567" w:type="dxa"/>
            <w:tcBorders>
              <w:top w:val="single" w:sz="4" w:space="0" w:color="000000"/>
              <w:left w:val="single" w:sz="4" w:space="0" w:color="000000"/>
              <w:bottom w:val="single" w:sz="4" w:space="0" w:color="000000"/>
            </w:tcBorders>
            <w:shd w:val="clear" w:color="auto" w:fill="auto"/>
            <w:vAlign w:val="center"/>
          </w:tcPr>
          <w:p w:rsidR="00365741" w:rsidRPr="00806937" w:rsidRDefault="00365741" w:rsidP="00365741">
            <w:pPr>
              <w:jc w:val="center"/>
              <w:rPr>
                <w:rFonts w:ascii="Times New Roman" w:hAnsi="Times New Roman" w:cs="Times New Roman"/>
                <w:lang w:val="en-US"/>
              </w:rPr>
            </w:pPr>
          </w:p>
        </w:tc>
        <w:tc>
          <w:tcPr>
            <w:tcW w:w="429"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568"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tcBorders>
            <w:shd w:val="clear" w:color="auto" w:fill="auto"/>
          </w:tcPr>
          <w:p w:rsidR="00365741" w:rsidRPr="00365741" w:rsidRDefault="00365741" w:rsidP="00365741">
            <w:pPr>
              <w:rPr>
                <w:rFonts w:ascii="Times New Roman" w:hAnsi="Times New Roman" w:cs="Times New Roman"/>
                <w:lang w:val="en-US"/>
              </w:rPr>
            </w:pPr>
          </w:p>
        </w:tc>
        <w:tc>
          <w:tcPr>
            <w:tcW w:w="709"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850"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711"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r>
      <w:tr w:rsidR="00365741" w:rsidRPr="00806937" w:rsidTr="00390900">
        <w:trPr>
          <w:trHeight w:val="144"/>
        </w:trPr>
        <w:tc>
          <w:tcPr>
            <w:tcW w:w="2433" w:type="dxa"/>
            <w:tcBorders>
              <w:top w:val="single" w:sz="4" w:space="0" w:color="auto"/>
              <w:left w:val="single" w:sz="4" w:space="0" w:color="auto"/>
              <w:bottom w:val="single" w:sz="4" w:space="0" w:color="auto"/>
              <w:right w:val="single" w:sz="4" w:space="0" w:color="auto"/>
            </w:tcBorders>
            <w:shd w:val="clear" w:color="auto" w:fill="auto"/>
          </w:tcPr>
          <w:p w:rsidR="00365741" w:rsidRPr="00195CBE" w:rsidRDefault="00365741" w:rsidP="00365741">
            <w:pPr>
              <w:rPr>
                <w:rFonts w:ascii="Times New Roman" w:hAnsi="Times New Roman" w:cs="Times New Roman"/>
                <w:lang w:val="en-US"/>
              </w:rPr>
            </w:pPr>
            <w:r>
              <w:rPr>
                <w:rFonts w:ascii="Times New Roman" w:hAnsi="Times New Roman" w:cs="Times New Roman"/>
                <w:lang w:val="en-US"/>
              </w:rPr>
              <w:t>2. History of social and ontological studies</w:t>
            </w:r>
          </w:p>
        </w:tc>
        <w:tc>
          <w:tcPr>
            <w:tcW w:w="425" w:type="dxa"/>
            <w:tcBorders>
              <w:top w:val="single" w:sz="4" w:space="0" w:color="000000"/>
              <w:left w:val="single" w:sz="4" w:space="0" w:color="auto"/>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425"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365741" w:rsidRDefault="00365741" w:rsidP="00365741">
            <w:pPr>
              <w:jc w:val="center"/>
              <w:rPr>
                <w:rFonts w:ascii="Times New Roman" w:hAnsi="Times New Roman" w:cs="Times New Roman"/>
                <w:lang w:val="en-US"/>
              </w:rPr>
            </w:pPr>
            <w:r>
              <w:rPr>
                <w:rFonts w:ascii="Times New Roman" w:hAnsi="Times New Roman" w:cs="Times New Roman"/>
                <w:lang w:val="en-US"/>
              </w:rPr>
              <w:t>+</w:t>
            </w:r>
          </w:p>
        </w:tc>
        <w:tc>
          <w:tcPr>
            <w:tcW w:w="567" w:type="dxa"/>
            <w:tcBorders>
              <w:top w:val="single" w:sz="4" w:space="0" w:color="000000"/>
              <w:left w:val="single" w:sz="4" w:space="0" w:color="000000"/>
              <w:bottom w:val="single" w:sz="4" w:space="0" w:color="000000"/>
            </w:tcBorders>
            <w:shd w:val="clear" w:color="auto" w:fill="auto"/>
            <w:vAlign w:val="center"/>
          </w:tcPr>
          <w:p w:rsidR="00365741" w:rsidRDefault="00365741" w:rsidP="00365741">
            <w:pPr>
              <w:jc w:val="center"/>
              <w:rPr>
                <w:rFonts w:ascii="Times New Roman" w:hAnsi="Times New Roman" w:cs="Times New Roman"/>
                <w:lang w:val="en-US"/>
              </w:rPr>
            </w:pPr>
          </w:p>
        </w:tc>
        <w:tc>
          <w:tcPr>
            <w:tcW w:w="429"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568"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tcBorders>
            <w:shd w:val="clear" w:color="auto" w:fill="auto"/>
          </w:tcPr>
          <w:p w:rsidR="00365741" w:rsidRPr="00365741" w:rsidRDefault="00365741" w:rsidP="00365741">
            <w:pPr>
              <w:rPr>
                <w:rFonts w:ascii="Times New Roman" w:hAnsi="Times New Roman" w:cs="Times New Roman"/>
                <w:lang w:val="en-US"/>
              </w:rPr>
            </w:pPr>
          </w:p>
        </w:tc>
        <w:tc>
          <w:tcPr>
            <w:tcW w:w="709"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850"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711"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r>
      <w:tr w:rsidR="00365741" w:rsidRPr="00806937" w:rsidTr="00365741">
        <w:trPr>
          <w:trHeight w:val="144"/>
        </w:trPr>
        <w:tc>
          <w:tcPr>
            <w:tcW w:w="2433" w:type="dxa"/>
            <w:tcBorders>
              <w:top w:val="single" w:sz="4" w:space="0" w:color="auto"/>
              <w:left w:val="single" w:sz="4" w:space="0" w:color="auto"/>
              <w:bottom w:val="single" w:sz="4" w:space="0" w:color="auto"/>
              <w:right w:val="single" w:sz="4" w:space="0" w:color="auto"/>
            </w:tcBorders>
            <w:shd w:val="clear" w:color="auto" w:fill="auto"/>
          </w:tcPr>
          <w:p w:rsidR="00365741" w:rsidRDefault="00365741" w:rsidP="00365741">
            <w:pPr>
              <w:rPr>
                <w:rFonts w:ascii="Times New Roman" w:hAnsi="Times New Roman" w:cs="Times New Roman"/>
                <w:lang w:val="en-US"/>
              </w:rPr>
            </w:pPr>
            <w:r>
              <w:rPr>
                <w:rFonts w:ascii="Times New Roman" w:hAnsi="Times New Roman" w:cs="Times New Roman"/>
                <w:lang w:val="en-US"/>
              </w:rPr>
              <w:t>3. Social system</w:t>
            </w:r>
          </w:p>
        </w:tc>
        <w:tc>
          <w:tcPr>
            <w:tcW w:w="425" w:type="dxa"/>
            <w:tcBorders>
              <w:top w:val="single" w:sz="4" w:space="0" w:color="000000"/>
              <w:left w:val="single" w:sz="4" w:space="0" w:color="auto"/>
              <w:bottom w:val="single" w:sz="4" w:space="0" w:color="000000"/>
            </w:tcBorders>
            <w:shd w:val="clear" w:color="auto" w:fill="auto"/>
          </w:tcPr>
          <w:p w:rsidR="00365741" w:rsidRPr="00365741" w:rsidRDefault="00365741" w:rsidP="00365741">
            <w:pPr>
              <w:rPr>
                <w:rFonts w:ascii="Times New Roman" w:hAnsi="Times New Roman" w:cs="Times New Roman"/>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425"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365741" w:rsidRPr="00806937" w:rsidRDefault="00365741" w:rsidP="00365741">
            <w:pPr>
              <w:jc w:val="center"/>
              <w:rPr>
                <w:rFonts w:ascii="Times New Roman" w:hAnsi="Times New Roman" w:cs="Times New Roman"/>
                <w:lang w:val="en-US"/>
              </w:rPr>
            </w:pPr>
            <w:r>
              <w:rPr>
                <w:rFonts w:ascii="Times New Roman" w:hAnsi="Times New Roman" w:cs="Times New Roman"/>
                <w:lang w:val="en-US"/>
              </w:rPr>
              <w:t>+</w:t>
            </w:r>
          </w:p>
        </w:tc>
        <w:tc>
          <w:tcPr>
            <w:tcW w:w="567" w:type="dxa"/>
            <w:tcBorders>
              <w:top w:val="single" w:sz="4" w:space="0" w:color="000000"/>
              <w:left w:val="single" w:sz="4" w:space="0" w:color="000000"/>
              <w:bottom w:val="single" w:sz="4" w:space="0" w:color="000000"/>
            </w:tcBorders>
            <w:shd w:val="clear" w:color="auto" w:fill="auto"/>
            <w:vAlign w:val="center"/>
          </w:tcPr>
          <w:p w:rsidR="00365741" w:rsidRPr="00806937" w:rsidRDefault="00365741" w:rsidP="00365741">
            <w:pPr>
              <w:jc w:val="center"/>
              <w:rPr>
                <w:rFonts w:ascii="Times New Roman" w:hAnsi="Times New Roman" w:cs="Times New Roman"/>
                <w:lang w:val="en-US"/>
              </w:rPr>
            </w:pPr>
          </w:p>
        </w:tc>
        <w:tc>
          <w:tcPr>
            <w:tcW w:w="429"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568"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tcBorders>
            <w:shd w:val="clear" w:color="auto" w:fill="auto"/>
          </w:tcPr>
          <w:p w:rsidR="00365741" w:rsidRPr="00365741" w:rsidRDefault="00365741" w:rsidP="00365741">
            <w:pPr>
              <w:rPr>
                <w:rFonts w:ascii="Times New Roman" w:hAnsi="Times New Roman" w:cs="Times New Roman"/>
                <w:lang w:val="en-US"/>
              </w:rPr>
            </w:pPr>
          </w:p>
        </w:tc>
        <w:tc>
          <w:tcPr>
            <w:tcW w:w="709"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850"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711"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r>
      <w:tr w:rsidR="00365741" w:rsidRPr="00806937" w:rsidTr="00365741">
        <w:trPr>
          <w:trHeight w:val="144"/>
        </w:trPr>
        <w:tc>
          <w:tcPr>
            <w:tcW w:w="2433" w:type="dxa"/>
            <w:tcBorders>
              <w:top w:val="single" w:sz="4" w:space="0" w:color="auto"/>
              <w:left w:val="single" w:sz="4" w:space="0" w:color="auto"/>
              <w:bottom w:val="single" w:sz="4" w:space="0" w:color="auto"/>
              <w:right w:val="single" w:sz="4" w:space="0" w:color="auto"/>
            </w:tcBorders>
            <w:shd w:val="clear" w:color="auto" w:fill="auto"/>
          </w:tcPr>
          <w:p w:rsidR="00365741" w:rsidRDefault="00365741" w:rsidP="00365741">
            <w:pPr>
              <w:rPr>
                <w:rFonts w:ascii="Times New Roman" w:hAnsi="Times New Roman" w:cs="Times New Roman"/>
                <w:lang w:val="en-US"/>
              </w:rPr>
            </w:pPr>
            <w:r>
              <w:rPr>
                <w:rFonts w:ascii="Times New Roman" w:hAnsi="Times New Roman" w:cs="Times New Roman"/>
                <w:lang w:val="en-US"/>
              </w:rPr>
              <w:t>4. Social dynamics</w:t>
            </w:r>
          </w:p>
        </w:tc>
        <w:tc>
          <w:tcPr>
            <w:tcW w:w="425" w:type="dxa"/>
            <w:tcBorders>
              <w:top w:val="single" w:sz="4" w:space="0" w:color="000000"/>
              <w:left w:val="single" w:sz="4" w:space="0" w:color="auto"/>
              <w:bottom w:val="single" w:sz="4" w:space="0" w:color="000000"/>
            </w:tcBorders>
            <w:shd w:val="clear" w:color="auto" w:fill="auto"/>
          </w:tcPr>
          <w:p w:rsidR="00365741" w:rsidRPr="00365741" w:rsidRDefault="00365741" w:rsidP="00365741">
            <w:pPr>
              <w:rPr>
                <w:rFonts w:ascii="Times New Roman" w:hAnsi="Times New Roman" w:cs="Times New Roman"/>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425"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365741" w:rsidRDefault="00365741" w:rsidP="00365741">
            <w:pPr>
              <w:jc w:val="center"/>
              <w:rPr>
                <w:rFonts w:ascii="Times New Roman" w:hAnsi="Times New Roman" w:cs="Times New Roman"/>
                <w:lang w:val="en-US"/>
              </w:rPr>
            </w:pPr>
          </w:p>
        </w:tc>
        <w:tc>
          <w:tcPr>
            <w:tcW w:w="567" w:type="dxa"/>
            <w:tcBorders>
              <w:top w:val="single" w:sz="4" w:space="0" w:color="000000"/>
              <w:left w:val="single" w:sz="4" w:space="0" w:color="000000"/>
              <w:bottom w:val="single" w:sz="4" w:space="0" w:color="000000"/>
            </w:tcBorders>
            <w:shd w:val="clear" w:color="auto" w:fill="auto"/>
            <w:vAlign w:val="center"/>
          </w:tcPr>
          <w:p w:rsidR="00365741" w:rsidRDefault="00365741" w:rsidP="00365741">
            <w:pPr>
              <w:jc w:val="center"/>
              <w:rPr>
                <w:rFonts w:ascii="Times New Roman" w:hAnsi="Times New Roman" w:cs="Times New Roman"/>
                <w:lang w:val="en-US"/>
              </w:rPr>
            </w:pPr>
          </w:p>
        </w:tc>
        <w:tc>
          <w:tcPr>
            <w:tcW w:w="429"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568"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tcBorders>
            <w:shd w:val="clear" w:color="auto" w:fill="auto"/>
          </w:tcPr>
          <w:p w:rsidR="00365741" w:rsidRPr="00365741" w:rsidRDefault="00365741" w:rsidP="00365741">
            <w:pPr>
              <w:rPr>
                <w:rFonts w:ascii="Times New Roman" w:hAnsi="Times New Roman" w:cs="Times New Roman"/>
                <w:lang w:val="en-US"/>
              </w:rPr>
            </w:pPr>
          </w:p>
        </w:tc>
        <w:tc>
          <w:tcPr>
            <w:tcW w:w="709"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850"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711" w:type="dxa"/>
            <w:tcBorders>
              <w:top w:val="single" w:sz="4" w:space="0" w:color="000000"/>
              <w:left w:val="single" w:sz="4" w:space="0" w:color="000000"/>
              <w:bottom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741" w:rsidRPr="00365741" w:rsidRDefault="00365741" w:rsidP="00365741">
            <w:pPr>
              <w:rPr>
                <w:rFonts w:ascii="Times New Roman" w:hAnsi="Times New Roman" w:cs="Times New Roman"/>
                <w:lang w:val="en-US"/>
              </w:rPr>
            </w:pPr>
          </w:p>
        </w:tc>
      </w:tr>
    </w:tbl>
    <w:p w:rsidR="00A17F0C" w:rsidRDefault="00A17F0C" w:rsidP="00084E38">
      <w:pPr>
        <w:rPr>
          <w:rFonts w:ascii="Times New Roman" w:hAnsi="Times New Roman" w:cs="Times New Roman"/>
          <w:lang w:val="en-US"/>
        </w:rPr>
      </w:pPr>
    </w:p>
    <w:p w:rsidR="00084E38" w:rsidRPr="00A17F0C" w:rsidRDefault="00A17F0C" w:rsidP="00084E38">
      <w:pPr>
        <w:rPr>
          <w:rFonts w:ascii="Times New Roman" w:hAnsi="Times New Roman" w:cs="Times New Roman"/>
          <w:b/>
          <w:lang w:val="en-US"/>
        </w:rPr>
      </w:pPr>
      <w:r w:rsidRPr="00A17F0C">
        <w:rPr>
          <w:rFonts w:ascii="Times New Roman" w:hAnsi="Times New Roman" w:cs="Times New Roman"/>
          <w:b/>
          <w:lang w:val="en-US"/>
        </w:rPr>
        <w:t>6. ASSESSMENT PROCEDURES IN THE FRAMEWORK OF DISCIPLINE</w:t>
      </w:r>
    </w:p>
    <w:p w:rsidR="00A17F0C" w:rsidRDefault="00A17F0C" w:rsidP="00A17F0C">
      <w:pPr>
        <w:rPr>
          <w:rFonts w:ascii="Times New Roman" w:hAnsi="Times New Roman" w:cs="Times New Roman"/>
          <w:lang w:val="en-US"/>
        </w:rPr>
      </w:pPr>
      <w:r>
        <w:rPr>
          <w:rFonts w:ascii="Times New Roman" w:hAnsi="Times New Roman" w:cs="Times New Roman"/>
          <w:lang w:val="en-US"/>
        </w:rPr>
        <w:lastRenderedPageBreak/>
        <w:t>Not implemented.</w:t>
      </w:r>
    </w:p>
    <w:p w:rsidR="004D1049" w:rsidRDefault="00A17F0C" w:rsidP="00084E38">
      <w:pPr>
        <w:rPr>
          <w:rFonts w:ascii="Times New Roman" w:hAnsi="Times New Roman" w:cs="Times New Roman"/>
          <w:b/>
          <w:lang w:val="en-US"/>
        </w:rPr>
      </w:pPr>
      <w:r w:rsidRPr="00A17F0C">
        <w:rPr>
          <w:rFonts w:ascii="Times New Roman" w:hAnsi="Times New Roman" w:cs="Times New Roman"/>
          <w:b/>
          <w:lang w:val="en-US"/>
        </w:rPr>
        <w:t>7. CURRENT CERTIFICATION / ASSESSMENT PROCEDURES WITH THE USE OF INDEPENDENT TESTING</w:t>
      </w:r>
    </w:p>
    <w:p w:rsidR="00A17F0C" w:rsidRDefault="00A17F0C" w:rsidP="00A17F0C">
      <w:pPr>
        <w:rPr>
          <w:rFonts w:ascii="Times New Roman" w:hAnsi="Times New Roman" w:cs="Times New Roman"/>
          <w:lang w:val="en-US"/>
        </w:rPr>
      </w:pPr>
      <w:r>
        <w:rPr>
          <w:rFonts w:ascii="Times New Roman" w:hAnsi="Times New Roman" w:cs="Times New Roman"/>
          <w:lang w:val="en-US"/>
        </w:rPr>
        <w:t>Not implemented.</w:t>
      </w:r>
    </w:p>
    <w:p w:rsidR="00084E38" w:rsidRPr="00084E38" w:rsidRDefault="00084E38" w:rsidP="00084E38">
      <w:pPr>
        <w:rPr>
          <w:rFonts w:ascii="Times New Roman" w:hAnsi="Times New Roman" w:cs="Times New Roman"/>
          <w:b/>
          <w:lang w:val="en-US"/>
        </w:rPr>
      </w:pPr>
      <w:r w:rsidRPr="00084E38">
        <w:rPr>
          <w:rFonts w:ascii="Times New Roman" w:hAnsi="Times New Roman" w:cs="Times New Roman"/>
          <w:b/>
          <w:lang w:val="en-US"/>
        </w:rPr>
        <w:t xml:space="preserve">8. </w:t>
      </w:r>
      <w:r w:rsidR="00A17F0C">
        <w:rPr>
          <w:rFonts w:ascii="Times New Roman" w:hAnsi="Times New Roman" w:cs="Times New Roman"/>
          <w:b/>
          <w:lang w:val="en-US"/>
        </w:rPr>
        <w:t>ASSESSMENT MEANS FOR CURRENT AND INTERIM ASSESSMENT</w:t>
      </w:r>
    </w:p>
    <w:p w:rsidR="00084E38" w:rsidRDefault="00084E38" w:rsidP="00084E38">
      <w:pPr>
        <w:rPr>
          <w:rFonts w:ascii="Times New Roman" w:hAnsi="Times New Roman" w:cs="Times New Roman"/>
          <w:b/>
          <w:lang w:val="en-US"/>
        </w:rPr>
      </w:pPr>
      <w:r w:rsidRPr="00084E38">
        <w:rPr>
          <w:rFonts w:ascii="Times New Roman" w:hAnsi="Times New Roman" w:cs="Times New Roman"/>
          <w:b/>
          <w:lang w:val="en-US"/>
        </w:rPr>
        <w:t xml:space="preserve">8.1 </w:t>
      </w:r>
      <w:r w:rsidR="00A17F0C">
        <w:rPr>
          <w:rFonts w:ascii="Times New Roman" w:hAnsi="Times New Roman" w:cs="Times New Roman"/>
          <w:b/>
          <w:lang w:val="en-US"/>
        </w:rPr>
        <w:t xml:space="preserve">CRITERIA OF </w:t>
      </w:r>
      <w:r w:rsidRPr="00084E38">
        <w:rPr>
          <w:rFonts w:ascii="Times New Roman" w:hAnsi="Times New Roman" w:cs="Times New Roman"/>
          <w:b/>
          <w:lang w:val="en-US"/>
        </w:rPr>
        <w:t xml:space="preserve">CURRENT </w:t>
      </w:r>
      <w:r w:rsidR="00A17F0C">
        <w:rPr>
          <w:rFonts w:ascii="Times New Roman" w:hAnsi="Times New Roman" w:cs="Times New Roman"/>
          <w:b/>
          <w:lang w:val="en-US"/>
        </w:rPr>
        <w:t xml:space="preserve">AND INTERIM </w:t>
      </w:r>
      <w:r w:rsidRPr="00084E38">
        <w:rPr>
          <w:rFonts w:ascii="Times New Roman" w:hAnsi="Times New Roman" w:cs="Times New Roman"/>
          <w:b/>
          <w:lang w:val="en-US"/>
        </w:rPr>
        <w:t>ASSESSMENT</w:t>
      </w:r>
      <w:r w:rsidR="00A17F0C">
        <w:rPr>
          <w:rFonts w:ascii="Times New Roman" w:hAnsi="Times New Roman" w:cs="Times New Roman"/>
          <w:b/>
          <w:lang w:val="en-US"/>
        </w:rPr>
        <w:t xml:space="preserve"> IN THE RATING SYSTEM</w:t>
      </w:r>
    </w:p>
    <w:p w:rsidR="00A17F0C" w:rsidRDefault="00A17F0C" w:rsidP="00A17F0C">
      <w:pPr>
        <w:rPr>
          <w:rFonts w:ascii="Times New Roman" w:hAnsi="Times New Roman" w:cs="Times New Roman"/>
          <w:lang w:val="en-US"/>
        </w:rPr>
      </w:pPr>
      <w:r>
        <w:rPr>
          <w:rFonts w:ascii="Times New Roman" w:hAnsi="Times New Roman" w:cs="Times New Roman"/>
          <w:lang w:val="en-US"/>
        </w:rPr>
        <w:t>Not implemented.</w:t>
      </w:r>
    </w:p>
    <w:p w:rsidR="0085347C" w:rsidRPr="00A17F0C" w:rsidRDefault="00A17F0C" w:rsidP="00084E38">
      <w:pPr>
        <w:rPr>
          <w:rFonts w:ascii="Times New Roman" w:hAnsi="Times New Roman" w:cs="Times New Roman"/>
          <w:b/>
          <w:lang w:val="en-US"/>
        </w:rPr>
      </w:pPr>
      <w:r w:rsidRPr="00A17F0C">
        <w:rPr>
          <w:rFonts w:ascii="Times New Roman" w:hAnsi="Times New Roman" w:cs="Times New Roman"/>
          <w:b/>
          <w:lang w:val="en-US"/>
        </w:rPr>
        <w:t>8.2. CRITERIA OF CURRENT CERTIFICATION / ASSESSMENT WITH THE USE OF INDEPENDENT TESTING</w:t>
      </w:r>
    </w:p>
    <w:p w:rsidR="00A17F0C" w:rsidRDefault="00A17F0C" w:rsidP="00A17F0C">
      <w:pPr>
        <w:rPr>
          <w:rFonts w:ascii="Times New Roman" w:hAnsi="Times New Roman" w:cs="Times New Roman"/>
          <w:lang w:val="en-US"/>
        </w:rPr>
      </w:pPr>
      <w:r>
        <w:rPr>
          <w:rFonts w:ascii="Times New Roman" w:hAnsi="Times New Roman" w:cs="Times New Roman"/>
          <w:lang w:val="en-US"/>
        </w:rPr>
        <w:t>Not implemented.</w:t>
      </w:r>
    </w:p>
    <w:p w:rsidR="00A17F0C" w:rsidRDefault="00A17F0C" w:rsidP="00084E38">
      <w:pPr>
        <w:rPr>
          <w:rFonts w:ascii="Times New Roman" w:hAnsi="Times New Roman" w:cs="Times New Roman"/>
          <w:b/>
          <w:lang w:val="en-US"/>
        </w:rPr>
      </w:pPr>
      <w:r w:rsidRPr="00A17F0C">
        <w:rPr>
          <w:rFonts w:ascii="Times New Roman" w:hAnsi="Times New Roman" w:cs="Times New Roman"/>
          <w:b/>
          <w:lang w:val="en-US"/>
        </w:rPr>
        <w:t>8.3 MEANS OF CURRENT AND INTERIM ASSESSMENT</w:t>
      </w:r>
    </w:p>
    <w:p w:rsidR="00A17F0C" w:rsidRDefault="00A17F0C" w:rsidP="00084E38">
      <w:pPr>
        <w:rPr>
          <w:rFonts w:ascii="Times New Roman" w:hAnsi="Times New Roman" w:cs="Times New Roman"/>
          <w:b/>
          <w:lang w:val="en-US"/>
        </w:rPr>
      </w:pPr>
      <w:r>
        <w:rPr>
          <w:rFonts w:ascii="Times New Roman" w:hAnsi="Times New Roman" w:cs="Times New Roman"/>
          <w:b/>
          <w:lang w:val="en-US"/>
        </w:rPr>
        <w:t xml:space="preserve">8.3.1. Sample list of tasks for mini-tests in the classroom </w:t>
      </w:r>
    </w:p>
    <w:p w:rsidR="00A17F0C" w:rsidRDefault="00A17F0C" w:rsidP="00A17F0C">
      <w:pPr>
        <w:rPr>
          <w:rFonts w:ascii="Times New Roman" w:hAnsi="Times New Roman" w:cs="Times New Roman"/>
          <w:lang w:val="en-US"/>
        </w:rPr>
      </w:pPr>
      <w:r>
        <w:rPr>
          <w:rFonts w:ascii="Times New Roman" w:hAnsi="Times New Roman" w:cs="Times New Roman"/>
          <w:lang w:val="en-US"/>
        </w:rPr>
        <w:t>Not implemented.</w:t>
      </w:r>
    </w:p>
    <w:p w:rsidR="00A17F0C" w:rsidRDefault="00A17F0C" w:rsidP="00084E38">
      <w:pPr>
        <w:rPr>
          <w:rFonts w:ascii="Times New Roman" w:hAnsi="Times New Roman" w:cs="Times New Roman"/>
          <w:b/>
          <w:lang w:val="en-US"/>
        </w:rPr>
      </w:pPr>
      <w:r>
        <w:rPr>
          <w:rFonts w:ascii="Times New Roman" w:hAnsi="Times New Roman" w:cs="Times New Roman"/>
          <w:b/>
          <w:lang w:val="en-US"/>
        </w:rPr>
        <w:t>8.3.2. Sample tests as classroom activities</w:t>
      </w:r>
    </w:p>
    <w:p w:rsidR="00A17F0C" w:rsidRDefault="00A17F0C" w:rsidP="00A17F0C">
      <w:pPr>
        <w:rPr>
          <w:rFonts w:ascii="Times New Roman" w:hAnsi="Times New Roman" w:cs="Times New Roman"/>
          <w:lang w:val="en-US"/>
        </w:rPr>
      </w:pPr>
      <w:r>
        <w:rPr>
          <w:rFonts w:ascii="Times New Roman" w:hAnsi="Times New Roman" w:cs="Times New Roman"/>
          <w:lang w:val="en-US"/>
        </w:rPr>
        <w:t>Not implemented.</w:t>
      </w:r>
    </w:p>
    <w:p w:rsidR="00A17F0C" w:rsidRDefault="00A17F0C" w:rsidP="00084E38">
      <w:pPr>
        <w:rPr>
          <w:rFonts w:ascii="Times New Roman" w:hAnsi="Times New Roman" w:cs="Times New Roman"/>
          <w:b/>
          <w:lang w:val="en-US"/>
        </w:rPr>
      </w:pPr>
      <w:r>
        <w:rPr>
          <w:rFonts w:ascii="Times New Roman" w:hAnsi="Times New Roman" w:cs="Times New Roman"/>
          <w:b/>
          <w:lang w:val="en-US"/>
        </w:rPr>
        <w:t>8.3.3. Sample test cases</w:t>
      </w:r>
    </w:p>
    <w:p w:rsidR="00A17F0C" w:rsidRDefault="00A17F0C" w:rsidP="00A17F0C">
      <w:pPr>
        <w:rPr>
          <w:rFonts w:ascii="Times New Roman" w:hAnsi="Times New Roman" w:cs="Times New Roman"/>
          <w:lang w:val="en-US"/>
        </w:rPr>
      </w:pPr>
      <w:r>
        <w:rPr>
          <w:rFonts w:ascii="Times New Roman" w:hAnsi="Times New Roman" w:cs="Times New Roman"/>
          <w:lang w:val="en-US"/>
        </w:rPr>
        <w:t>Not implemented.</w:t>
      </w:r>
    </w:p>
    <w:p w:rsidR="00A17F0C" w:rsidRDefault="00A17F0C" w:rsidP="00084E38">
      <w:pPr>
        <w:rPr>
          <w:rFonts w:ascii="Times New Roman" w:hAnsi="Times New Roman" w:cs="Times New Roman"/>
          <w:b/>
          <w:lang w:val="en-US"/>
        </w:rPr>
      </w:pPr>
      <w:r>
        <w:rPr>
          <w:rFonts w:ascii="Times New Roman" w:hAnsi="Times New Roman" w:cs="Times New Roman"/>
          <w:b/>
          <w:lang w:val="en-US"/>
        </w:rPr>
        <w:t>8.3.4. List of sample test topics</w:t>
      </w:r>
    </w:p>
    <w:p w:rsidR="00A17F0C" w:rsidRDefault="00A17F0C" w:rsidP="00A17F0C">
      <w:pPr>
        <w:rPr>
          <w:rFonts w:ascii="Times New Roman" w:hAnsi="Times New Roman" w:cs="Times New Roman"/>
          <w:lang w:val="en-US"/>
        </w:rPr>
      </w:pPr>
      <w:r>
        <w:rPr>
          <w:rFonts w:ascii="Times New Roman" w:hAnsi="Times New Roman" w:cs="Times New Roman"/>
          <w:lang w:val="en-US"/>
        </w:rPr>
        <w:t>Not implemented.</w:t>
      </w:r>
    </w:p>
    <w:p w:rsidR="000F091A" w:rsidRDefault="00A17F0C" w:rsidP="00084E38">
      <w:pPr>
        <w:rPr>
          <w:rFonts w:ascii="Times New Roman" w:hAnsi="Times New Roman" w:cs="Times New Roman"/>
          <w:lang w:val="en-US"/>
        </w:rPr>
      </w:pPr>
      <w:r>
        <w:rPr>
          <w:rFonts w:ascii="Times New Roman" w:hAnsi="Times New Roman" w:cs="Times New Roman"/>
          <w:b/>
          <w:lang w:val="en-US"/>
        </w:rPr>
        <w:t>8</w:t>
      </w:r>
      <w:r w:rsidR="00084E38" w:rsidRPr="00C55CF5">
        <w:rPr>
          <w:rFonts w:ascii="Times New Roman" w:hAnsi="Times New Roman" w:cs="Times New Roman"/>
          <w:b/>
          <w:lang w:val="en-US"/>
        </w:rPr>
        <w:t>.3.</w:t>
      </w:r>
      <w:r>
        <w:rPr>
          <w:rFonts w:ascii="Times New Roman" w:hAnsi="Times New Roman" w:cs="Times New Roman"/>
          <w:b/>
          <w:lang w:val="en-US"/>
        </w:rPr>
        <w:t>5.</w:t>
      </w:r>
      <w:r w:rsidR="00084E38" w:rsidRPr="00C55CF5">
        <w:rPr>
          <w:rFonts w:ascii="Times New Roman" w:hAnsi="Times New Roman" w:cs="Times New Roman"/>
          <w:b/>
          <w:lang w:val="en-US"/>
        </w:rPr>
        <w:t xml:space="preserve"> Lis</w:t>
      </w:r>
      <w:r w:rsidR="00C55CF5">
        <w:rPr>
          <w:rFonts w:ascii="Times New Roman" w:hAnsi="Times New Roman" w:cs="Times New Roman"/>
          <w:b/>
          <w:lang w:val="en-US"/>
        </w:rPr>
        <w:t>t of sample questions for a credit-test</w:t>
      </w:r>
      <w:r w:rsidR="00084E38" w:rsidRPr="00C55CF5">
        <w:rPr>
          <w:rFonts w:ascii="Times New Roman" w:hAnsi="Times New Roman" w:cs="Times New Roman"/>
          <w:b/>
          <w:lang w:val="en-US"/>
        </w:rPr>
        <w:t>:</w:t>
      </w:r>
    </w:p>
    <w:p w:rsidR="000D6A8C" w:rsidRPr="000D6A8C" w:rsidRDefault="000D6A8C" w:rsidP="000D6A8C">
      <w:pPr>
        <w:rPr>
          <w:rFonts w:ascii="Times New Roman" w:hAnsi="Times New Roman" w:cs="Times New Roman"/>
          <w:lang w:val="en-US"/>
        </w:rPr>
      </w:pPr>
      <w:r w:rsidRPr="000D6A8C">
        <w:rPr>
          <w:rFonts w:ascii="Times New Roman" w:hAnsi="Times New Roman" w:cs="Times New Roman"/>
          <w:lang w:val="en-US"/>
        </w:rPr>
        <w:t>1. Social ontology as a philosophical theory of the existence of sociality, subject and method.</w:t>
      </w:r>
    </w:p>
    <w:p w:rsidR="000D6A8C" w:rsidRPr="000D6A8C" w:rsidRDefault="000D6A8C" w:rsidP="000D6A8C">
      <w:pPr>
        <w:rPr>
          <w:rFonts w:ascii="Times New Roman" w:hAnsi="Times New Roman" w:cs="Times New Roman"/>
          <w:lang w:val="en-US"/>
        </w:rPr>
      </w:pPr>
      <w:r w:rsidRPr="000D6A8C">
        <w:rPr>
          <w:rFonts w:ascii="Times New Roman" w:hAnsi="Times New Roman" w:cs="Times New Roman"/>
          <w:lang w:val="en-US"/>
        </w:rPr>
        <w:t>2. The problem of interpretation of sociality and its methodological implications for social ontology.</w:t>
      </w:r>
    </w:p>
    <w:p w:rsidR="000D6A8C" w:rsidRPr="000D6A8C" w:rsidRDefault="000D6A8C" w:rsidP="000D6A8C">
      <w:pPr>
        <w:rPr>
          <w:rFonts w:ascii="Times New Roman" w:hAnsi="Times New Roman" w:cs="Times New Roman"/>
          <w:lang w:val="en-US"/>
        </w:rPr>
      </w:pPr>
      <w:r w:rsidRPr="000D6A8C">
        <w:rPr>
          <w:rFonts w:ascii="Times New Roman" w:hAnsi="Times New Roman" w:cs="Times New Roman"/>
          <w:lang w:val="en-US"/>
        </w:rPr>
        <w:t>3. Objectivity of social reality. Foundations of social being.</w:t>
      </w:r>
    </w:p>
    <w:p w:rsidR="000D6A8C" w:rsidRPr="000D6A8C" w:rsidRDefault="000D6A8C" w:rsidP="000D6A8C">
      <w:pPr>
        <w:rPr>
          <w:rFonts w:ascii="Times New Roman" w:hAnsi="Times New Roman" w:cs="Times New Roman"/>
          <w:lang w:val="en-US"/>
        </w:rPr>
      </w:pPr>
      <w:r w:rsidRPr="000D6A8C">
        <w:rPr>
          <w:rFonts w:ascii="Times New Roman" w:hAnsi="Times New Roman" w:cs="Times New Roman"/>
          <w:lang w:val="en-US"/>
        </w:rPr>
        <w:t>4. Society as a subjective reality. The problem of human being in the world.</w:t>
      </w:r>
    </w:p>
    <w:p w:rsidR="000D6A8C" w:rsidRPr="000D6A8C" w:rsidRDefault="000D6A8C" w:rsidP="000D6A8C">
      <w:pPr>
        <w:rPr>
          <w:rFonts w:ascii="Times New Roman" w:hAnsi="Times New Roman" w:cs="Times New Roman"/>
          <w:lang w:val="en-US"/>
        </w:rPr>
      </w:pPr>
      <w:r w:rsidRPr="000D6A8C">
        <w:rPr>
          <w:rFonts w:ascii="Times New Roman" w:hAnsi="Times New Roman" w:cs="Times New Roman"/>
          <w:lang w:val="en-US"/>
        </w:rPr>
        <w:t>5. Unity of the individual and social being of man (G</w:t>
      </w:r>
      <w:r w:rsidR="0058123C">
        <w:rPr>
          <w:rFonts w:ascii="Times New Roman" w:hAnsi="Times New Roman" w:cs="Times New Roman"/>
          <w:lang w:val="en-US"/>
        </w:rPr>
        <w:t>.</w:t>
      </w:r>
      <w:r w:rsidRPr="000D6A8C">
        <w:rPr>
          <w:rFonts w:ascii="Times New Roman" w:hAnsi="Times New Roman" w:cs="Times New Roman"/>
          <w:lang w:val="en-US"/>
        </w:rPr>
        <w:t>V</w:t>
      </w:r>
      <w:r w:rsidR="0058123C">
        <w:rPr>
          <w:rFonts w:ascii="Times New Roman" w:hAnsi="Times New Roman" w:cs="Times New Roman"/>
          <w:lang w:val="en-US"/>
        </w:rPr>
        <w:t>.</w:t>
      </w:r>
      <w:r w:rsidRPr="000D6A8C">
        <w:rPr>
          <w:rFonts w:ascii="Times New Roman" w:hAnsi="Times New Roman" w:cs="Times New Roman"/>
          <w:lang w:val="en-US"/>
        </w:rPr>
        <w:t xml:space="preserve"> </w:t>
      </w:r>
      <w:proofErr w:type="spellStart"/>
      <w:r w:rsidRPr="000D6A8C">
        <w:rPr>
          <w:rFonts w:ascii="Times New Roman" w:hAnsi="Times New Roman" w:cs="Times New Roman"/>
          <w:lang w:val="en-US"/>
        </w:rPr>
        <w:t>Mokronosov</w:t>
      </w:r>
      <w:proofErr w:type="spellEnd"/>
      <w:r w:rsidRPr="000D6A8C">
        <w:rPr>
          <w:rFonts w:ascii="Times New Roman" w:hAnsi="Times New Roman" w:cs="Times New Roman"/>
          <w:lang w:val="en-US"/>
        </w:rPr>
        <w:t>, A</w:t>
      </w:r>
      <w:r w:rsidR="0058123C">
        <w:rPr>
          <w:rFonts w:ascii="Times New Roman" w:hAnsi="Times New Roman" w:cs="Times New Roman"/>
          <w:lang w:val="en-US"/>
        </w:rPr>
        <w:t>.</w:t>
      </w:r>
      <w:r w:rsidRPr="000D6A8C">
        <w:rPr>
          <w:rFonts w:ascii="Times New Roman" w:hAnsi="Times New Roman" w:cs="Times New Roman"/>
          <w:lang w:val="en-US"/>
        </w:rPr>
        <w:t>V</w:t>
      </w:r>
      <w:r w:rsidR="0058123C">
        <w:rPr>
          <w:rFonts w:ascii="Times New Roman" w:hAnsi="Times New Roman" w:cs="Times New Roman"/>
          <w:lang w:val="en-US"/>
        </w:rPr>
        <w:t>.</w:t>
      </w:r>
      <w:r w:rsidRPr="000D6A8C">
        <w:rPr>
          <w:rFonts w:ascii="Times New Roman" w:hAnsi="Times New Roman" w:cs="Times New Roman"/>
          <w:lang w:val="en-US"/>
        </w:rPr>
        <w:t xml:space="preserve"> </w:t>
      </w:r>
      <w:proofErr w:type="spellStart"/>
      <w:r w:rsidRPr="000D6A8C">
        <w:rPr>
          <w:rFonts w:ascii="Times New Roman" w:hAnsi="Times New Roman" w:cs="Times New Roman"/>
          <w:lang w:val="en-US"/>
        </w:rPr>
        <w:t>Mosorov</w:t>
      </w:r>
      <w:proofErr w:type="spellEnd"/>
      <w:r w:rsidRPr="000D6A8C">
        <w:rPr>
          <w:rFonts w:ascii="Times New Roman" w:hAnsi="Times New Roman" w:cs="Times New Roman"/>
          <w:lang w:val="en-US"/>
        </w:rPr>
        <w:t>).</w:t>
      </w:r>
    </w:p>
    <w:p w:rsidR="000D6A8C" w:rsidRPr="000D6A8C" w:rsidRDefault="000D6A8C" w:rsidP="000D6A8C">
      <w:pPr>
        <w:rPr>
          <w:rFonts w:ascii="Times New Roman" w:hAnsi="Times New Roman" w:cs="Times New Roman"/>
          <w:lang w:val="en-US"/>
        </w:rPr>
      </w:pPr>
      <w:r w:rsidRPr="000D6A8C">
        <w:rPr>
          <w:rFonts w:ascii="Times New Roman" w:hAnsi="Times New Roman" w:cs="Times New Roman"/>
          <w:lang w:val="en-US"/>
        </w:rPr>
        <w:t>6. Dynamics and structure of the social process.</w:t>
      </w:r>
    </w:p>
    <w:p w:rsidR="000D6A8C" w:rsidRPr="000D6A8C" w:rsidRDefault="000D6A8C" w:rsidP="000D6A8C">
      <w:pPr>
        <w:rPr>
          <w:rFonts w:ascii="Times New Roman" w:hAnsi="Times New Roman" w:cs="Times New Roman"/>
          <w:lang w:val="en-US"/>
        </w:rPr>
      </w:pPr>
      <w:r w:rsidRPr="000D6A8C">
        <w:rPr>
          <w:rFonts w:ascii="Times New Roman" w:hAnsi="Times New Roman" w:cs="Times New Roman"/>
          <w:lang w:val="en-US"/>
        </w:rPr>
        <w:t xml:space="preserve">7. Social construction of reality (P. Berger, T. </w:t>
      </w:r>
      <w:proofErr w:type="spellStart"/>
      <w:r w:rsidRPr="000D6A8C">
        <w:rPr>
          <w:rFonts w:ascii="Times New Roman" w:hAnsi="Times New Roman" w:cs="Times New Roman"/>
          <w:lang w:val="en-US"/>
        </w:rPr>
        <w:t>Lukman</w:t>
      </w:r>
      <w:proofErr w:type="spellEnd"/>
      <w:r w:rsidRPr="000D6A8C">
        <w:rPr>
          <w:rFonts w:ascii="Times New Roman" w:hAnsi="Times New Roman" w:cs="Times New Roman"/>
          <w:lang w:val="en-US"/>
        </w:rPr>
        <w:t>). The construction of the social world (J. Searle).</w:t>
      </w:r>
    </w:p>
    <w:p w:rsidR="000D6A8C" w:rsidRPr="000D6A8C" w:rsidRDefault="000D6A8C" w:rsidP="000D6A8C">
      <w:pPr>
        <w:rPr>
          <w:rFonts w:ascii="Times New Roman" w:hAnsi="Times New Roman" w:cs="Times New Roman"/>
          <w:lang w:val="en-US"/>
        </w:rPr>
      </w:pPr>
      <w:r w:rsidRPr="000D6A8C">
        <w:rPr>
          <w:rFonts w:ascii="Times New Roman" w:hAnsi="Times New Roman" w:cs="Times New Roman"/>
          <w:lang w:val="en-US"/>
        </w:rPr>
        <w:t>8. The social system. Structural levels of social life.</w:t>
      </w:r>
    </w:p>
    <w:p w:rsidR="000D6A8C" w:rsidRPr="000D6A8C" w:rsidRDefault="000D6A8C" w:rsidP="000D6A8C">
      <w:pPr>
        <w:rPr>
          <w:rFonts w:ascii="Times New Roman" w:hAnsi="Times New Roman" w:cs="Times New Roman"/>
          <w:lang w:val="en-US"/>
        </w:rPr>
      </w:pPr>
      <w:r w:rsidRPr="000D6A8C">
        <w:rPr>
          <w:rFonts w:ascii="Times New Roman" w:hAnsi="Times New Roman" w:cs="Times New Roman"/>
          <w:lang w:val="en-US"/>
        </w:rPr>
        <w:t>9. Social topology. Segmentation of social space: the problem of borders and interaction. "</w:t>
      </w:r>
      <w:proofErr w:type="spellStart"/>
      <w:r w:rsidRPr="000D6A8C">
        <w:rPr>
          <w:rFonts w:ascii="Times New Roman" w:hAnsi="Times New Roman" w:cs="Times New Roman"/>
          <w:lang w:val="en-US"/>
        </w:rPr>
        <w:t>Topologem</w:t>
      </w:r>
      <w:proofErr w:type="spellEnd"/>
      <w:r w:rsidRPr="000D6A8C">
        <w:rPr>
          <w:rFonts w:ascii="Times New Roman" w:hAnsi="Times New Roman" w:cs="Times New Roman"/>
          <w:lang w:val="en-US"/>
        </w:rPr>
        <w:t>" as a way of collecting social "places".</w:t>
      </w:r>
    </w:p>
    <w:p w:rsidR="000D6A8C" w:rsidRPr="000D6A8C" w:rsidRDefault="000D6A8C" w:rsidP="000D6A8C">
      <w:pPr>
        <w:rPr>
          <w:rFonts w:ascii="Times New Roman" w:hAnsi="Times New Roman" w:cs="Times New Roman"/>
          <w:lang w:val="en-US"/>
        </w:rPr>
      </w:pPr>
      <w:r w:rsidRPr="000D6A8C">
        <w:rPr>
          <w:rFonts w:ascii="Times New Roman" w:hAnsi="Times New Roman" w:cs="Times New Roman"/>
          <w:lang w:val="en-US"/>
        </w:rPr>
        <w:t>10. Temporality as an immanent inner dynamics of human existence. M. Heidegger: space and time as ways of human existence.</w:t>
      </w:r>
    </w:p>
    <w:p w:rsidR="000D6A8C" w:rsidRPr="000D6A8C" w:rsidRDefault="000D6A8C" w:rsidP="000D6A8C">
      <w:pPr>
        <w:rPr>
          <w:rFonts w:ascii="Times New Roman" w:hAnsi="Times New Roman" w:cs="Times New Roman"/>
          <w:lang w:val="en-US"/>
        </w:rPr>
      </w:pPr>
      <w:r w:rsidRPr="000D6A8C">
        <w:rPr>
          <w:rFonts w:ascii="Times New Roman" w:hAnsi="Times New Roman" w:cs="Times New Roman"/>
          <w:lang w:val="en-US"/>
        </w:rPr>
        <w:t>11. Social worlds of</w:t>
      </w:r>
      <w:r w:rsidR="0058123C">
        <w:rPr>
          <w:rFonts w:ascii="Times New Roman" w:hAnsi="Times New Roman" w:cs="Times New Roman"/>
          <w:lang w:val="en-US"/>
        </w:rPr>
        <w:t xml:space="preserve"> a</w:t>
      </w:r>
      <w:r w:rsidRPr="000D6A8C">
        <w:rPr>
          <w:rFonts w:ascii="Times New Roman" w:hAnsi="Times New Roman" w:cs="Times New Roman"/>
          <w:lang w:val="en-US"/>
        </w:rPr>
        <w:t xml:space="preserve"> man: real (world of everyday life), symbolic (religious, artistic, etc.), virtual, etc.</w:t>
      </w:r>
    </w:p>
    <w:p w:rsidR="000D6A8C" w:rsidRPr="000D6A8C" w:rsidRDefault="000D6A8C" w:rsidP="000D6A8C">
      <w:pPr>
        <w:rPr>
          <w:rFonts w:ascii="Times New Roman" w:hAnsi="Times New Roman" w:cs="Times New Roman"/>
          <w:lang w:val="en-US"/>
        </w:rPr>
      </w:pPr>
      <w:r w:rsidRPr="000D6A8C">
        <w:rPr>
          <w:rFonts w:ascii="Times New Roman" w:hAnsi="Times New Roman" w:cs="Times New Roman"/>
          <w:lang w:val="en-US"/>
        </w:rPr>
        <w:t>12. The life world of ev</w:t>
      </w:r>
      <w:r w:rsidR="0058123C">
        <w:rPr>
          <w:rFonts w:ascii="Times New Roman" w:hAnsi="Times New Roman" w:cs="Times New Roman"/>
          <w:lang w:val="en-US"/>
        </w:rPr>
        <w:t>eryday life, the analytics</w:t>
      </w:r>
      <w:r w:rsidRPr="000D6A8C">
        <w:rPr>
          <w:rFonts w:ascii="Times New Roman" w:hAnsi="Times New Roman" w:cs="Times New Roman"/>
          <w:lang w:val="en-US"/>
        </w:rPr>
        <w:t xml:space="preserve"> of everyday life (M. Heidegger, J.P. Sartre).</w:t>
      </w:r>
    </w:p>
    <w:p w:rsidR="000D6A8C" w:rsidRPr="000D6A8C" w:rsidRDefault="000D6A8C" w:rsidP="000D6A8C">
      <w:pPr>
        <w:rPr>
          <w:rFonts w:ascii="Times New Roman" w:hAnsi="Times New Roman" w:cs="Times New Roman"/>
          <w:lang w:val="en-US"/>
        </w:rPr>
      </w:pPr>
      <w:r w:rsidRPr="000D6A8C">
        <w:rPr>
          <w:rFonts w:ascii="Times New Roman" w:hAnsi="Times New Roman" w:cs="Times New Roman"/>
          <w:lang w:val="en-US"/>
        </w:rPr>
        <w:t>13. Social reality as "being-together" (J.-L. Nancy).</w:t>
      </w:r>
    </w:p>
    <w:p w:rsidR="000D6A8C" w:rsidRPr="000D6A8C" w:rsidRDefault="000D6A8C" w:rsidP="000D6A8C">
      <w:pPr>
        <w:rPr>
          <w:rFonts w:ascii="Times New Roman" w:hAnsi="Times New Roman" w:cs="Times New Roman"/>
          <w:lang w:val="en-US"/>
        </w:rPr>
      </w:pPr>
      <w:r w:rsidRPr="000D6A8C">
        <w:rPr>
          <w:rFonts w:ascii="Times New Roman" w:hAnsi="Times New Roman" w:cs="Times New Roman"/>
          <w:lang w:val="en-US"/>
        </w:rPr>
        <w:lastRenderedPageBreak/>
        <w:t>14. The social world as a becoming multiplicity and a changing variety.</w:t>
      </w:r>
    </w:p>
    <w:p w:rsidR="000D6A8C" w:rsidRPr="000D6A8C" w:rsidRDefault="000D6A8C" w:rsidP="000D6A8C">
      <w:pPr>
        <w:rPr>
          <w:rFonts w:ascii="Times New Roman" w:hAnsi="Times New Roman" w:cs="Times New Roman"/>
          <w:lang w:val="en-US"/>
        </w:rPr>
      </w:pPr>
      <w:r w:rsidRPr="000D6A8C">
        <w:rPr>
          <w:rFonts w:ascii="Times New Roman" w:hAnsi="Times New Roman" w:cs="Times New Roman"/>
          <w:lang w:val="en-US"/>
        </w:rPr>
        <w:t>15. The Society of Differences (</w:t>
      </w:r>
      <w:proofErr w:type="spellStart"/>
      <w:r w:rsidRPr="000D6A8C">
        <w:rPr>
          <w:rFonts w:ascii="Times New Roman" w:hAnsi="Times New Roman" w:cs="Times New Roman"/>
          <w:lang w:val="en-US"/>
        </w:rPr>
        <w:t>Kemerov</w:t>
      </w:r>
      <w:proofErr w:type="spellEnd"/>
      <w:r w:rsidRPr="000D6A8C">
        <w:rPr>
          <w:rFonts w:ascii="Times New Roman" w:hAnsi="Times New Roman" w:cs="Times New Roman"/>
          <w:lang w:val="en-US"/>
        </w:rPr>
        <w:t xml:space="preserve"> V</w:t>
      </w:r>
      <w:r w:rsidR="0058123C">
        <w:rPr>
          <w:rFonts w:ascii="Times New Roman" w:hAnsi="Times New Roman" w:cs="Times New Roman"/>
          <w:lang w:val="en-US"/>
        </w:rPr>
        <w:t>.</w:t>
      </w:r>
      <w:r w:rsidRPr="000D6A8C">
        <w:rPr>
          <w:rFonts w:ascii="Times New Roman" w:hAnsi="Times New Roman" w:cs="Times New Roman"/>
          <w:lang w:val="en-US"/>
        </w:rPr>
        <w:t>E</w:t>
      </w:r>
      <w:r w:rsidR="0058123C">
        <w:rPr>
          <w:rFonts w:ascii="Times New Roman" w:hAnsi="Times New Roman" w:cs="Times New Roman"/>
          <w:lang w:val="en-US"/>
        </w:rPr>
        <w:t xml:space="preserve">., </w:t>
      </w:r>
      <w:proofErr w:type="spellStart"/>
      <w:r w:rsidR="0058123C">
        <w:rPr>
          <w:rFonts w:ascii="Times New Roman" w:hAnsi="Times New Roman" w:cs="Times New Roman"/>
          <w:lang w:val="en-US"/>
        </w:rPr>
        <w:t>Kerimov</w:t>
      </w:r>
      <w:proofErr w:type="spellEnd"/>
      <w:r w:rsidR="0058123C">
        <w:rPr>
          <w:rFonts w:ascii="Times New Roman" w:hAnsi="Times New Roman" w:cs="Times New Roman"/>
          <w:lang w:val="en-US"/>
        </w:rPr>
        <w:t xml:space="preserve"> T.H</w:t>
      </w:r>
      <w:r w:rsidRPr="000D6A8C">
        <w:rPr>
          <w:rFonts w:ascii="Times New Roman" w:hAnsi="Times New Roman" w:cs="Times New Roman"/>
          <w:lang w:val="en-US"/>
        </w:rPr>
        <w:t>.).</w:t>
      </w:r>
    </w:p>
    <w:p w:rsidR="000D6A8C" w:rsidRPr="000D6A8C" w:rsidRDefault="000D6A8C" w:rsidP="000D6A8C">
      <w:pPr>
        <w:rPr>
          <w:rFonts w:ascii="Times New Roman" w:hAnsi="Times New Roman" w:cs="Times New Roman"/>
          <w:lang w:val="en-US"/>
        </w:rPr>
      </w:pPr>
      <w:r w:rsidRPr="000D6A8C">
        <w:rPr>
          <w:rFonts w:ascii="Times New Roman" w:hAnsi="Times New Roman" w:cs="Times New Roman"/>
          <w:lang w:val="en-US"/>
        </w:rPr>
        <w:t>16. The the</w:t>
      </w:r>
      <w:r w:rsidR="0058123C">
        <w:rPr>
          <w:rFonts w:ascii="Times New Roman" w:hAnsi="Times New Roman" w:cs="Times New Roman"/>
          <w:lang w:val="en-US"/>
        </w:rPr>
        <w:t>ory of communicative action of J</w:t>
      </w:r>
      <w:r w:rsidRPr="000D6A8C">
        <w:rPr>
          <w:rFonts w:ascii="Times New Roman" w:hAnsi="Times New Roman" w:cs="Times New Roman"/>
          <w:lang w:val="en-US"/>
        </w:rPr>
        <w:t xml:space="preserve">. </w:t>
      </w:r>
      <w:proofErr w:type="spellStart"/>
      <w:r w:rsidRPr="000D6A8C">
        <w:rPr>
          <w:rFonts w:ascii="Times New Roman" w:hAnsi="Times New Roman" w:cs="Times New Roman"/>
          <w:lang w:val="en-US"/>
        </w:rPr>
        <w:t>Habermas</w:t>
      </w:r>
      <w:proofErr w:type="spellEnd"/>
      <w:r w:rsidRPr="000D6A8C">
        <w:rPr>
          <w:rFonts w:ascii="Times New Roman" w:hAnsi="Times New Roman" w:cs="Times New Roman"/>
          <w:lang w:val="en-US"/>
        </w:rPr>
        <w:t>.</w:t>
      </w:r>
    </w:p>
    <w:p w:rsidR="000C4901" w:rsidRDefault="000D6A8C" w:rsidP="000D6A8C">
      <w:pPr>
        <w:rPr>
          <w:rFonts w:ascii="Times New Roman" w:hAnsi="Times New Roman" w:cs="Times New Roman"/>
          <w:lang w:val="en-US"/>
        </w:rPr>
      </w:pPr>
      <w:r w:rsidRPr="000D6A8C">
        <w:rPr>
          <w:rFonts w:ascii="Times New Roman" w:hAnsi="Times New Roman" w:cs="Times New Roman"/>
          <w:lang w:val="en-US"/>
        </w:rPr>
        <w:t xml:space="preserve">17. K.-O. </w:t>
      </w:r>
      <w:proofErr w:type="spellStart"/>
      <w:r w:rsidRPr="000D6A8C">
        <w:rPr>
          <w:rFonts w:ascii="Times New Roman" w:hAnsi="Times New Roman" w:cs="Times New Roman"/>
          <w:lang w:val="en-US"/>
        </w:rPr>
        <w:t>Apel</w:t>
      </w:r>
      <w:proofErr w:type="spellEnd"/>
      <w:r w:rsidRPr="000D6A8C">
        <w:rPr>
          <w:rFonts w:ascii="Times New Roman" w:hAnsi="Times New Roman" w:cs="Times New Roman"/>
          <w:lang w:val="en-US"/>
        </w:rPr>
        <w:t xml:space="preserve"> on the communicative community as a prerequisite for social sciences</w:t>
      </w:r>
    </w:p>
    <w:p w:rsidR="000D6A8C" w:rsidRDefault="000D6A8C" w:rsidP="000D6A8C">
      <w:pPr>
        <w:rPr>
          <w:rFonts w:ascii="Times New Roman" w:hAnsi="Times New Roman" w:cs="Times New Roman"/>
          <w:lang w:val="en-US"/>
        </w:rPr>
      </w:pPr>
      <w:r w:rsidRPr="000D6A8C">
        <w:rPr>
          <w:rFonts w:ascii="Times New Roman" w:hAnsi="Times New Roman" w:cs="Times New Roman"/>
          <w:lang w:val="en-US"/>
        </w:rPr>
        <w:t>18</w:t>
      </w:r>
      <w:r>
        <w:rPr>
          <w:rFonts w:ascii="Times New Roman" w:hAnsi="Times New Roman" w:cs="Times New Roman"/>
          <w:lang w:val="en-US"/>
        </w:rPr>
        <w:t xml:space="preserve">. </w:t>
      </w:r>
      <w:r w:rsidR="0058123C">
        <w:rPr>
          <w:rFonts w:ascii="Times New Roman" w:hAnsi="Times New Roman" w:cs="Times New Roman"/>
          <w:lang w:val="en-US"/>
        </w:rPr>
        <w:t>Postmodernism: D</w:t>
      </w:r>
      <w:bookmarkStart w:id="0" w:name="_GoBack"/>
      <w:bookmarkEnd w:id="0"/>
      <w:r w:rsidRPr="000D6A8C">
        <w:rPr>
          <w:rFonts w:ascii="Times New Roman" w:hAnsi="Times New Roman" w:cs="Times New Roman"/>
          <w:lang w:val="en-US"/>
        </w:rPr>
        <w:t>econstruction as a research strategy and a special methodology for describing the phenomena of human existence</w:t>
      </w:r>
      <w:r>
        <w:rPr>
          <w:rFonts w:ascii="Times New Roman" w:hAnsi="Times New Roman" w:cs="Times New Roman"/>
          <w:lang w:val="en-US"/>
        </w:rPr>
        <w:t>.</w:t>
      </w:r>
    </w:p>
    <w:p w:rsidR="000D6A8C" w:rsidRDefault="000D6A8C" w:rsidP="000D6A8C">
      <w:pPr>
        <w:rPr>
          <w:rFonts w:ascii="Times New Roman" w:hAnsi="Times New Roman" w:cs="Times New Roman"/>
          <w:b/>
          <w:lang w:val="en-US"/>
        </w:rPr>
      </w:pPr>
    </w:p>
    <w:p w:rsidR="000D6A8C" w:rsidRDefault="000D6A8C" w:rsidP="000D6A8C">
      <w:pPr>
        <w:rPr>
          <w:rFonts w:ascii="Times New Roman" w:hAnsi="Times New Roman" w:cs="Times New Roman"/>
          <w:b/>
          <w:lang w:val="en-US"/>
        </w:rPr>
      </w:pPr>
      <w:r>
        <w:rPr>
          <w:rFonts w:ascii="Times New Roman" w:hAnsi="Times New Roman" w:cs="Times New Roman"/>
          <w:b/>
          <w:lang w:val="en-US"/>
        </w:rPr>
        <w:t>8</w:t>
      </w:r>
      <w:r w:rsidRPr="00C55CF5">
        <w:rPr>
          <w:rFonts w:ascii="Times New Roman" w:hAnsi="Times New Roman" w:cs="Times New Roman"/>
          <w:b/>
          <w:lang w:val="en-US"/>
        </w:rPr>
        <w:t>.3.</w:t>
      </w:r>
      <w:r>
        <w:rPr>
          <w:rFonts w:ascii="Times New Roman" w:hAnsi="Times New Roman" w:cs="Times New Roman"/>
          <w:b/>
          <w:lang w:val="en-US"/>
        </w:rPr>
        <w:t>5.</w:t>
      </w:r>
      <w:r w:rsidRPr="00C55CF5">
        <w:rPr>
          <w:rFonts w:ascii="Times New Roman" w:hAnsi="Times New Roman" w:cs="Times New Roman"/>
          <w:b/>
          <w:lang w:val="en-US"/>
        </w:rPr>
        <w:t xml:space="preserve"> Lis</w:t>
      </w:r>
      <w:r>
        <w:rPr>
          <w:rFonts w:ascii="Times New Roman" w:hAnsi="Times New Roman" w:cs="Times New Roman"/>
          <w:b/>
          <w:lang w:val="en-US"/>
        </w:rPr>
        <w:t>t of sample questions for an examination</w:t>
      </w:r>
      <w:r w:rsidRPr="00C55CF5">
        <w:rPr>
          <w:rFonts w:ascii="Times New Roman" w:hAnsi="Times New Roman" w:cs="Times New Roman"/>
          <w:b/>
          <w:lang w:val="en-US"/>
        </w:rPr>
        <w:t>:</w:t>
      </w:r>
    </w:p>
    <w:p w:rsidR="000D6A8C" w:rsidRDefault="000D6A8C" w:rsidP="000D6A8C">
      <w:pPr>
        <w:rPr>
          <w:rFonts w:ascii="Times New Roman" w:hAnsi="Times New Roman" w:cs="Times New Roman"/>
          <w:lang w:val="en-US"/>
        </w:rPr>
      </w:pPr>
      <w:r>
        <w:rPr>
          <w:rFonts w:ascii="Times New Roman" w:hAnsi="Times New Roman" w:cs="Times New Roman"/>
          <w:lang w:val="en-US"/>
        </w:rPr>
        <w:t>Not implemented.</w:t>
      </w:r>
    </w:p>
    <w:p w:rsidR="000D6A8C" w:rsidRPr="00C55CF5" w:rsidRDefault="000D6A8C" w:rsidP="000D6A8C">
      <w:pPr>
        <w:rPr>
          <w:rFonts w:ascii="Times New Roman" w:hAnsi="Times New Roman" w:cs="Times New Roman"/>
          <w:b/>
          <w:lang w:val="en-US"/>
        </w:rPr>
      </w:pPr>
    </w:p>
    <w:p w:rsidR="000D6A8C" w:rsidRPr="000D6A8C" w:rsidRDefault="000D6A8C" w:rsidP="000D6A8C">
      <w:pPr>
        <w:rPr>
          <w:rFonts w:ascii="Times New Roman" w:hAnsi="Times New Roman" w:cs="Times New Roman"/>
          <w:lang w:val="en-US"/>
        </w:rPr>
      </w:pPr>
    </w:p>
    <w:sectPr w:rsidR="000D6A8C" w:rsidRPr="000D6A8C" w:rsidSect="00A17F0C">
      <w:headerReference w:type="even" r:id="rId8"/>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590" w:rsidRDefault="006A4590" w:rsidP="00014D52">
      <w:pPr>
        <w:spacing w:after="0" w:line="240" w:lineRule="auto"/>
      </w:pPr>
      <w:r>
        <w:separator/>
      </w:r>
    </w:p>
  </w:endnote>
  <w:endnote w:type="continuationSeparator" w:id="0">
    <w:p w:rsidR="006A4590" w:rsidRDefault="006A4590" w:rsidP="0001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590" w:rsidRDefault="006A4590" w:rsidP="00014D52">
      <w:pPr>
        <w:spacing w:after="0" w:line="240" w:lineRule="auto"/>
      </w:pPr>
      <w:r>
        <w:separator/>
      </w:r>
    </w:p>
  </w:footnote>
  <w:footnote w:type="continuationSeparator" w:id="0">
    <w:p w:rsidR="006A4590" w:rsidRDefault="006A4590" w:rsidP="00014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EA" w:rsidRDefault="00833F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EA" w:rsidRDefault="00833F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780"/>
        </w:tabs>
        <w:ind w:left="780" w:hanging="420"/>
      </w:pPr>
      <w:rPr>
        <w:rFonts w:ascii="Times New Roman" w:hAnsi="Times New Roman" w:cs="Times New Roman" w:hint="default"/>
        <w:b/>
        <w:i w:val="0"/>
        <w:iCs w:val="0"/>
        <w:sz w:val="24"/>
        <w:lang w:val="ru-RU"/>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3B"/>
    <w:rsid w:val="0000005B"/>
    <w:rsid w:val="00001878"/>
    <w:rsid w:val="000059C2"/>
    <w:rsid w:val="00010162"/>
    <w:rsid w:val="00014105"/>
    <w:rsid w:val="00014D52"/>
    <w:rsid w:val="00017413"/>
    <w:rsid w:val="00020C23"/>
    <w:rsid w:val="000215EA"/>
    <w:rsid w:val="00022111"/>
    <w:rsid w:val="000244C4"/>
    <w:rsid w:val="00033F65"/>
    <w:rsid w:val="000349BC"/>
    <w:rsid w:val="0003696F"/>
    <w:rsid w:val="000378D9"/>
    <w:rsid w:val="00037FB2"/>
    <w:rsid w:val="00047EC5"/>
    <w:rsid w:val="0005281E"/>
    <w:rsid w:val="00054607"/>
    <w:rsid w:val="0005666D"/>
    <w:rsid w:val="00060EF1"/>
    <w:rsid w:val="00074893"/>
    <w:rsid w:val="000807ED"/>
    <w:rsid w:val="00081F39"/>
    <w:rsid w:val="00084E38"/>
    <w:rsid w:val="00096253"/>
    <w:rsid w:val="00096ECD"/>
    <w:rsid w:val="0009710E"/>
    <w:rsid w:val="000A51C0"/>
    <w:rsid w:val="000A5D8A"/>
    <w:rsid w:val="000B22AB"/>
    <w:rsid w:val="000B40F3"/>
    <w:rsid w:val="000B496B"/>
    <w:rsid w:val="000C1E49"/>
    <w:rsid w:val="000C3102"/>
    <w:rsid w:val="000C4901"/>
    <w:rsid w:val="000C498A"/>
    <w:rsid w:val="000C5648"/>
    <w:rsid w:val="000C6CEA"/>
    <w:rsid w:val="000C72B7"/>
    <w:rsid w:val="000D3690"/>
    <w:rsid w:val="000D6A8C"/>
    <w:rsid w:val="000E0856"/>
    <w:rsid w:val="000E277E"/>
    <w:rsid w:val="000E2943"/>
    <w:rsid w:val="000E3EBC"/>
    <w:rsid w:val="000E5017"/>
    <w:rsid w:val="000E5790"/>
    <w:rsid w:val="000E74DD"/>
    <w:rsid w:val="000E7EDC"/>
    <w:rsid w:val="000F091A"/>
    <w:rsid w:val="000F72ED"/>
    <w:rsid w:val="00103059"/>
    <w:rsid w:val="0010338F"/>
    <w:rsid w:val="00106259"/>
    <w:rsid w:val="00107199"/>
    <w:rsid w:val="001107A8"/>
    <w:rsid w:val="00121B0B"/>
    <w:rsid w:val="00125176"/>
    <w:rsid w:val="00125DBD"/>
    <w:rsid w:val="001261C9"/>
    <w:rsid w:val="00127C3C"/>
    <w:rsid w:val="00135584"/>
    <w:rsid w:val="00140233"/>
    <w:rsid w:val="001423A0"/>
    <w:rsid w:val="0014303D"/>
    <w:rsid w:val="00147EF0"/>
    <w:rsid w:val="00150513"/>
    <w:rsid w:val="00152AC4"/>
    <w:rsid w:val="00160141"/>
    <w:rsid w:val="00165E4C"/>
    <w:rsid w:val="001824B7"/>
    <w:rsid w:val="001829EE"/>
    <w:rsid w:val="00183A13"/>
    <w:rsid w:val="00187F8B"/>
    <w:rsid w:val="001902AE"/>
    <w:rsid w:val="0019429B"/>
    <w:rsid w:val="00195CBE"/>
    <w:rsid w:val="001A4E5B"/>
    <w:rsid w:val="001B0C64"/>
    <w:rsid w:val="001B3DAA"/>
    <w:rsid w:val="001C1FC2"/>
    <w:rsid w:val="001C5FC2"/>
    <w:rsid w:val="001C64A1"/>
    <w:rsid w:val="001D234B"/>
    <w:rsid w:val="001D23CF"/>
    <w:rsid w:val="001D4E42"/>
    <w:rsid w:val="001D786A"/>
    <w:rsid w:val="001E0646"/>
    <w:rsid w:val="001E26B3"/>
    <w:rsid w:val="001E353E"/>
    <w:rsid w:val="001E48D5"/>
    <w:rsid w:val="001E67B8"/>
    <w:rsid w:val="001F4962"/>
    <w:rsid w:val="002016F2"/>
    <w:rsid w:val="002074D3"/>
    <w:rsid w:val="00211200"/>
    <w:rsid w:val="00212197"/>
    <w:rsid w:val="0021306A"/>
    <w:rsid w:val="00215E46"/>
    <w:rsid w:val="0022116E"/>
    <w:rsid w:val="00234FB1"/>
    <w:rsid w:val="00245A24"/>
    <w:rsid w:val="0025171A"/>
    <w:rsid w:val="00254007"/>
    <w:rsid w:val="002569E4"/>
    <w:rsid w:val="00256D37"/>
    <w:rsid w:val="00256DA1"/>
    <w:rsid w:val="00260742"/>
    <w:rsid w:val="002608B8"/>
    <w:rsid w:val="00261DA1"/>
    <w:rsid w:val="002648C9"/>
    <w:rsid w:val="002674F4"/>
    <w:rsid w:val="002713AA"/>
    <w:rsid w:val="00273F2E"/>
    <w:rsid w:val="00274726"/>
    <w:rsid w:val="00286B00"/>
    <w:rsid w:val="00291EFF"/>
    <w:rsid w:val="002A526D"/>
    <w:rsid w:val="002A635C"/>
    <w:rsid w:val="002B02C7"/>
    <w:rsid w:val="002B17A1"/>
    <w:rsid w:val="002B67D3"/>
    <w:rsid w:val="002C0B27"/>
    <w:rsid w:val="002C156D"/>
    <w:rsid w:val="002C175E"/>
    <w:rsid w:val="002C39A6"/>
    <w:rsid w:val="002C3D6F"/>
    <w:rsid w:val="002C4675"/>
    <w:rsid w:val="002C4BFA"/>
    <w:rsid w:val="002C5FA3"/>
    <w:rsid w:val="002C6B91"/>
    <w:rsid w:val="002D22A9"/>
    <w:rsid w:val="002D298C"/>
    <w:rsid w:val="002D58BA"/>
    <w:rsid w:val="002E4CFF"/>
    <w:rsid w:val="002E5135"/>
    <w:rsid w:val="002F4FA0"/>
    <w:rsid w:val="002F57AF"/>
    <w:rsid w:val="002F71A2"/>
    <w:rsid w:val="003000C6"/>
    <w:rsid w:val="00306C6B"/>
    <w:rsid w:val="00315DCD"/>
    <w:rsid w:val="003400C5"/>
    <w:rsid w:val="00345450"/>
    <w:rsid w:val="003467AF"/>
    <w:rsid w:val="00346FF9"/>
    <w:rsid w:val="00352319"/>
    <w:rsid w:val="0035328B"/>
    <w:rsid w:val="003617E4"/>
    <w:rsid w:val="00365741"/>
    <w:rsid w:val="00370211"/>
    <w:rsid w:val="00377DF3"/>
    <w:rsid w:val="00380904"/>
    <w:rsid w:val="0038224C"/>
    <w:rsid w:val="00383142"/>
    <w:rsid w:val="00384849"/>
    <w:rsid w:val="00384ADE"/>
    <w:rsid w:val="003862C3"/>
    <w:rsid w:val="00387860"/>
    <w:rsid w:val="00387CE8"/>
    <w:rsid w:val="00390191"/>
    <w:rsid w:val="00392F6F"/>
    <w:rsid w:val="00394B32"/>
    <w:rsid w:val="003956CB"/>
    <w:rsid w:val="003A65BD"/>
    <w:rsid w:val="003A72E6"/>
    <w:rsid w:val="003B1727"/>
    <w:rsid w:val="003B1D76"/>
    <w:rsid w:val="003B5D64"/>
    <w:rsid w:val="003B62AC"/>
    <w:rsid w:val="003B66BF"/>
    <w:rsid w:val="003C0248"/>
    <w:rsid w:val="003C0BF9"/>
    <w:rsid w:val="003C4CBD"/>
    <w:rsid w:val="003C4CE5"/>
    <w:rsid w:val="003D093F"/>
    <w:rsid w:val="003D0AB8"/>
    <w:rsid w:val="003D15F6"/>
    <w:rsid w:val="003D1A85"/>
    <w:rsid w:val="003E1733"/>
    <w:rsid w:val="003E22A9"/>
    <w:rsid w:val="003E4A7D"/>
    <w:rsid w:val="003E5200"/>
    <w:rsid w:val="0040693C"/>
    <w:rsid w:val="00407B1B"/>
    <w:rsid w:val="0041295E"/>
    <w:rsid w:val="0041560A"/>
    <w:rsid w:val="00416F18"/>
    <w:rsid w:val="0042049B"/>
    <w:rsid w:val="00422B43"/>
    <w:rsid w:val="00430B89"/>
    <w:rsid w:val="00430E33"/>
    <w:rsid w:val="0043229D"/>
    <w:rsid w:val="004326ED"/>
    <w:rsid w:val="004355F4"/>
    <w:rsid w:val="004433A3"/>
    <w:rsid w:val="00451967"/>
    <w:rsid w:val="0045756C"/>
    <w:rsid w:val="004576BE"/>
    <w:rsid w:val="00462BAD"/>
    <w:rsid w:val="00464021"/>
    <w:rsid w:val="00473827"/>
    <w:rsid w:val="00476EE1"/>
    <w:rsid w:val="004772C3"/>
    <w:rsid w:val="0047762D"/>
    <w:rsid w:val="004907F7"/>
    <w:rsid w:val="00492443"/>
    <w:rsid w:val="00492D0F"/>
    <w:rsid w:val="00494100"/>
    <w:rsid w:val="004B03F3"/>
    <w:rsid w:val="004B16CC"/>
    <w:rsid w:val="004B34AF"/>
    <w:rsid w:val="004B3859"/>
    <w:rsid w:val="004B6C5B"/>
    <w:rsid w:val="004B7BCD"/>
    <w:rsid w:val="004C3D42"/>
    <w:rsid w:val="004C4DB4"/>
    <w:rsid w:val="004D041B"/>
    <w:rsid w:val="004D1049"/>
    <w:rsid w:val="004D2E4E"/>
    <w:rsid w:val="004D633D"/>
    <w:rsid w:val="004E0057"/>
    <w:rsid w:val="004E0DFD"/>
    <w:rsid w:val="004E559B"/>
    <w:rsid w:val="004F4D68"/>
    <w:rsid w:val="005065B4"/>
    <w:rsid w:val="005157E6"/>
    <w:rsid w:val="0051674C"/>
    <w:rsid w:val="00516F49"/>
    <w:rsid w:val="00520E2A"/>
    <w:rsid w:val="00521E52"/>
    <w:rsid w:val="00526370"/>
    <w:rsid w:val="00531BD3"/>
    <w:rsid w:val="0053287C"/>
    <w:rsid w:val="0053558C"/>
    <w:rsid w:val="00537B33"/>
    <w:rsid w:val="00541F58"/>
    <w:rsid w:val="00542320"/>
    <w:rsid w:val="00553D48"/>
    <w:rsid w:val="005543BF"/>
    <w:rsid w:val="00554A45"/>
    <w:rsid w:val="0056416D"/>
    <w:rsid w:val="00573602"/>
    <w:rsid w:val="00575224"/>
    <w:rsid w:val="005774FB"/>
    <w:rsid w:val="0058123C"/>
    <w:rsid w:val="005843D8"/>
    <w:rsid w:val="00584400"/>
    <w:rsid w:val="00585C78"/>
    <w:rsid w:val="00586B04"/>
    <w:rsid w:val="00594806"/>
    <w:rsid w:val="00594870"/>
    <w:rsid w:val="00597D72"/>
    <w:rsid w:val="005A3F6F"/>
    <w:rsid w:val="005B14BE"/>
    <w:rsid w:val="005B18EF"/>
    <w:rsid w:val="005B2C85"/>
    <w:rsid w:val="005C319F"/>
    <w:rsid w:val="005C3542"/>
    <w:rsid w:val="005C4A1E"/>
    <w:rsid w:val="005C4DCC"/>
    <w:rsid w:val="005D117E"/>
    <w:rsid w:val="005D238A"/>
    <w:rsid w:val="005E2306"/>
    <w:rsid w:val="005E4ACE"/>
    <w:rsid w:val="005E683F"/>
    <w:rsid w:val="005F088E"/>
    <w:rsid w:val="005F19A4"/>
    <w:rsid w:val="005F38CD"/>
    <w:rsid w:val="005F421F"/>
    <w:rsid w:val="005F49D5"/>
    <w:rsid w:val="005F6A77"/>
    <w:rsid w:val="005F6AC8"/>
    <w:rsid w:val="006115AF"/>
    <w:rsid w:val="00611FD5"/>
    <w:rsid w:val="0061334D"/>
    <w:rsid w:val="006134E6"/>
    <w:rsid w:val="00613B78"/>
    <w:rsid w:val="00614073"/>
    <w:rsid w:val="006144E4"/>
    <w:rsid w:val="00617894"/>
    <w:rsid w:val="00622000"/>
    <w:rsid w:val="006249BC"/>
    <w:rsid w:val="006354A2"/>
    <w:rsid w:val="006370C3"/>
    <w:rsid w:val="006404FD"/>
    <w:rsid w:val="0064655A"/>
    <w:rsid w:val="00650E19"/>
    <w:rsid w:val="006513E7"/>
    <w:rsid w:val="00653D25"/>
    <w:rsid w:val="006665B8"/>
    <w:rsid w:val="00667830"/>
    <w:rsid w:val="00667B81"/>
    <w:rsid w:val="00676319"/>
    <w:rsid w:val="0068194B"/>
    <w:rsid w:val="00681D9F"/>
    <w:rsid w:val="0068577B"/>
    <w:rsid w:val="00687A16"/>
    <w:rsid w:val="00693344"/>
    <w:rsid w:val="00694578"/>
    <w:rsid w:val="006950C4"/>
    <w:rsid w:val="0069606B"/>
    <w:rsid w:val="006A4590"/>
    <w:rsid w:val="006A488C"/>
    <w:rsid w:val="006A4D1D"/>
    <w:rsid w:val="006A6F8C"/>
    <w:rsid w:val="006B14BB"/>
    <w:rsid w:val="006B462D"/>
    <w:rsid w:val="006C1738"/>
    <w:rsid w:val="006C6A80"/>
    <w:rsid w:val="006C7BBB"/>
    <w:rsid w:val="006D034E"/>
    <w:rsid w:val="006D1350"/>
    <w:rsid w:val="006D1884"/>
    <w:rsid w:val="006D4CD3"/>
    <w:rsid w:val="006D7014"/>
    <w:rsid w:val="006D7EC8"/>
    <w:rsid w:val="006E106E"/>
    <w:rsid w:val="006E282D"/>
    <w:rsid w:val="006E28C1"/>
    <w:rsid w:val="006E76F0"/>
    <w:rsid w:val="006F10D1"/>
    <w:rsid w:val="006F4F68"/>
    <w:rsid w:val="006F71DD"/>
    <w:rsid w:val="006F7B42"/>
    <w:rsid w:val="007048F6"/>
    <w:rsid w:val="00705A29"/>
    <w:rsid w:val="007107AC"/>
    <w:rsid w:val="00711ED4"/>
    <w:rsid w:val="0071571D"/>
    <w:rsid w:val="00715C03"/>
    <w:rsid w:val="00716A57"/>
    <w:rsid w:val="007232C5"/>
    <w:rsid w:val="00724BBF"/>
    <w:rsid w:val="0072595C"/>
    <w:rsid w:val="00726091"/>
    <w:rsid w:val="00730A7E"/>
    <w:rsid w:val="007352C0"/>
    <w:rsid w:val="0073750D"/>
    <w:rsid w:val="00742A52"/>
    <w:rsid w:val="007436AE"/>
    <w:rsid w:val="00751E9A"/>
    <w:rsid w:val="00753F2A"/>
    <w:rsid w:val="007668D9"/>
    <w:rsid w:val="00767738"/>
    <w:rsid w:val="0077081B"/>
    <w:rsid w:val="007861C2"/>
    <w:rsid w:val="0079297D"/>
    <w:rsid w:val="00794A80"/>
    <w:rsid w:val="007B469C"/>
    <w:rsid w:val="007C11EB"/>
    <w:rsid w:val="007C2C09"/>
    <w:rsid w:val="007C7D58"/>
    <w:rsid w:val="007D0505"/>
    <w:rsid w:val="007D1B57"/>
    <w:rsid w:val="007D531C"/>
    <w:rsid w:val="007D5400"/>
    <w:rsid w:val="007E3BA9"/>
    <w:rsid w:val="007E4736"/>
    <w:rsid w:val="007E6C36"/>
    <w:rsid w:val="007F2459"/>
    <w:rsid w:val="007F49E7"/>
    <w:rsid w:val="007F72DF"/>
    <w:rsid w:val="00801210"/>
    <w:rsid w:val="00806937"/>
    <w:rsid w:val="00815587"/>
    <w:rsid w:val="00822E6D"/>
    <w:rsid w:val="00824CC1"/>
    <w:rsid w:val="0082686B"/>
    <w:rsid w:val="008305F9"/>
    <w:rsid w:val="00833FEA"/>
    <w:rsid w:val="0083625B"/>
    <w:rsid w:val="00836CEC"/>
    <w:rsid w:val="00840717"/>
    <w:rsid w:val="00844FA6"/>
    <w:rsid w:val="0084662B"/>
    <w:rsid w:val="00847061"/>
    <w:rsid w:val="008507D0"/>
    <w:rsid w:val="00851C56"/>
    <w:rsid w:val="00851FE9"/>
    <w:rsid w:val="0085240E"/>
    <w:rsid w:val="0085347C"/>
    <w:rsid w:val="00854CBA"/>
    <w:rsid w:val="00861AD1"/>
    <w:rsid w:val="00863C20"/>
    <w:rsid w:val="0086710D"/>
    <w:rsid w:val="008675CF"/>
    <w:rsid w:val="008723E1"/>
    <w:rsid w:val="00872B36"/>
    <w:rsid w:val="00874454"/>
    <w:rsid w:val="00882AE3"/>
    <w:rsid w:val="0088303C"/>
    <w:rsid w:val="008860F3"/>
    <w:rsid w:val="00892844"/>
    <w:rsid w:val="008930AA"/>
    <w:rsid w:val="00893714"/>
    <w:rsid w:val="0089382C"/>
    <w:rsid w:val="008A07AA"/>
    <w:rsid w:val="008A0909"/>
    <w:rsid w:val="008B11BB"/>
    <w:rsid w:val="008B2288"/>
    <w:rsid w:val="008B2DDB"/>
    <w:rsid w:val="008B7995"/>
    <w:rsid w:val="008C1026"/>
    <w:rsid w:val="008C12ED"/>
    <w:rsid w:val="008C1F8D"/>
    <w:rsid w:val="008D08A0"/>
    <w:rsid w:val="008D096A"/>
    <w:rsid w:val="008D1BFF"/>
    <w:rsid w:val="008D1E87"/>
    <w:rsid w:val="008D3159"/>
    <w:rsid w:val="008D3791"/>
    <w:rsid w:val="008D5776"/>
    <w:rsid w:val="008D7A9B"/>
    <w:rsid w:val="008E0D5D"/>
    <w:rsid w:val="008E340C"/>
    <w:rsid w:val="008E4F76"/>
    <w:rsid w:val="008E53B0"/>
    <w:rsid w:val="008E785E"/>
    <w:rsid w:val="008F3585"/>
    <w:rsid w:val="0090143D"/>
    <w:rsid w:val="00916E92"/>
    <w:rsid w:val="009218D5"/>
    <w:rsid w:val="00934CFD"/>
    <w:rsid w:val="00937B65"/>
    <w:rsid w:val="00941544"/>
    <w:rsid w:val="00944A5F"/>
    <w:rsid w:val="00945235"/>
    <w:rsid w:val="00960A91"/>
    <w:rsid w:val="00960B95"/>
    <w:rsid w:val="009610CF"/>
    <w:rsid w:val="00966A91"/>
    <w:rsid w:val="00972C27"/>
    <w:rsid w:val="00990323"/>
    <w:rsid w:val="00990BB3"/>
    <w:rsid w:val="00993707"/>
    <w:rsid w:val="00997CA6"/>
    <w:rsid w:val="009A28CB"/>
    <w:rsid w:val="009A35F5"/>
    <w:rsid w:val="009A4247"/>
    <w:rsid w:val="009C0672"/>
    <w:rsid w:val="009C19B8"/>
    <w:rsid w:val="009C22A9"/>
    <w:rsid w:val="009C41E8"/>
    <w:rsid w:val="009C6E3A"/>
    <w:rsid w:val="009C7F97"/>
    <w:rsid w:val="009D008A"/>
    <w:rsid w:val="009D0DD9"/>
    <w:rsid w:val="009D359D"/>
    <w:rsid w:val="009D500C"/>
    <w:rsid w:val="009D7640"/>
    <w:rsid w:val="009F5B82"/>
    <w:rsid w:val="00A006B0"/>
    <w:rsid w:val="00A01A21"/>
    <w:rsid w:val="00A07476"/>
    <w:rsid w:val="00A13C2B"/>
    <w:rsid w:val="00A17F0C"/>
    <w:rsid w:val="00A2003B"/>
    <w:rsid w:val="00A20788"/>
    <w:rsid w:val="00A21F3A"/>
    <w:rsid w:val="00A22A39"/>
    <w:rsid w:val="00A24D2F"/>
    <w:rsid w:val="00A27C52"/>
    <w:rsid w:val="00A33098"/>
    <w:rsid w:val="00A33460"/>
    <w:rsid w:val="00A3624D"/>
    <w:rsid w:val="00A372C1"/>
    <w:rsid w:val="00A37F5F"/>
    <w:rsid w:val="00A47D75"/>
    <w:rsid w:val="00A5056D"/>
    <w:rsid w:val="00A53284"/>
    <w:rsid w:val="00A55F98"/>
    <w:rsid w:val="00A561D2"/>
    <w:rsid w:val="00A57B10"/>
    <w:rsid w:val="00A63C8D"/>
    <w:rsid w:val="00A642F2"/>
    <w:rsid w:val="00A6533D"/>
    <w:rsid w:val="00A664A5"/>
    <w:rsid w:val="00A704D6"/>
    <w:rsid w:val="00A74E15"/>
    <w:rsid w:val="00A80975"/>
    <w:rsid w:val="00A8102A"/>
    <w:rsid w:val="00A86AA8"/>
    <w:rsid w:val="00AA4C2B"/>
    <w:rsid w:val="00AA7E83"/>
    <w:rsid w:val="00AC27B2"/>
    <w:rsid w:val="00AC35B6"/>
    <w:rsid w:val="00AC5AFA"/>
    <w:rsid w:val="00AD0FDA"/>
    <w:rsid w:val="00AD40F6"/>
    <w:rsid w:val="00AE0964"/>
    <w:rsid w:val="00AE1DF9"/>
    <w:rsid w:val="00AE2742"/>
    <w:rsid w:val="00AE2849"/>
    <w:rsid w:val="00AE3B53"/>
    <w:rsid w:val="00AE46A0"/>
    <w:rsid w:val="00B00732"/>
    <w:rsid w:val="00B035F3"/>
    <w:rsid w:val="00B03FE0"/>
    <w:rsid w:val="00B101B0"/>
    <w:rsid w:val="00B13862"/>
    <w:rsid w:val="00B13D59"/>
    <w:rsid w:val="00B14B88"/>
    <w:rsid w:val="00B155B9"/>
    <w:rsid w:val="00B2000C"/>
    <w:rsid w:val="00B2294C"/>
    <w:rsid w:val="00B24C98"/>
    <w:rsid w:val="00B3137A"/>
    <w:rsid w:val="00B325E5"/>
    <w:rsid w:val="00B3345C"/>
    <w:rsid w:val="00B3518F"/>
    <w:rsid w:val="00B35E2F"/>
    <w:rsid w:val="00B446C2"/>
    <w:rsid w:val="00B447D5"/>
    <w:rsid w:val="00B47391"/>
    <w:rsid w:val="00B505A7"/>
    <w:rsid w:val="00B52342"/>
    <w:rsid w:val="00B5351F"/>
    <w:rsid w:val="00B53AB6"/>
    <w:rsid w:val="00B6047C"/>
    <w:rsid w:val="00B62073"/>
    <w:rsid w:val="00B65FE7"/>
    <w:rsid w:val="00B80405"/>
    <w:rsid w:val="00B81750"/>
    <w:rsid w:val="00B83B1D"/>
    <w:rsid w:val="00B86DDB"/>
    <w:rsid w:val="00B90579"/>
    <w:rsid w:val="00B91B4F"/>
    <w:rsid w:val="00B96DD4"/>
    <w:rsid w:val="00BA2E60"/>
    <w:rsid w:val="00BA7CB1"/>
    <w:rsid w:val="00BB237D"/>
    <w:rsid w:val="00BB54A7"/>
    <w:rsid w:val="00BB5C51"/>
    <w:rsid w:val="00BC09CD"/>
    <w:rsid w:val="00BC2338"/>
    <w:rsid w:val="00BC2D35"/>
    <w:rsid w:val="00BC4C2A"/>
    <w:rsid w:val="00BD04B5"/>
    <w:rsid w:val="00BD19B1"/>
    <w:rsid w:val="00BD4E72"/>
    <w:rsid w:val="00BE13E6"/>
    <w:rsid w:val="00BE2EA6"/>
    <w:rsid w:val="00BF31CD"/>
    <w:rsid w:val="00C010E7"/>
    <w:rsid w:val="00C018A4"/>
    <w:rsid w:val="00C025B3"/>
    <w:rsid w:val="00C043A1"/>
    <w:rsid w:val="00C15C9D"/>
    <w:rsid w:val="00C212C6"/>
    <w:rsid w:val="00C247EF"/>
    <w:rsid w:val="00C3117F"/>
    <w:rsid w:val="00C34A23"/>
    <w:rsid w:val="00C36B80"/>
    <w:rsid w:val="00C36C0A"/>
    <w:rsid w:val="00C45036"/>
    <w:rsid w:val="00C50482"/>
    <w:rsid w:val="00C509B6"/>
    <w:rsid w:val="00C514DC"/>
    <w:rsid w:val="00C519BB"/>
    <w:rsid w:val="00C52B56"/>
    <w:rsid w:val="00C53401"/>
    <w:rsid w:val="00C55CF5"/>
    <w:rsid w:val="00C574EB"/>
    <w:rsid w:val="00C60787"/>
    <w:rsid w:val="00C620FE"/>
    <w:rsid w:val="00C62F5B"/>
    <w:rsid w:val="00C643FB"/>
    <w:rsid w:val="00C74BDD"/>
    <w:rsid w:val="00C74D44"/>
    <w:rsid w:val="00C844E4"/>
    <w:rsid w:val="00C84913"/>
    <w:rsid w:val="00C86CF6"/>
    <w:rsid w:val="00C87187"/>
    <w:rsid w:val="00C92E03"/>
    <w:rsid w:val="00C93865"/>
    <w:rsid w:val="00CA0054"/>
    <w:rsid w:val="00CA24AB"/>
    <w:rsid w:val="00CA591E"/>
    <w:rsid w:val="00CA5AE9"/>
    <w:rsid w:val="00CB261A"/>
    <w:rsid w:val="00CB3A3B"/>
    <w:rsid w:val="00CB71D5"/>
    <w:rsid w:val="00CB7A33"/>
    <w:rsid w:val="00CC5171"/>
    <w:rsid w:val="00CC7804"/>
    <w:rsid w:val="00CD2528"/>
    <w:rsid w:val="00CD52B7"/>
    <w:rsid w:val="00CF1506"/>
    <w:rsid w:val="00CF27EB"/>
    <w:rsid w:val="00D04113"/>
    <w:rsid w:val="00D11828"/>
    <w:rsid w:val="00D20351"/>
    <w:rsid w:val="00D26A47"/>
    <w:rsid w:val="00D2765D"/>
    <w:rsid w:val="00D310D8"/>
    <w:rsid w:val="00D31E2C"/>
    <w:rsid w:val="00D35C05"/>
    <w:rsid w:val="00D502A4"/>
    <w:rsid w:val="00D51D74"/>
    <w:rsid w:val="00D54967"/>
    <w:rsid w:val="00D569F4"/>
    <w:rsid w:val="00D56E97"/>
    <w:rsid w:val="00D57B68"/>
    <w:rsid w:val="00D62860"/>
    <w:rsid w:val="00D661E5"/>
    <w:rsid w:val="00D6636B"/>
    <w:rsid w:val="00D66597"/>
    <w:rsid w:val="00D67295"/>
    <w:rsid w:val="00D738C4"/>
    <w:rsid w:val="00D73ED3"/>
    <w:rsid w:val="00D85E9C"/>
    <w:rsid w:val="00D86482"/>
    <w:rsid w:val="00D87DE0"/>
    <w:rsid w:val="00D91F28"/>
    <w:rsid w:val="00D933D8"/>
    <w:rsid w:val="00D96BD5"/>
    <w:rsid w:val="00DA0AE6"/>
    <w:rsid w:val="00DA5658"/>
    <w:rsid w:val="00DA768F"/>
    <w:rsid w:val="00DB283F"/>
    <w:rsid w:val="00DB472B"/>
    <w:rsid w:val="00DC3045"/>
    <w:rsid w:val="00DC489D"/>
    <w:rsid w:val="00DC4AD9"/>
    <w:rsid w:val="00DC6337"/>
    <w:rsid w:val="00DD5F30"/>
    <w:rsid w:val="00DD6E9B"/>
    <w:rsid w:val="00DE30D3"/>
    <w:rsid w:val="00DE66BB"/>
    <w:rsid w:val="00DE6DD9"/>
    <w:rsid w:val="00DF0B43"/>
    <w:rsid w:val="00DF391E"/>
    <w:rsid w:val="00DF513C"/>
    <w:rsid w:val="00E000AA"/>
    <w:rsid w:val="00E01E9E"/>
    <w:rsid w:val="00E02276"/>
    <w:rsid w:val="00E03B5E"/>
    <w:rsid w:val="00E068B7"/>
    <w:rsid w:val="00E07D31"/>
    <w:rsid w:val="00E10C03"/>
    <w:rsid w:val="00E20E77"/>
    <w:rsid w:val="00E2227D"/>
    <w:rsid w:val="00E23430"/>
    <w:rsid w:val="00E26AD0"/>
    <w:rsid w:val="00E36D7B"/>
    <w:rsid w:val="00E408AF"/>
    <w:rsid w:val="00E41439"/>
    <w:rsid w:val="00E45107"/>
    <w:rsid w:val="00E5358B"/>
    <w:rsid w:val="00E5397C"/>
    <w:rsid w:val="00E56793"/>
    <w:rsid w:val="00E60AEF"/>
    <w:rsid w:val="00E6437F"/>
    <w:rsid w:val="00E772D9"/>
    <w:rsid w:val="00E81C33"/>
    <w:rsid w:val="00E84E8D"/>
    <w:rsid w:val="00E862C2"/>
    <w:rsid w:val="00E86C02"/>
    <w:rsid w:val="00E87D46"/>
    <w:rsid w:val="00E941D9"/>
    <w:rsid w:val="00E9423D"/>
    <w:rsid w:val="00E96CAD"/>
    <w:rsid w:val="00EA142C"/>
    <w:rsid w:val="00EA5328"/>
    <w:rsid w:val="00EA583A"/>
    <w:rsid w:val="00EA73B6"/>
    <w:rsid w:val="00EB1E4E"/>
    <w:rsid w:val="00EB3005"/>
    <w:rsid w:val="00EB30AE"/>
    <w:rsid w:val="00EB33BF"/>
    <w:rsid w:val="00EB5DD2"/>
    <w:rsid w:val="00EC07B9"/>
    <w:rsid w:val="00EC0F4F"/>
    <w:rsid w:val="00EC2461"/>
    <w:rsid w:val="00EE3458"/>
    <w:rsid w:val="00EE5CEC"/>
    <w:rsid w:val="00EF2270"/>
    <w:rsid w:val="00EF2697"/>
    <w:rsid w:val="00F03375"/>
    <w:rsid w:val="00F040FB"/>
    <w:rsid w:val="00F055E6"/>
    <w:rsid w:val="00F06E25"/>
    <w:rsid w:val="00F075D7"/>
    <w:rsid w:val="00F07A3B"/>
    <w:rsid w:val="00F11D76"/>
    <w:rsid w:val="00F13222"/>
    <w:rsid w:val="00F24632"/>
    <w:rsid w:val="00F24BB1"/>
    <w:rsid w:val="00F35161"/>
    <w:rsid w:val="00F35DEA"/>
    <w:rsid w:val="00F42203"/>
    <w:rsid w:val="00F4382D"/>
    <w:rsid w:val="00F45246"/>
    <w:rsid w:val="00F53371"/>
    <w:rsid w:val="00F533EA"/>
    <w:rsid w:val="00F5585F"/>
    <w:rsid w:val="00F6423D"/>
    <w:rsid w:val="00F64B81"/>
    <w:rsid w:val="00F720F9"/>
    <w:rsid w:val="00F825EB"/>
    <w:rsid w:val="00F83A3F"/>
    <w:rsid w:val="00F90DE0"/>
    <w:rsid w:val="00F9440C"/>
    <w:rsid w:val="00F965A9"/>
    <w:rsid w:val="00FA0FAD"/>
    <w:rsid w:val="00FA28EE"/>
    <w:rsid w:val="00FB4257"/>
    <w:rsid w:val="00FC0A80"/>
    <w:rsid w:val="00FC2E7D"/>
    <w:rsid w:val="00FC4822"/>
    <w:rsid w:val="00FD33CA"/>
    <w:rsid w:val="00FD3D2D"/>
    <w:rsid w:val="00FE01F6"/>
    <w:rsid w:val="00FE40B9"/>
    <w:rsid w:val="00FE669C"/>
    <w:rsid w:val="00FE6F57"/>
    <w:rsid w:val="00FE7AF1"/>
    <w:rsid w:val="00FF17F9"/>
    <w:rsid w:val="00FF256F"/>
    <w:rsid w:val="00FF555C"/>
    <w:rsid w:val="00FF5E86"/>
    <w:rsid w:val="00FF6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C758DE0-15C0-46CB-88A3-009C03C8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Список 22"/>
    <w:basedOn w:val="a"/>
    <w:rsid w:val="00273F2E"/>
    <w:pPr>
      <w:widowControl w:val="0"/>
      <w:autoSpaceDE w:val="0"/>
      <w:spacing w:after="0" w:line="240" w:lineRule="auto"/>
      <w:ind w:left="566" w:hanging="283"/>
    </w:pPr>
    <w:rPr>
      <w:rFonts w:ascii="Calibri" w:eastAsia="Times New Roman" w:hAnsi="Calibri" w:cs="Calibri"/>
      <w:color w:val="000000"/>
      <w:sz w:val="24"/>
      <w:szCs w:val="24"/>
      <w:lang w:val="ru-RU" w:eastAsia="zh-CN"/>
    </w:rPr>
  </w:style>
  <w:style w:type="character" w:customStyle="1" w:styleId="Bodytext2">
    <w:name w:val="Body text (2)_"/>
    <w:basedOn w:val="a0"/>
    <w:rsid w:val="000F091A"/>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a0"/>
    <w:link w:val="Bodytext40"/>
    <w:rsid w:val="000F091A"/>
    <w:rPr>
      <w:rFonts w:ascii="Times New Roman" w:eastAsia="Times New Roman" w:hAnsi="Times New Roman" w:cs="Times New Roman"/>
      <w:b/>
      <w:bCs/>
      <w:sz w:val="28"/>
      <w:szCs w:val="28"/>
      <w:shd w:val="clear" w:color="auto" w:fill="FFFFFF"/>
    </w:rPr>
  </w:style>
  <w:style w:type="character" w:customStyle="1" w:styleId="Bodytext5">
    <w:name w:val="Body text (5)_"/>
    <w:basedOn w:val="a0"/>
    <w:link w:val="Bodytext50"/>
    <w:rsid w:val="000F091A"/>
    <w:rPr>
      <w:rFonts w:ascii="Times New Roman" w:eastAsia="Times New Roman" w:hAnsi="Times New Roman" w:cs="Times New Roman"/>
      <w:sz w:val="28"/>
      <w:szCs w:val="28"/>
      <w:shd w:val="clear" w:color="auto" w:fill="FFFFFF"/>
    </w:rPr>
  </w:style>
  <w:style w:type="character" w:customStyle="1" w:styleId="Bodytext5Bold">
    <w:name w:val="Body text (5) + Bold"/>
    <w:basedOn w:val="Bodytext5"/>
    <w:rsid w:val="000F091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odytext2Bold">
    <w:name w:val="Body text (2) + Bold"/>
    <w:basedOn w:val="Bodytext2"/>
    <w:rsid w:val="000F091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0">
    <w:name w:val="Body text (2)"/>
    <w:basedOn w:val="Bodytext2"/>
    <w:rsid w:val="000F09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115ptBoldItalic">
    <w:name w:val="Body text (2) + 11.5 pt;Bold;Italic"/>
    <w:basedOn w:val="Bodytext2"/>
    <w:rsid w:val="000F091A"/>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Headerorfooter">
    <w:name w:val="Header or footer_"/>
    <w:basedOn w:val="a0"/>
    <w:rsid w:val="000F091A"/>
    <w:rPr>
      <w:rFonts w:ascii="Times New Roman" w:eastAsia="Times New Roman" w:hAnsi="Times New Roman" w:cs="Times New Roman"/>
      <w:b/>
      <w:bCs/>
      <w:i w:val="0"/>
      <w:iCs w:val="0"/>
      <w:smallCaps w:val="0"/>
      <w:strike w:val="0"/>
      <w:sz w:val="28"/>
      <w:szCs w:val="28"/>
      <w:u w:val="none"/>
    </w:rPr>
  </w:style>
  <w:style w:type="character" w:customStyle="1" w:styleId="Headerorfooter0">
    <w:name w:val="Header or footer"/>
    <w:basedOn w:val="Headerorfooter"/>
    <w:rsid w:val="000F091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Bodytext40">
    <w:name w:val="Body text (4)"/>
    <w:basedOn w:val="a"/>
    <w:link w:val="Bodytext4"/>
    <w:rsid w:val="000F091A"/>
    <w:pPr>
      <w:widowControl w:val="0"/>
      <w:shd w:val="clear" w:color="auto" w:fill="FFFFFF"/>
      <w:spacing w:after="300" w:line="0" w:lineRule="atLeast"/>
      <w:jc w:val="center"/>
    </w:pPr>
    <w:rPr>
      <w:rFonts w:ascii="Times New Roman" w:eastAsia="Times New Roman" w:hAnsi="Times New Roman" w:cs="Times New Roman"/>
      <w:b/>
      <w:bCs/>
      <w:sz w:val="28"/>
      <w:szCs w:val="28"/>
      <w:lang w:val="ru-RU"/>
    </w:rPr>
  </w:style>
  <w:style w:type="paragraph" w:customStyle="1" w:styleId="Bodytext50">
    <w:name w:val="Body text (5)"/>
    <w:basedOn w:val="a"/>
    <w:link w:val="Bodytext5"/>
    <w:rsid w:val="000F091A"/>
    <w:pPr>
      <w:widowControl w:val="0"/>
      <w:shd w:val="clear" w:color="auto" w:fill="FFFFFF"/>
      <w:spacing w:before="300" w:after="300" w:line="312" w:lineRule="exact"/>
      <w:jc w:val="both"/>
    </w:pPr>
    <w:rPr>
      <w:rFonts w:ascii="Times New Roman" w:eastAsia="Times New Roman" w:hAnsi="Times New Roman" w:cs="Times New Roman"/>
      <w:sz w:val="28"/>
      <w:szCs w:val="28"/>
      <w:lang w:val="ru-RU"/>
    </w:rPr>
  </w:style>
  <w:style w:type="paragraph" w:styleId="a3">
    <w:name w:val="header"/>
    <w:basedOn w:val="a"/>
    <w:link w:val="a4"/>
    <w:uiPriority w:val="99"/>
    <w:unhideWhenUsed/>
    <w:rsid w:val="00014D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4D52"/>
    <w:rPr>
      <w:lang w:val="en-GB"/>
    </w:rPr>
  </w:style>
  <w:style w:type="paragraph" w:styleId="a5">
    <w:name w:val="footer"/>
    <w:basedOn w:val="a"/>
    <w:link w:val="a6"/>
    <w:uiPriority w:val="99"/>
    <w:unhideWhenUsed/>
    <w:rsid w:val="00014D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4D52"/>
    <w:rPr>
      <w:lang w:val="en-GB"/>
    </w:rPr>
  </w:style>
  <w:style w:type="character" w:customStyle="1" w:styleId="Heading1">
    <w:name w:val="Heading #1_"/>
    <w:basedOn w:val="a0"/>
    <w:link w:val="Heading10"/>
    <w:rsid w:val="005065B4"/>
    <w:rPr>
      <w:rFonts w:ascii="Times New Roman" w:eastAsia="Times New Roman" w:hAnsi="Times New Roman" w:cs="Times New Roman"/>
      <w:sz w:val="32"/>
      <w:szCs w:val="32"/>
      <w:shd w:val="clear" w:color="auto" w:fill="FFFFFF"/>
    </w:rPr>
  </w:style>
  <w:style w:type="character" w:customStyle="1" w:styleId="Bodytext211ptSpacing1pt">
    <w:name w:val="Body text (2) + 11 pt;Spacing 1 pt"/>
    <w:basedOn w:val="Bodytext2"/>
    <w:rsid w:val="005065B4"/>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paragraph" w:customStyle="1" w:styleId="Heading10">
    <w:name w:val="Heading #1"/>
    <w:basedOn w:val="a"/>
    <w:link w:val="Heading1"/>
    <w:rsid w:val="005065B4"/>
    <w:pPr>
      <w:widowControl w:val="0"/>
      <w:shd w:val="clear" w:color="auto" w:fill="FFFFFF"/>
      <w:spacing w:after="360" w:line="0" w:lineRule="atLeast"/>
      <w:jc w:val="both"/>
      <w:outlineLvl w:val="0"/>
    </w:pPr>
    <w:rPr>
      <w:rFonts w:ascii="Times New Roman" w:eastAsia="Times New Roman" w:hAnsi="Times New Roman" w:cs="Times New Roman"/>
      <w:sz w:val="32"/>
      <w:szCs w:val="32"/>
      <w:lang w:val="ru-RU"/>
    </w:rPr>
  </w:style>
  <w:style w:type="paragraph" w:styleId="a7">
    <w:name w:val="List Paragraph"/>
    <w:basedOn w:val="a"/>
    <w:uiPriority w:val="34"/>
    <w:qFormat/>
    <w:rsid w:val="000C6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98089">
      <w:bodyDiv w:val="1"/>
      <w:marLeft w:val="0"/>
      <w:marRight w:val="0"/>
      <w:marTop w:val="0"/>
      <w:marBottom w:val="0"/>
      <w:divBdr>
        <w:top w:val="none" w:sz="0" w:space="0" w:color="auto"/>
        <w:left w:val="none" w:sz="0" w:space="0" w:color="auto"/>
        <w:bottom w:val="none" w:sz="0" w:space="0" w:color="auto"/>
        <w:right w:val="none" w:sz="0" w:space="0" w:color="auto"/>
      </w:divBdr>
      <w:divsChild>
        <w:div w:id="1248073532">
          <w:marLeft w:val="0"/>
          <w:marRight w:val="0"/>
          <w:marTop w:val="0"/>
          <w:marBottom w:val="0"/>
          <w:divBdr>
            <w:top w:val="none" w:sz="0" w:space="0" w:color="auto"/>
            <w:left w:val="none" w:sz="0" w:space="0" w:color="auto"/>
            <w:bottom w:val="none" w:sz="0" w:space="0" w:color="auto"/>
            <w:right w:val="none" w:sz="0" w:space="0" w:color="auto"/>
          </w:divBdr>
          <w:divsChild>
            <w:div w:id="298876862">
              <w:marLeft w:val="0"/>
              <w:marRight w:val="60"/>
              <w:marTop w:val="0"/>
              <w:marBottom w:val="0"/>
              <w:divBdr>
                <w:top w:val="none" w:sz="0" w:space="0" w:color="auto"/>
                <w:left w:val="none" w:sz="0" w:space="0" w:color="auto"/>
                <w:bottom w:val="none" w:sz="0" w:space="0" w:color="auto"/>
                <w:right w:val="none" w:sz="0" w:space="0" w:color="auto"/>
              </w:divBdr>
              <w:divsChild>
                <w:div w:id="423570090">
                  <w:marLeft w:val="0"/>
                  <w:marRight w:val="0"/>
                  <w:marTop w:val="0"/>
                  <w:marBottom w:val="120"/>
                  <w:divBdr>
                    <w:top w:val="single" w:sz="6" w:space="0" w:color="A0A0A0"/>
                    <w:left w:val="single" w:sz="6" w:space="0" w:color="B9B9B9"/>
                    <w:bottom w:val="single" w:sz="6" w:space="0" w:color="B9B9B9"/>
                    <w:right w:val="single" w:sz="6" w:space="0" w:color="B9B9B9"/>
                  </w:divBdr>
                  <w:divsChild>
                    <w:div w:id="15079215">
                      <w:marLeft w:val="0"/>
                      <w:marRight w:val="0"/>
                      <w:marTop w:val="0"/>
                      <w:marBottom w:val="0"/>
                      <w:divBdr>
                        <w:top w:val="none" w:sz="0" w:space="0" w:color="auto"/>
                        <w:left w:val="none" w:sz="0" w:space="0" w:color="auto"/>
                        <w:bottom w:val="none" w:sz="0" w:space="0" w:color="auto"/>
                        <w:right w:val="none" w:sz="0" w:space="0" w:color="auto"/>
                      </w:divBdr>
                    </w:div>
                    <w:div w:id="108164789">
                      <w:marLeft w:val="0"/>
                      <w:marRight w:val="0"/>
                      <w:marTop w:val="0"/>
                      <w:marBottom w:val="0"/>
                      <w:divBdr>
                        <w:top w:val="none" w:sz="0" w:space="0" w:color="auto"/>
                        <w:left w:val="none" w:sz="0" w:space="0" w:color="auto"/>
                        <w:bottom w:val="none" w:sz="0" w:space="0" w:color="auto"/>
                        <w:right w:val="none" w:sz="0" w:space="0" w:color="auto"/>
                      </w:divBdr>
                    </w:div>
                  </w:divsChild>
                </w:div>
                <w:div w:id="158553070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081949207">
          <w:marLeft w:val="0"/>
          <w:marRight w:val="0"/>
          <w:marTop w:val="0"/>
          <w:marBottom w:val="0"/>
          <w:divBdr>
            <w:top w:val="none" w:sz="0" w:space="0" w:color="auto"/>
            <w:left w:val="none" w:sz="0" w:space="0" w:color="auto"/>
            <w:bottom w:val="none" w:sz="0" w:space="0" w:color="auto"/>
            <w:right w:val="none" w:sz="0" w:space="0" w:color="auto"/>
          </w:divBdr>
          <w:divsChild>
            <w:div w:id="175849561">
              <w:marLeft w:val="60"/>
              <w:marRight w:val="0"/>
              <w:marTop w:val="0"/>
              <w:marBottom w:val="0"/>
              <w:divBdr>
                <w:top w:val="none" w:sz="0" w:space="0" w:color="auto"/>
                <w:left w:val="none" w:sz="0" w:space="0" w:color="auto"/>
                <w:bottom w:val="none" w:sz="0" w:space="0" w:color="auto"/>
                <w:right w:val="none" w:sz="0" w:space="0" w:color="auto"/>
              </w:divBdr>
              <w:divsChild>
                <w:div w:id="1004087733">
                  <w:marLeft w:val="0"/>
                  <w:marRight w:val="0"/>
                  <w:marTop w:val="0"/>
                  <w:marBottom w:val="0"/>
                  <w:divBdr>
                    <w:top w:val="none" w:sz="0" w:space="0" w:color="auto"/>
                    <w:left w:val="none" w:sz="0" w:space="0" w:color="auto"/>
                    <w:bottom w:val="none" w:sz="0" w:space="0" w:color="auto"/>
                    <w:right w:val="none" w:sz="0" w:space="0" w:color="auto"/>
                  </w:divBdr>
                  <w:divsChild>
                    <w:div w:id="845555826">
                      <w:marLeft w:val="0"/>
                      <w:marRight w:val="0"/>
                      <w:marTop w:val="0"/>
                      <w:marBottom w:val="120"/>
                      <w:divBdr>
                        <w:top w:val="single" w:sz="6" w:space="0" w:color="F5F5F5"/>
                        <w:left w:val="single" w:sz="6" w:space="0" w:color="F5F5F5"/>
                        <w:bottom w:val="single" w:sz="6" w:space="0" w:color="F5F5F5"/>
                        <w:right w:val="single" w:sz="6" w:space="0" w:color="F5F5F5"/>
                      </w:divBdr>
                      <w:divsChild>
                        <w:div w:id="1335453651">
                          <w:marLeft w:val="0"/>
                          <w:marRight w:val="0"/>
                          <w:marTop w:val="0"/>
                          <w:marBottom w:val="0"/>
                          <w:divBdr>
                            <w:top w:val="none" w:sz="0" w:space="0" w:color="auto"/>
                            <w:left w:val="none" w:sz="0" w:space="0" w:color="auto"/>
                            <w:bottom w:val="none" w:sz="0" w:space="0" w:color="auto"/>
                            <w:right w:val="none" w:sz="0" w:space="0" w:color="auto"/>
                          </w:divBdr>
                          <w:divsChild>
                            <w:div w:id="20064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A1E4D811-DBC9-4FB4-9F1B-B6792A5F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2274</Words>
  <Characters>12964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26</cp:revision>
  <dcterms:created xsi:type="dcterms:W3CDTF">2018-05-06T16:08:00Z</dcterms:created>
  <dcterms:modified xsi:type="dcterms:W3CDTF">2018-05-08T10:10:00Z</dcterms:modified>
</cp:coreProperties>
</file>